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400" w:lineRule="exact"/>
        <w:textAlignment w:val="auto"/>
        <w:rPr>
          <w:b/>
          <w:bCs/>
          <w:color w:val="auto"/>
        </w:rPr>
      </w:pPr>
      <w:r>
        <w:rPr>
          <w:rFonts w:hint="eastAsia"/>
          <w:b/>
          <w:bCs/>
          <w:color w:val="auto"/>
        </w:rPr>
        <w:t>附件2</w:t>
      </w:r>
    </w:p>
    <w:p>
      <w:pPr>
        <w:keepNext w:val="0"/>
        <w:keepLines w:val="0"/>
        <w:pageBreakBefore w:val="0"/>
        <w:widowControl w:val="0"/>
        <w:kinsoku/>
        <w:wordWrap/>
        <w:overflowPunct/>
        <w:topLinePunct w:val="0"/>
        <w:bidi w:val="0"/>
        <w:spacing w:line="400" w:lineRule="exact"/>
        <w:ind w:left="432" w:hanging="432"/>
        <w:jc w:val="center"/>
        <w:textAlignment w:val="auto"/>
        <w:rPr>
          <w:rFonts w:asciiTheme="majorEastAsia" w:hAnsiTheme="majorEastAsia" w:eastAsiaTheme="majorEastAsia" w:cstheme="majorEastAsia"/>
          <w:b/>
          <w:bCs/>
          <w:color w:val="auto"/>
          <w:sz w:val="30"/>
          <w:szCs w:val="30"/>
        </w:rPr>
      </w:pPr>
      <w:r>
        <w:rPr>
          <w:rFonts w:hint="eastAsia"/>
          <w:b/>
          <w:bCs/>
          <w:color w:val="auto"/>
        </w:rPr>
        <w:br w:type="textWrapping"/>
      </w:r>
      <w:r>
        <w:rPr>
          <w:rFonts w:hint="eastAsia" w:asciiTheme="majorEastAsia" w:hAnsiTheme="majorEastAsia" w:eastAsiaTheme="majorEastAsia" w:cstheme="majorEastAsia"/>
          <w:b/>
          <w:bCs/>
          <w:color w:val="auto"/>
          <w:sz w:val="30"/>
          <w:szCs w:val="30"/>
        </w:rPr>
        <w:t>江苏省宿迁卫生中等专业学校</w:t>
      </w:r>
    </w:p>
    <w:p>
      <w:pPr>
        <w:keepNext w:val="0"/>
        <w:keepLines w:val="0"/>
        <w:pageBreakBefore w:val="0"/>
        <w:widowControl w:val="0"/>
        <w:kinsoku/>
        <w:wordWrap/>
        <w:overflowPunct/>
        <w:topLinePunct w:val="0"/>
        <w:bidi w:val="0"/>
        <w:spacing w:line="400" w:lineRule="exact"/>
        <w:jc w:val="center"/>
        <w:textAlignment w:val="auto"/>
        <w:rPr>
          <w:rFonts w:hint="eastAsia" w:asciiTheme="majorEastAsia" w:hAnsiTheme="majorEastAsia" w:eastAsiaTheme="majorEastAsia" w:cstheme="majorEastAsia"/>
          <w:b/>
          <w:bCs/>
          <w:color w:val="auto"/>
          <w:sz w:val="30"/>
          <w:szCs w:val="30"/>
        </w:rPr>
      </w:pPr>
      <w:r>
        <w:rPr>
          <w:rFonts w:hint="eastAsia" w:asciiTheme="majorEastAsia" w:hAnsiTheme="majorEastAsia" w:eastAsiaTheme="majorEastAsia" w:cstheme="majorEastAsia"/>
          <w:b/>
          <w:bCs/>
          <w:color w:val="auto"/>
          <w:sz w:val="30"/>
          <w:szCs w:val="30"/>
        </w:rPr>
        <w:t>护理专业（技能）主干课程实施性教学要求</w:t>
      </w:r>
    </w:p>
    <w:p>
      <w:pPr>
        <w:keepNext w:val="0"/>
        <w:keepLines w:val="0"/>
        <w:pageBreakBefore w:val="0"/>
        <w:widowControl w:val="0"/>
        <w:kinsoku/>
        <w:wordWrap/>
        <w:overflowPunct/>
        <w:topLinePunct w:val="0"/>
        <w:bidi w:val="0"/>
        <w:spacing w:line="400" w:lineRule="exact"/>
        <w:jc w:val="center"/>
        <w:textAlignment w:val="auto"/>
        <w:rPr>
          <w:rFonts w:hint="eastAsia" w:asciiTheme="majorEastAsia" w:hAnsiTheme="majorEastAsia" w:eastAsiaTheme="majorEastAsia" w:cstheme="majorEastAsia"/>
          <w:b/>
          <w:bCs/>
          <w:color w:val="auto"/>
          <w:sz w:val="30"/>
          <w:szCs w:val="30"/>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431" w:hanging="431"/>
        <w:jc w:val="center"/>
        <w:textAlignment w:val="auto"/>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护理学专业《基础护理技术》课程实施性教学要求</w:t>
      </w:r>
    </w:p>
    <w:p>
      <w:pPr>
        <w:pStyle w:val="9"/>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一、课程性质、学时与学分</w:t>
      </w:r>
    </w:p>
    <w:p>
      <w:pPr>
        <w:keepNext w:val="0"/>
        <w:keepLines w:val="0"/>
        <w:pageBreakBefore w:val="0"/>
        <w:widowControl w:val="0"/>
        <w:kinsoku/>
        <w:wordWrap/>
        <w:overflowPunct/>
        <w:topLinePunct w:val="0"/>
        <w:bidi w:val="0"/>
        <w:spacing w:line="400" w:lineRule="exact"/>
        <w:ind w:firstLine="480" w:firstLineChars="200"/>
        <w:textAlignment w:val="auto"/>
        <w:rPr>
          <w:color w:val="auto"/>
          <w:sz w:val="28"/>
          <w:szCs w:val="28"/>
        </w:rPr>
      </w:pPr>
      <w:r>
        <w:rPr>
          <w:rFonts w:hint="eastAsia" w:ascii="宋体" w:hAnsi="宋体" w:eastAsia="宋体" w:cs="宋体"/>
          <w:color w:val="auto"/>
          <w:kern w:val="0"/>
          <w:sz w:val="24"/>
        </w:rPr>
        <w:t>该课程是江苏省四年制中职护理专业最基本、最重要的专业平台课程之一，其主要内容包括满足护理对象生理、心理、治疗及急救需求的基础护理技术及相关的护理基本知识。同时也是护生学习临床专业课的必备前期课程，为临床各专科护理提供必要的基础知识和基本技能。该课程总学时181，学分11分。</w:t>
      </w:r>
    </w:p>
    <w:p>
      <w:pPr>
        <w:pStyle w:val="9"/>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eastAsia="zh-CN"/>
        </w:rPr>
        <w:t>二、</w:t>
      </w:r>
      <w:r>
        <w:rPr>
          <w:rFonts w:hint="eastAsia" w:ascii="黑体" w:hAnsi="黑体" w:eastAsia="黑体" w:cs="黑体"/>
          <w:color w:val="auto"/>
          <w:sz w:val="28"/>
          <w:szCs w:val="28"/>
        </w:rPr>
        <w:t>课程教学目标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kern w:val="0"/>
          <w:sz w:val="24"/>
        </w:rPr>
      </w:pPr>
      <w:r>
        <w:rPr>
          <w:rFonts w:hint="eastAsia" w:ascii="宋体" w:hAnsi="宋体" w:eastAsia="宋体" w:cs="宋体"/>
          <w:color w:val="auto"/>
          <w:kern w:val="0"/>
          <w:sz w:val="24"/>
        </w:rPr>
        <w:t>通过本课程的学习，系统地掌握护理专业必需的基本理论知识和基本技能，具有良好的职业道德、人文素养、实践能力和创新精神。</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kern w:val="0"/>
          <w:sz w:val="24"/>
        </w:rPr>
      </w:pPr>
      <w:r>
        <w:rPr>
          <w:rFonts w:hint="eastAsia" w:ascii="宋体" w:hAnsi="宋体" w:eastAsia="宋体" w:cs="宋体"/>
          <w:color w:val="auto"/>
          <w:kern w:val="0"/>
          <w:sz w:val="24"/>
        </w:rPr>
        <w:t>（一）知识目标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kern w:val="0"/>
          <w:sz w:val="24"/>
        </w:rPr>
      </w:pPr>
      <w:r>
        <w:rPr>
          <w:rFonts w:hint="eastAsia" w:ascii="宋体" w:hAnsi="宋体" w:eastAsia="宋体" w:cs="宋体"/>
          <w:color w:val="auto"/>
          <w:kern w:val="0"/>
          <w:sz w:val="24"/>
        </w:rPr>
        <w:t>1．掌握护理学的基本概念，确立以服务对象为中心的整体护理观念。</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kern w:val="0"/>
          <w:sz w:val="24"/>
        </w:rPr>
      </w:pPr>
      <w:r>
        <w:rPr>
          <w:rFonts w:hint="eastAsia" w:ascii="宋体" w:hAnsi="宋体" w:eastAsia="宋体" w:cs="宋体"/>
          <w:color w:val="auto"/>
          <w:kern w:val="0"/>
          <w:sz w:val="24"/>
        </w:rPr>
        <w:t>2．较熟练运用护理程序的工作方法满足护理对象生理、心理、治疗需要的护理知识。</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kern w:val="0"/>
          <w:sz w:val="24"/>
        </w:rPr>
      </w:pPr>
      <w:r>
        <w:rPr>
          <w:rFonts w:hint="eastAsia" w:ascii="宋体" w:hAnsi="宋体" w:eastAsia="宋体" w:cs="宋体"/>
          <w:color w:val="auto"/>
          <w:kern w:val="0"/>
          <w:sz w:val="24"/>
        </w:rPr>
        <w:t>3、熟悉护理学基本知识及相关理论。</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kern w:val="0"/>
          <w:sz w:val="24"/>
        </w:rPr>
      </w:pPr>
      <w:r>
        <w:rPr>
          <w:rFonts w:hint="eastAsia" w:ascii="宋体" w:hAnsi="宋体" w:eastAsia="宋体" w:cs="宋体"/>
          <w:color w:val="auto"/>
          <w:kern w:val="0"/>
          <w:sz w:val="24"/>
        </w:rPr>
        <w:t>（二）能力目标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kern w:val="0"/>
          <w:sz w:val="24"/>
        </w:rPr>
      </w:pPr>
      <w:r>
        <w:rPr>
          <w:rFonts w:hint="eastAsia" w:ascii="宋体" w:hAnsi="宋体" w:eastAsia="宋体" w:cs="宋体"/>
          <w:color w:val="auto"/>
          <w:kern w:val="0"/>
          <w:sz w:val="24"/>
        </w:rPr>
        <w:t>1.能熟练、规范地进行各项基础护理操作，具有较强的动手能力，能对操作结果做出正确的评价；</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kern w:val="0"/>
          <w:sz w:val="24"/>
        </w:rPr>
      </w:pPr>
      <w:r>
        <w:rPr>
          <w:rFonts w:hint="eastAsia" w:ascii="宋体" w:hAnsi="宋体" w:eastAsia="宋体" w:cs="宋体"/>
          <w:color w:val="auto"/>
          <w:kern w:val="0"/>
          <w:sz w:val="24"/>
        </w:rPr>
        <w:t>2.能运用护理程序的工作方法，提供适合病人身心健康的整体护理；</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kern w:val="0"/>
          <w:sz w:val="24"/>
        </w:rPr>
      </w:pPr>
      <w:r>
        <w:rPr>
          <w:rFonts w:hint="eastAsia" w:ascii="宋体" w:hAnsi="宋体" w:eastAsia="宋体" w:cs="宋体"/>
          <w:color w:val="auto"/>
          <w:kern w:val="0"/>
          <w:sz w:val="24"/>
        </w:rPr>
        <w:t>3.具有良好的人际沟通能力，具有心理护理和健康教育能力；</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kern w:val="0"/>
          <w:sz w:val="24"/>
        </w:rPr>
      </w:pPr>
      <w:r>
        <w:rPr>
          <w:rFonts w:hint="eastAsia" w:ascii="宋体" w:hAnsi="宋体" w:eastAsia="宋体" w:cs="宋体"/>
          <w:color w:val="auto"/>
          <w:kern w:val="0"/>
          <w:sz w:val="24"/>
        </w:rPr>
        <w:t>4.能拥有科学的评判性思维能力，具有独立思考、分析问题及解决问题的能力；</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kern w:val="0"/>
          <w:sz w:val="24"/>
        </w:rPr>
      </w:pPr>
      <w:r>
        <w:rPr>
          <w:rFonts w:hint="eastAsia" w:ascii="宋体" w:hAnsi="宋体" w:eastAsia="宋体" w:cs="宋体"/>
          <w:color w:val="auto"/>
          <w:kern w:val="0"/>
          <w:sz w:val="24"/>
        </w:rPr>
        <w:t>5.能应对护理操作过程中出现的突发和意外情况，具备初步的现场处理及协调能力。</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kern w:val="0"/>
          <w:sz w:val="24"/>
        </w:rPr>
      </w:pPr>
      <w:r>
        <w:rPr>
          <w:rFonts w:hint="eastAsia" w:ascii="宋体" w:hAnsi="宋体" w:eastAsia="宋体" w:cs="宋体"/>
          <w:color w:val="auto"/>
          <w:kern w:val="0"/>
          <w:sz w:val="24"/>
        </w:rPr>
        <w:t xml:space="preserve">（三）素质目标 </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kern w:val="0"/>
          <w:sz w:val="24"/>
        </w:rPr>
      </w:pPr>
      <w:r>
        <w:rPr>
          <w:rFonts w:hint="eastAsia" w:ascii="宋体" w:hAnsi="宋体" w:eastAsia="宋体" w:cs="宋体"/>
          <w:color w:val="auto"/>
          <w:kern w:val="0"/>
          <w:sz w:val="24"/>
        </w:rPr>
        <w:t>1.具有强烈的职业认同感、高尚的职业道德、慎独修养；</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kern w:val="0"/>
          <w:sz w:val="24"/>
        </w:rPr>
      </w:pPr>
      <w:r>
        <w:rPr>
          <w:rFonts w:hint="eastAsia" w:ascii="宋体" w:hAnsi="宋体" w:eastAsia="宋体" w:cs="宋体"/>
          <w:color w:val="auto"/>
          <w:kern w:val="0"/>
          <w:sz w:val="24"/>
        </w:rPr>
        <w:t>2.具有较高的人文及社会科学素养，有良好的护士职业礼仪；</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kern w:val="0"/>
          <w:sz w:val="24"/>
        </w:rPr>
      </w:pPr>
      <w:r>
        <w:rPr>
          <w:rFonts w:hint="eastAsia" w:ascii="宋体" w:hAnsi="宋体" w:eastAsia="宋体" w:cs="宋体"/>
          <w:color w:val="auto"/>
          <w:kern w:val="0"/>
          <w:sz w:val="24"/>
        </w:rPr>
        <w:t>3.具有高度的爱心、责任心与同情心，体现对患者的人性化关怀；</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kern w:val="0"/>
          <w:sz w:val="24"/>
        </w:rPr>
      </w:pPr>
      <w:r>
        <w:rPr>
          <w:rFonts w:hint="eastAsia" w:ascii="宋体" w:hAnsi="宋体" w:eastAsia="宋体" w:cs="宋体"/>
          <w:color w:val="auto"/>
          <w:kern w:val="0"/>
          <w:sz w:val="24"/>
        </w:rPr>
        <w:t>4.具有良好的团队合作精神与奉献精神。通过本课程的学习，加深对护理专业的认识，培养热爱护理专业、不断进取、刻苦学习的精神，进一步形成现代护理理念。</w:t>
      </w:r>
    </w:p>
    <w:p>
      <w:pPr>
        <w:pStyle w:val="9"/>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三、课程教学内容与要求</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3187"/>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0" w:type="dxa"/>
            <w:vAlign w:val="center"/>
          </w:tcPr>
          <w:p>
            <w:pPr>
              <w:keepNext w:val="0"/>
              <w:keepLines w:val="0"/>
              <w:pageBreakBefore w:val="0"/>
              <w:widowControl w:val="0"/>
              <w:kinsoku/>
              <w:wordWrap/>
              <w:overflowPunct/>
              <w:topLinePunct w:val="0"/>
              <w:bidi w:val="0"/>
              <w:spacing w:line="400" w:lineRule="exact"/>
              <w:jc w:val="center"/>
              <w:textAlignment w:val="auto"/>
              <w:rPr>
                <w:rFonts w:asciiTheme="minorEastAsia" w:hAnsiTheme="minorEastAsia" w:cstheme="minorEastAsia"/>
                <w:color w:val="auto"/>
                <w:szCs w:val="21"/>
              </w:rPr>
            </w:pPr>
            <w:r>
              <w:rPr>
                <w:rFonts w:hint="eastAsia" w:asciiTheme="minorEastAsia" w:hAnsiTheme="minorEastAsia" w:cstheme="minorEastAsia"/>
                <w:color w:val="auto"/>
                <w:szCs w:val="21"/>
              </w:rPr>
              <w:t>课程名称</w:t>
            </w:r>
          </w:p>
        </w:tc>
        <w:tc>
          <w:tcPr>
            <w:tcW w:w="3187" w:type="dxa"/>
          </w:tcPr>
          <w:p>
            <w:pPr>
              <w:keepNext w:val="0"/>
              <w:keepLines w:val="0"/>
              <w:pageBreakBefore w:val="0"/>
              <w:widowControl w:val="0"/>
              <w:kinsoku/>
              <w:wordWrap/>
              <w:overflowPunct/>
              <w:topLinePunct w:val="0"/>
              <w:bidi w:val="0"/>
              <w:spacing w:line="400" w:lineRule="exact"/>
              <w:ind w:firstLine="840" w:firstLineChars="400"/>
              <w:textAlignment w:val="auto"/>
              <w:rPr>
                <w:rFonts w:asciiTheme="minorEastAsia" w:hAnsiTheme="minorEastAsia" w:cstheme="minorEastAsia"/>
                <w:color w:val="auto"/>
                <w:szCs w:val="21"/>
              </w:rPr>
            </w:pPr>
            <w:r>
              <w:rPr>
                <w:rFonts w:hint="eastAsia" w:asciiTheme="minorEastAsia" w:hAnsiTheme="minorEastAsia" w:cstheme="minorEastAsia"/>
                <w:color w:val="auto"/>
                <w:szCs w:val="21"/>
              </w:rPr>
              <w:t>主要内容</w:t>
            </w:r>
          </w:p>
        </w:tc>
        <w:tc>
          <w:tcPr>
            <w:tcW w:w="4563" w:type="dxa"/>
          </w:tcPr>
          <w:p>
            <w:pPr>
              <w:keepNext w:val="0"/>
              <w:keepLines w:val="0"/>
              <w:pageBreakBefore w:val="0"/>
              <w:widowControl w:val="0"/>
              <w:kinsoku/>
              <w:wordWrap/>
              <w:overflowPunct/>
              <w:topLinePunct w:val="0"/>
              <w:bidi w:val="0"/>
              <w:spacing w:line="400" w:lineRule="exact"/>
              <w:ind w:firstLine="1680" w:firstLineChars="800"/>
              <w:textAlignment w:val="auto"/>
              <w:rPr>
                <w:rFonts w:asciiTheme="minorEastAsia" w:hAnsiTheme="minorEastAsia" w:cstheme="minorEastAsia"/>
                <w:color w:val="auto"/>
                <w:szCs w:val="21"/>
              </w:rPr>
            </w:pPr>
            <w:r>
              <w:rPr>
                <w:rFonts w:hint="eastAsia" w:asciiTheme="minorEastAsia" w:hAnsiTheme="minorEastAsia" w:cstheme="minorEastAsia"/>
                <w:color w:val="auto"/>
                <w:szCs w:val="21"/>
              </w:rPr>
              <w:t>教学目标要求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13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cstheme="minorEastAsia"/>
                <w:color w:val="auto"/>
                <w:szCs w:val="21"/>
              </w:rPr>
            </w:pPr>
            <w:r>
              <w:rPr>
                <w:rFonts w:hint="eastAsia" w:asciiTheme="minorEastAsia" w:hAnsiTheme="minorEastAsia" w:cstheme="minorEastAsia"/>
                <w:color w:val="auto"/>
                <w:szCs w:val="21"/>
              </w:rPr>
              <w:t>基础护理技术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szCs w:val="21"/>
              </w:rPr>
            </w:pPr>
            <w:r>
              <w:rPr>
                <w:rFonts w:hint="eastAsia" w:asciiTheme="minorEastAsia" w:hAnsiTheme="minorEastAsia" w:cstheme="minorEastAsia"/>
                <w:color w:val="auto"/>
                <w:szCs w:val="21"/>
              </w:rPr>
              <w:t>（181）</w:t>
            </w:r>
          </w:p>
        </w:tc>
        <w:tc>
          <w:tcPr>
            <w:tcW w:w="31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szCs w:val="21"/>
                <w:lang w:val="en-GB"/>
              </w:rPr>
            </w:pPr>
            <w:r>
              <w:rPr>
                <w:rFonts w:hint="eastAsia" w:asciiTheme="minorEastAsia" w:hAnsiTheme="minorEastAsia" w:cstheme="minorEastAsia"/>
                <w:color w:val="auto"/>
                <w:szCs w:val="21"/>
                <w:lang w:val="en-GB"/>
              </w:rPr>
              <w:t>（1）医院和住院环境；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szCs w:val="21"/>
                <w:lang w:val="en-GB"/>
              </w:rPr>
            </w:pPr>
            <w:r>
              <w:rPr>
                <w:rFonts w:hint="eastAsia" w:asciiTheme="minorEastAsia" w:hAnsiTheme="minorEastAsia" w:cstheme="minorEastAsia"/>
                <w:color w:val="auto"/>
                <w:szCs w:val="21"/>
                <w:lang w:val="en-GB"/>
              </w:rPr>
              <w:t>（2）病人入院与出院护理；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szCs w:val="21"/>
                <w:lang w:val="en-GB"/>
              </w:rPr>
            </w:pPr>
            <w:r>
              <w:rPr>
                <w:rFonts w:hint="eastAsia" w:asciiTheme="minorEastAsia" w:hAnsiTheme="minorEastAsia" w:cstheme="minorEastAsia"/>
                <w:color w:val="auto"/>
                <w:szCs w:val="21"/>
                <w:lang w:val="en-GB"/>
              </w:rPr>
              <w:t>（3）医院感染的预防与控制；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szCs w:val="21"/>
                <w:lang w:val="en-GB"/>
              </w:rPr>
            </w:pPr>
            <w:r>
              <w:rPr>
                <w:rFonts w:hint="eastAsia" w:asciiTheme="minorEastAsia" w:hAnsiTheme="minorEastAsia" w:cstheme="minorEastAsia"/>
                <w:color w:val="auto"/>
                <w:szCs w:val="21"/>
                <w:lang w:val="en-GB"/>
              </w:rPr>
              <w:t>（4）卧位与安全的护理；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szCs w:val="21"/>
                <w:lang w:val="en-GB"/>
              </w:rPr>
            </w:pPr>
            <w:r>
              <w:rPr>
                <w:rFonts w:hint="eastAsia" w:asciiTheme="minorEastAsia" w:hAnsiTheme="minorEastAsia" w:cstheme="minorEastAsia"/>
                <w:color w:val="auto"/>
                <w:szCs w:val="21"/>
                <w:lang w:val="en-GB"/>
              </w:rPr>
              <w:t>（5）饮食护理；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szCs w:val="21"/>
                <w:lang w:val="en-GB"/>
              </w:rPr>
            </w:pPr>
            <w:r>
              <w:rPr>
                <w:rFonts w:hint="eastAsia" w:asciiTheme="minorEastAsia" w:hAnsiTheme="minorEastAsia" w:cstheme="minorEastAsia"/>
                <w:color w:val="auto"/>
                <w:szCs w:val="21"/>
                <w:lang w:val="en-GB"/>
              </w:rPr>
              <w:t>（6）排泄护理；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szCs w:val="21"/>
                <w:lang w:val="en-GB"/>
              </w:rPr>
            </w:pPr>
            <w:r>
              <w:rPr>
                <w:rFonts w:hint="eastAsia" w:asciiTheme="minorEastAsia" w:hAnsiTheme="minorEastAsia" w:cstheme="minorEastAsia"/>
                <w:color w:val="auto"/>
                <w:szCs w:val="21"/>
                <w:lang w:val="en-GB"/>
              </w:rPr>
              <w:t>（7）生命体征的观察与护理；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szCs w:val="21"/>
                <w:lang w:val="en-GB"/>
              </w:rPr>
            </w:pPr>
            <w:r>
              <w:rPr>
                <w:rFonts w:hint="eastAsia" w:asciiTheme="minorEastAsia" w:hAnsiTheme="minorEastAsia" w:cstheme="minorEastAsia"/>
                <w:color w:val="auto"/>
                <w:szCs w:val="21"/>
                <w:lang w:val="en-GB"/>
              </w:rPr>
              <w:t>（8）给药；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szCs w:val="21"/>
                <w:lang w:val="en-GB"/>
              </w:rPr>
            </w:pPr>
            <w:r>
              <w:rPr>
                <w:rFonts w:hint="eastAsia" w:asciiTheme="minorEastAsia" w:hAnsiTheme="minorEastAsia" w:cstheme="minorEastAsia"/>
                <w:color w:val="auto"/>
                <w:szCs w:val="21"/>
                <w:lang w:val="en-GB"/>
              </w:rPr>
              <w:t>（9）静脉输液和输血；</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szCs w:val="21"/>
                <w:lang w:val="en-GB"/>
              </w:rPr>
            </w:pPr>
            <w:r>
              <w:rPr>
                <w:rFonts w:hint="eastAsia" w:asciiTheme="minorEastAsia" w:hAnsiTheme="minorEastAsia" w:cstheme="minorEastAsia"/>
                <w:color w:val="auto"/>
                <w:szCs w:val="21"/>
                <w:lang w:val="en-GB"/>
              </w:rPr>
              <w:t>（10）冷热疗法；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szCs w:val="21"/>
                <w:lang w:val="en-GB"/>
              </w:rPr>
            </w:pPr>
            <w:r>
              <w:rPr>
                <w:rFonts w:hint="eastAsia" w:asciiTheme="minorEastAsia" w:hAnsiTheme="minorEastAsia" w:cstheme="minorEastAsia"/>
                <w:color w:val="auto"/>
                <w:szCs w:val="21"/>
                <w:lang w:val="en-GB"/>
              </w:rPr>
              <w:t>（11）标本采集；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szCs w:val="21"/>
                <w:lang w:val="en-GB"/>
              </w:rPr>
            </w:pPr>
            <w:r>
              <w:rPr>
                <w:rFonts w:hint="eastAsia" w:asciiTheme="minorEastAsia" w:hAnsiTheme="minorEastAsia" w:cstheme="minorEastAsia"/>
                <w:color w:val="auto"/>
                <w:szCs w:val="21"/>
                <w:lang w:val="en-GB"/>
              </w:rPr>
              <w:t>（12）危重病人的病情观察；</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szCs w:val="21"/>
                <w:lang w:val="en-GB"/>
              </w:rPr>
            </w:pPr>
            <w:r>
              <w:rPr>
                <w:rFonts w:hint="eastAsia" w:asciiTheme="minorEastAsia" w:hAnsiTheme="minorEastAsia" w:cstheme="minorEastAsia"/>
                <w:color w:val="auto"/>
                <w:szCs w:val="21"/>
                <w:lang w:val="en-GB"/>
              </w:rPr>
              <w:t>（13）吸痰法；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szCs w:val="21"/>
                <w:lang w:val="en-GB"/>
              </w:rPr>
            </w:pPr>
            <w:r>
              <w:rPr>
                <w:rFonts w:hint="eastAsia" w:asciiTheme="minorEastAsia" w:hAnsiTheme="minorEastAsia" w:cstheme="minorEastAsia"/>
                <w:color w:val="auto"/>
                <w:szCs w:val="21"/>
                <w:lang w:val="en-GB"/>
              </w:rPr>
              <w:t>（14）吸氧法；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szCs w:val="21"/>
                <w:lang w:val="en-GB"/>
              </w:rPr>
            </w:pPr>
            <w:r>
              <w:rPr>
                <w:rFonts w:hint="eastAsia" w:asciiTheme="minorEastAsia" w:hAnsiTheme="minorEastAsia" w:cstheme="minorEastAsia"/>
                <w:color w:val="auto"/>
                <w:szCs w:val="21"/>
                <w:lang w:val="en-GB"/>
              </w:rPr>
              <w:t>（15）洗胃法；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szCs w:val="21"/>
                <w:lang w:val="en-GB"/>
              </w:rPr>
            </w:pPr>
            <w:r>
              <w:rPr>
                <w:rFonts w:hint="eastAsia" w:asciiTheme="minorEastAsia" w:hAnsiTheme="minorEastAsia" w:cstheme="minorEastAsia"/>
                <w:color w:val="auto"/>
                <w:szCs w:val="21"/>
                <w:lang w:val="en-GB"/>
              </w:rPr>
              <w:t>（16）临终护理；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szCs w:val="21"/>
              </w:rPr>
            </w:pPr>
            <w:r>
              <w:rPr>
                <w:rFonts w:hint="eastAsia" w:asciiTheme="minorEastAsia" w:hAnsiTheme="minorEastAsia" w:cstheme="minorEastAsia"/>
                <w:color w:val="auto"/>
                <w:szCs w:val="21"/>
                <w:lang w:val="en-GB"/>
              </w:rPr>
              <w:t>（17）护理文件书写</w:t>
            </w:r>
          </w:p>
        </w:tc>
        <w:tc>
          <w:tcPr>
            <w:tcW w:w="4563"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szCs w:val="21"/>
              </w:rPr>
            </w:pPr>
            <w:r>
              <w:rPr>
                <w:rFonts w:hint="eastAsia" w:asciiTheme="minorEastAsia" w:hAnsiTheme="minorEastAsia" w:cstheme="minorEastAsia"/>
                <w:color w:val="auto"/>
                <w:szCs w:val="21"/>
              </w:rPr>
              <w:t>（1）能够运用护理程序满足护理对象生理、心理、治疗的需要；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szCs w:val="21"/>
              </w:rPr>
            </w:pPr>
            <w:r>
              <w:rPr>
                <w:rFonts w:hint="eastAsia" w:asciiTheme="minorEastAsia" w:hAnsiTheme="minorEastAsia" w:cstheme="minorEastAsia"/>
                <w:color w:val="auto"/>
                <w:szCs w:val="21"/>
              </w:rPr>
              <w:t>（2）能综合运用护理知识开展生活护理、治疗护理、急救护理和相关护理文件书写等各项基础护理护理工作和技能操作、护患沟通、评价，密切观察病情；</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szCs w:val="21"/>
              </w:rPr>
            </w:pPr>
            <w:r>
              <w:rPr>
                <w:rFonts w:hint="eastAsia" w:asciiTheme="minorEastAsia" w:hAnsiTheme="minorEastAsia" w:cstheme="minorEastAsia"/>
                <w:color w:val="auto"/>
                <w:szCs w:val="21"/>
              </w:rPr>
              <w:t>（3）树立关爱生命，关注健康，乐于奉献的思想理念；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szCs w:val="21"/>
              </w:rPr>
            </w:pPr>
            <w:r>
              <w:rPr>
                <w:rFonts w:hint="eastAsia" w:asciiTheme="minorEastAsia" w:hAnsiTheme="minorEastAsia" w:cstheme="minorEastAsia"/>
                <w:color w:val="auto"/>
                <w:szCs w:val="21"/>
              </w:rPr>
              <w:t>（4）在实践操作中，具有严谨求实、一丝不苟的慎独工作态度，养成正确的护理行为意识；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szCs w:val="21"/>
              </w:rPr>
            </w:pPr>
            <w:r>
              <w:rPr>
                <w:rFonts w:hint="eastAsia" w:asciiTheme="minorEastAsia" w:hAnsiTheme="minorEastAsia" w:cstheme="minorEastAsia"/>
                <w:color w:val="auto"/>
                <w:szCs w:val="21"/>
              </w:rPr>
              <w:t>（5）在工作中具有责任心、同情心、爱心、团队合作精神</w:t>
            </w:r>
          </w:p>
        </w:tc>
      </w:tr>
    </w:tbl>
    <w:p>
      <w:pPr>
        <w:pStyle w:val="9"/>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四、课程考核要求</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color w:val="auto"/>
          <w:sz w:val="28"/>
          <w:szCs w:val="28"/>
        </w:rPr>
      </w:pPr>
      <w:r>
        <w:rPr>
          <w:rFonts w:hint="eastAsia" w:ascii="宋体" w:hAnsi="宋体" w:eastAsia="宋体" w:cs="宋体"/>
          <w:bCs/>
          <w:color w:val="auto"/>
          <w:sz w:val="24"/>
        </w:rPr>
        <w:t>基础护理技术为考试课程，应通过学校组织的理论和实践技能考核。理论考试有平时成绩、期中测试、期末测试三部分组成，建议将学生的出勤状况、课堂表现（学习态度）、课后作业等作为平时成绩，占总成绩的20%，期中理论测试占总成绩的30%，期末理论测试占总成绩的50%。技能考评单独列出，引进临床考核标准，建议80分为及格。</w:t>
      </w:r>
    </w:p>
    <w:p>
      <w:pPr>
        <w:pStyle w:val="9"/>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五、教学方式</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1.教学中应引导学生以人的心身整体评估为核心，护理技能操作中应突出整体护理理念，模拟操作和实验见习中应注意引导学生有意识运用与病人沟通技巧和健康教育技巧。教学是教和学的双边活动，应确立和尊重学生在学习活动中的主体地位，鼓励学生积极参与教学活动和教学实验。教师采取任务驱动法、情境教学法、示范教学法、角色扮演法、过程评价法、小组学习法等，帮助学生理解课程中较为抽象的内容，化解重难点，教师采取形式多样的课堂活动，如互动游戏、动画、视频、抢答、签到等，实现寓教于乐，在轻松氛围下达成课程目标。学生采取自主学习法、实践学习法、协作探究法等掌握重难点，完成课程内容的学习。</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2.充分利用网络资源，实现线上线下混合式教学，教师通过互动教学平台，完成备课、授课及作业下发，可以通过教学平台了解学生学习情况，及时调整授课内容、进度，并通过平台资源库，拓展知识，完成知识的延伸。学生拥有个人网络学习空间，不受时间和空间限制，实现自主学习。</w:t>
      </w:r>
    </w:p>
    <w:p>
      <w:pPr>
        <w:pStyle w:val="9"/>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六、实施保障（专业教师、教学设施、教学资源方面）</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（一）专业教师</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1.具有医学类大学本科及以上学历，取得中等职业学校教师资格证书，通过教学能力测试；</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2.专业教师具有扎实的医学基础理论知识以及相关学科基础知识，掌握护理学专业知识，熟练掌握基础护理的知识与技能，熟悉高职教育理念,了解高职教育对象；</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3.专业教师具有较强的临床护理实践能力及指导实训操作的能力，取得护士职业证书及护理专业相关职称证书；</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4.主动关注临床一线护理学最新进展，能将新技术、新流程、新方法等及时运用于护理学基础教学；</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5.具有灵活运用现代化多媒体技术进行授课的能力；</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6.具有课程开发和教学设计能力，具备较强的科研能力；</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7.具有指导学生进行临床实习、技能比赛的能力。</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（二）教学设施</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1.学校具备多媒体现代化教学设备，能够实现信息化教学；</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2.配备功能较为完善的基础护理技术实训中心，能为学生实训提供近似逼真感受与体验的实训场所及设备，实训中心除了正常教学时间外，课余时间根据学生需求随时开放，提高学生技能；</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3.有承担见习带教任务的校外实践基地，医院拥有先进的设备，能开展新型医疗技术以及相应新的护理实践，能及时补充和拓展课程中相关内容；具有教学能力强、临床经验丰富、职业素养较高的主管护师以上的临床见习带教团队。</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（三）教学资源</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1.教材的选用及编写原则，根据市教育局提供的中职教材目录择优选订，专业课教材选用国家规划教材。</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2.课程资源的开发及使用：</w:t>
      </w:r>
      <w:r>
        <w:rPr>
          <w:rFonts w:ascii="宋体" w:hAnsi="宋体" w:eastAsia="宋体" w:cs="宋体"/>
          <w:bCs/>
          <w:color w:val="auto"/>
          <w:sz w:val="24"/>
        </w:rPr>
        <w:t>①</w:t>
      </w:r>
      <w:r>
        <w:rPr>
          <w:rFonts w:hint="eastAsia" w:ascii="宋体" w:hAnsi="宋体" w:eastAsia="宋体" w:cs="宋体"/>
          <w:bCs/>
          <w:color w:val="auto"/>
          <w:sz w:val="24"/>
        </w:rPr>
        <w:t>最大限度地挖掘教科书资源，重视对教材的再开发。</w:t>
      </w:r>
      <w:r>
        <w:rPr>
          <w:rFonts w:ascii="宋体" w:hAnsi="宋体" w:eastAsia="宋体" w:cs="宋体"/>
          <w:bCs/>
          <w:color w:val="auto"/>
          <w:sz w:val="24"/>
        </w:rPr>
        <w:t>②</w:t>
      </w:r>
      <w:r>
        <w:rPr>
          <w:rFonts w:hint="eastAsia" w:ascii="宋体" w:hAnsi="宋体" w:eastAsia="宋体" w:cs="宋体"/>
          <w:bCs/>
          <w:color w:val="auto"/>
          <w:sz w:val="24"/>
        </w:rPr>
        <w:t>灵活利用网络资源，根据教学的需要，从网络资料、影视资料或利用现代教育技术开发有价值的课程与教学资源。</w:t>
      </w:r>
      <w:r>
        <w:rPr>
          <w:rFonts w:ascii="宋体" w:hAnsi="宋体" w:eastAsia="宋体" w:cs="宋体"/>
          <w:bCs/>
          <w:color w:val="auto"/>
          <w:sz w:val="24"/>
        </w:rPr>
        <w:t>③</w:t>
      </w:r>
      <w:r>
        <w:rPr>
          <w:rFonts w:hint="eastAsia" w:ascii="宋体" w:hAnsi="宋体" w:eastAsia="宋体" w:cs="宋体"/>
          <w:bCs/>
          <w:color w:val="auto"/>
          <w:sz w:val="24"/>
        </w:rPr>
        <w:t>重视开发和利用社会资源，广泛利用校外的图书馆、博物馆、医药企业等各种社会资源，将其转化为可利用的课程资源。④根据本专业毕业生必须参加的全国护士执业资格考试大纲要求，组织骨干教师建设题库并在平时教学时运用。</w:t>
      </w:r>
    </w:p>
    <w:p>
      <w:pPr>
        <w:keepNext w:val="0"/>
        <w:keepLines w:val="0"/>
        <w:pageBreakBefore w:val="0"/>
        <w:widowControl w:val="0"/>
        <w:kinsoku/>
        <w:wordWrap/>
        <w:overflowPunct/>
        <w:topLinePunct w:val="0"/>
        <w:autoSpaceDE w:val="0"/>
        <w:autoSpaceDN w:val="0"/>
        <w:bidi w:val="0"/>
        <w:adjustRightInd w:val="0"/>
        <w:spacing w:line="400" w:lineRule="exact"/>
        <w:ind w:firstLine="560" w:firstLineChars="200"/>
        <w:jc w:val="left"/>
        <w:textAlignment w:val="auto"/>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七、教学进程表</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b/>
          <w:bCs/>
          <w:color w:val="auto"/>
          <w:sz w:val="30"/>
          <w:szCs w:val="30"/>
          <w:lang w:val="en-US" w:eastAsia="zh-CN"/>
        </w:rPr>
      </w:pPr>
      <w:r>
        <w:rPr>
          <w:rFonts w:hint="eastAsia"/>
          <w:b/>
          <w:bCs/>
          <w:color w:val="auto"/>
          <w:sz w:val="30"/>
          <w:szCs w:val="30"/>
          <w:lang w:val="en-US" w:eastAsia="zh-CN"/>
        </w:rPr>
        <w:t>江苏省宿迁卫生中等专业学校</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b/>
          <w:bCs/>
          <w:color w:val="auto"/>
          <w:sz w:val="30"/>
          <w:szCs w:val="30"/>
          <w:lang w:val="en-US" w:eastAsia="zh-CN"/>
        </w:rPr>
      </w:pPr>
      <w:r>
        <w:rPr>
          <w:rFonts w:hint="eastAsia"/>
          <w:b/>
          <w:bCs/>
          <w:color w:val="auto"/>
          <w:sz w:val="30"/>
          <w:szCs w:val="30"/>
          <w:lang w:val="en-US" w:eastAsia="zh-CN"/>
        </w:rPr>
        <w:t>《基础护理技术》教学进度安排</w:t>
      </w:r>
    </w:p>
    <w:tbl>
      <w:tblPr>
        <w:tblStyle w:val="5"/>
        <w:tblW w:w="8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187"/>
        <w:gridCol w:w="661"/>
        <w:gridCol w:w="975"/>
        <w:gridCol w:w="705"/>
        <w:gridCol w:w="318"/>
        <w:gridCol w:w="837"/>
        <w:gridCol w:w="678"/>
        <w:gridCol w:w="98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177" w:type="dxa"/>
            <w:gridSpan w:val="2"/>
            <w:tcBorders>
              <w:bottom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教学大纲（教学</w:t>
            </w:r>
          </w:p>
          <w:p>
            <w:pPr>
              <w:jc w:val="center"/>
              <w:rPr>
                <w:rFonts w:hint="eastAsia" w:ascii="宋体" w:hAnsi="宋体"/>
                <w:color w:val="auto"/>
                <w:szCs w:val="21"/>
              </w:rPr>
            </w:pPr>
            <w:r>
              <w:rPr>
                <w:rFonts w:hint="eastAsia" w:ascii="宋体" w:hAnsi="宋体"/>
                <w:color w:val="auto"/>
                <w:szCs w:val="21"/>
              </w:rPr>
              <w:t>纲要）制定部门</w:t>
            </w:r>
          </w:p>
        </w:tc>
        <w:tc>
          <w:tcPr>
            <w:tcW w:w="5977" w:type="dxa"/>
            <w:gridSpan w:val="8"/>
            <w:tcBorders>
              <w:bottom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部颁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177" w:type="dxa"/>
            <w:gridSpan w:val="2"/>
            <w:tcBorders>
              <w:bottom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教材全称</w:t>
            </w:r>
          </w:p>
          <w:p>
            <w:pPr>
              <w:jc w:val="center"/>
              <w:rPr>
                <w:rFonts w:hint="eastAsia" w:ascii="宋体" w:hAnsi="宋体"/>
                <w:color w:val="auto"/>
                <w:szCs w:val="21"/>
              </w:rPr>
            </w:pPr>
            <w:r>
              <w:rPr>
                <w:rFonts w:hint="eastAsia" w:ascii="宋体" w:hAnsi="宋体"/>
                <w:color w:val="auto"/>
                <w:szCs w:val="21"/>
              </w:rPr>
              <w:t>（编者、出版单位、出版时间、版次）</w:t>
            </w:r>
          </w:p>
        </w:tc>
        <w:tc>
          <w:tcPr>
            <w:tcW w:w="5977" w:type="dxa"/>
            <w:gridSpan w:val="8"/>
            <w:tcBorders>
              <w:bottom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护理学基础 主编 陈云飞 找卿 人民卫生出版社</w:t>
            </w:r>
          </w:p>
          <w:p>
            <w:pPr>
              <w:jc w:val="center"/>
              <w:rPr>
                <w:rFonts w:hint="eastAsia" w:ascii="宋体" w:hAnsi="宋体"/>
                <w:color w:val="auto"/>
                <w:szCs w:val="21"/>
              </w:rPr>
            </w:pPr>
            <w:r>
              <w:rPr>
                <w:rFonts w:hint="eastAsia" w:ascii="宋体" w:hAnsi="宋体"/>
                <w:color w:val="auto"/>
                <w:szCs w:val="21"/>
              </w:rPr>
              <w:t>2018年7月第</w:t>
            </w:r>
            <w:r>
              <w:rPr>
                <w:rFonts w:ascii="宋体" w:hAnsi="宋体"/>
                <w:color w:val="auto"/>
                <w:szCs w:val="21"/>
              </w:rPr>
              <w:t>1</w:t>
            </w:r>
            <w:r>
              <w:rPr>
                <w:rFonts w:hint="eastAsia" w:ascii="宋体" w:hAnsi="宋体"/>
                <w:color w:val="auto"/>
                <w:szCs w:val="21"/>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177" w:type="dxa"/>
            <w:gridSpan w:val="2"/>
            <w:tcBorders>
              <w:bottom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主要教学参考书</w:t>
            </w:r>
          </w:p>
          <w:p>
            <w:pPr>
              <w:jc w:val="center"/>
              <w:rPr>
                <w:rFonts w:hint="eastAsia" w:ascii="宋体" w:hAnsi="宋体"/>
                <w:color w:val="auto"/>
                <w:szCs w:val="21"/>
              </w:rPr>
            </w:pPr>
            <w:r>
              <w:rPr>
                <w:rFonts w:hint="eastAsia" w:ascii="宋体" w:hAnsi="宋体"/>
                <w:color w:val="auto"/>
                <w:szCs w:val="21"/>
              </w:rPr>
              <w:t>（名称、编者）</w:t>
            </w:r>
          </w:p>
        </w:tc>
        <w:tc>
          <w:tcPr>
            <w:tcW w:w="5977" w:type="dxa"/>
            <w:gridSpan w:val="8"/>
            <w:tcBorders>
              <w:bottom w:val="single" w:color="auto" w:sz="4" w:space="0"/>
            </w:tcBorders>
            <w:noWrap w:val="0"/>
            <w:vAlign w:val="center"/>
          </w:tcPr>
          <w:p>
            <w:pPr>
              <w:ind w:firstLine="1050" w:firstLineChars="500"/>
              <w:jc w:val="both"/>
              <w:rPr>
                <w:rFonts w:hint="eastAsia" w:ascii="宋体" w:hAnsi="宋体"/>
                <w:color w:val="auto"/>
                <w:szCs w:val="21"/>
              </w:rPr>
            </w:pPr>
            <w:r>
              <w:rPr>
                <w:rFonts w:hint="eastAsia" w:ascii="宋体" w:hAnsi="宋体"/>
                <w:color w:val="auto"/>
              </w:rPr>
              <w:t xml:space="preserve">基础护理学 </w:t>
            </w:r>
            <w:r>
              <w:rPr>
                <w:rFonts w:hint="eastAsia" w:ascii="宋体" w:hAnsi="宋体"/>
                <w:color w:val="auto"/>
                <w:lang w:val="en-US" w:eastAsia="zh-CN"/>
              </w:rPr>
              <w:t xml:space="preserve">    </w:t>
            </w:r>
            <w:r>
              <w:rPr>
                <w:rFonts w:hint="eastAsia" w:ascii="宋体" w:hAnsi="宋体"/>
                <w:color w:val="auto"/>
              </w:rPr>
              <w:t>主编：李小寒 尚少梅</w:t>
            </w:r>
          </w:p>
          <w:p>
            <w:pPr>
              <w:jc w:val="center"/>
              <w:rPr>
                <w:rFonts w:hint="eastAsia" w:ascii="宋体" w:hAnsi="宋体"/>
                <w:color w:val="auto"/>
                <w:szCs w:val="21"/>
              </w:rPr>
            </w:pPr>
            <w:r>
              <w:rPr>
                <w:rFonts w:hint="eastAsia" w:ascii="宋体" w:hAnsi="宋体"/>
                <w:color w:val="auto"/>
                <w:szCs w:val="21"/>
              </w:rPr>
              <w:t>基础护理学     主编 周春美  张连辉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77" w:type="dxa"/>
            <w:gridSpan w:val="2"/>
            <w:noWrap w:val="0"/>
            <w:vAlign w:val="center"/>
          </w:tcPr>
          <w:p>
            <w:pPr>
              <w:jc w:val="center"/>
              <w:rPr>
                <w:rFonts w:hint="eastAsia" w:ascii="宋体" w:hAnsi="宋体" w:eastAsia="宋体"/>
                <w:color w:val="auto"/>
                <w:szCs w:val="21"/>
                <w:lang w:val="en-US" w:eastAsia="zh-CN"/>
              </w:rPr>
            </w:pPr>
            <w:r>
              <w:rPr>
                <w:rFonts w:hint="eastAsia" w:ascii="宋体" w:hAnsi="宋体"/>
                <w:color w:val="auto"/>
                <w:szCs w:val="21"/>
              </w:rPr>
              <w:t>本课程本学</w:t>
            </w:r>
            <w:r>
              <w:rPr>
                <w:rFonts w:hint="eastAsia" w:ascii="宋体" w:hAnsi="宋体"/>
                <w:color w:val="auto"/>
                <w:szCs w:val="21"/>
                <w:lang w:val="en-US" w:eastAsia="zh-CN"/>
              </w:rPr>
              <w:t>年</w:t>
            </w:r>
          </w:p>
          <w:p>
            <w:pPr>
              <w:jc w:val="center"/>
              <w:rPr>
                <w:rFonts w:hint="eastAsia" w:ascii="宋体" w:hAnsi="宋体"/>
                <w:color w:val="auto"/>
                <w:szCs w:val="21"/>
              </w:rPr>
            </w:pPr>
            <w:r>
              <w:rPr>
                <w:rFonts w:hint="eastAsia" w:ascii="宋体" w:hAnsi="宋体"/>
                <w:color w:val="auto"/>
                <w:szCs w:val="21"/>
              </w:rPr>
              <w:t>教 学 时 数</w:t>
            </w:r>
          </w:p>
        </w:tc>
        <w:tc>
          <w:tcPr>
            <w:tcW w:w="661" w:type="dxa"/>
            <w:noWrap w:val="0"/>
            <w:vAlign w:val="center"/>
          </w:tcPr>
          <w:p>
            <w:pPr>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144</w:t>
            </w:r>
          </w:p>
        </w:tc>
        <w:tc>
          <w:tcPr>
            <w:tcW w:w="975" w:type="dxa"/>
            <w:noWrap w:val="0"/>
            <w:vAlign w:val="center"/>
          </w:tcPr>
          <w:p>
            <w:pPr>
              <w:jc w:val="center"/>
              <w:rPr>
                <w:rFonts w:hint="eastAsia" w:ascii="宋体" w:hAnsi="宋体"/>
                <w:color w:val="auto"/>
                <w:szCs w:val="21"/>
              </w:rPr>
            </w:pPr>
            <w:r>
              <w:rPr>
                <w:rFonts w:hint="eastAsia" w:ascii="宋体" w:hAnsi="宋体"/>
                <w:color w:val="auto"/>
                <w:szCs w:val="21"/>
              </w:rPr>
              <w:t>周学</w:t>
            </w:r>
          </w:p>
          <w:p>
            <w:pPr>
              <w:jc w:val="center"/>
              <w:rPr>
                <w:rFonts w:hint="eastAsia" w:ascii="宋体" w:hAnsi="宋体"/>
                <w:color w:val="auto"/>
                <w:szCs w:val="21"/>
              </w:rPr>
            </w:pPr>
            <w:r>
              <w:rPr>
                <w:rFonts w:hint="eastAsia" w:ascii="宋体" w:hAnsi="宋体"/>
                <w:color w:val="auto"/>
                <w:szCs w:val="21"/>
              </w:rPr>
              <w:t>时数</w:t>
            </w:r>
          </w:p>
        </w:tc>
        <w:tc>
          <w:tcPr>
            <w:tcW w:w="705" w:type="dxa"/>
            <w:noWrap w:val="0"/>
            <w:vAlign w:val="center"/>
          </w:tcPr>
          <w:p>
            <w:pPr>
              <w:jc w:val="center"/>
              <w:rPr>
                <w:rFonts w:hint="eastAsia" w:ascii="宋体" w:hAnsi="宋体"/>
                <w:color w:val="auto"/>
                <w:szCs w:val="21"/>
              </w:rPr>
            </w:pPr>
            <w:r>
              <w:rPr>
                <w:rFonts w:hint="eastAsia" w:ascii="宋体" w:hAnsi="宋体"/>
                <w:color w:val="auto"/>
                <w:szCs w:val="21"/>
              </w:rPr>
              <w:t>4</w:t>
            </w:r>
          </w:p>
        </w:tc>
        <w:tc>
          <w:tcPr>
            <w:tcW w:w="1155" w:type="dxa"/>
            <w:gridSpan w:val="2"/>
            <w:noWrap w:val="0"/>
            <w:vAlign w:val="center"/>
          </w:tcPr>
          <w:p>
            <w:pPr>
              <w:jc w:val="center"/>
              <w:rPr>
                <w:rFonts w:hint="eastAsia" w:ascii="宋体" w:hAnsi="宋体"/>
                <w:color w:val="auto"/>
                <w:szCs w:val="21"/>
              </w:rPr>
            </w:pPr>
            <w:r>
              <w:rPr>
                <w:rFonts w:hint="eastAsia" w:ascii="宋体" w:hAnsi="宋体"/>
                <w:color w:val="auto"/>
                <w:szCs w:val="21"/>
              </w:rPr>
              <w:t>本学</w:t>
            </w:r>
            <w:r>
              <w:rPr>
                <w:rFonts w:hint="eastAsia" w:ascii="宋体" w:hAnsi="宋体"/>
                <w:color w:val="auto"/>
                <w:szCs w:val="21"/>
                <w:lang w:val="en-US" w:eastAsia="zh-CN"/>
              </w:rPr>
              <w:t>年</w:t>
            </w:r>
            <w:r>
              <w:rPr>
                <w:rFonts w:hint="eastAsia" w:ascii="宋体" w:hAnsi="宋体"/>
                <w:color w:val="auto"/>
                <w:szCs w:val="21"/>
              </w:rPr>
              <w:t>教学周数</w:t>
            </w:r>
          </w:p>
        </w:tc>
        <w:tc>
          <w:tcPr>
            <w:tcW w:w="678" w:type="dxa"/>
            <w:noWrap w:val="0"/>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36</w:t>
            </w:r>
          </w:p>
        </w:tc>
        <w:tc>
          <w:tcPr>
            <w:tcW w:w="985" w:type="dxa"/>
            <w:noWrap w:val="0"/>
            <w:vAlign w:val="center"/>
          </w:tcPr>
          <w:p>
            <w:pPr>
              <w:jc w:val="center"/>
              <w:rPr>
                <w:rFonts w:hint="eastAsia" w:ascii="宋体" w:hAnsi="宋体"/>
                <w:color w:val="auto"/>
                <w:szCs w:val="21"/>
              </w:rPr>
            </w:pPr>
            <w:r>
              <w:rPr>
                <w:rFonts w:hint="eastAsia" w:ascii="宋体" w:hAnsi="宋体"/>
                <w:color w:val="auto"/>
                <w:szCs w:val="21"/>
              </w:rPr>
              <w:t>本课程</w:t>
            </w:r>
          </w:p>
          <w:p>
            <w:pPr>
              <w:jc w:val="center"/>
              <w:rPr>
                <w:rFonts w:hint="eastAsia" w:ascii="宋体" w:hAnsi="宋体"/>
                <w:color w:val="auto"/>
                <w:szCs w:val="21"/>
              </w:rPr>
            </w:pPr>
            <w:r>
              <w:rPr>
                <w:rFonts w:hint="eastAsia" w:ascii="宋体" w:hAnsi="宋体"/>
                <w:color w:val="auto"/>
                <w:szCs w:val="21"/>
              </w:rPr>
              <w:t>总时数</w:t>
            </w:r>
          </w:p>
        </w:tc>
        <w:tc>
          <w:tcPr>
            <w:tcW w:w="818" w:type="dxa"/>
            <w:noWrap w:val="0"/>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90" w:type="dxa"/>
            <w:vMerge w:val="restart"/>
            <w:noWrap w:val="0"/>
            <w:vAlign w:val="center"/>
          </w:tcPr>
          <w:p>
            <w:pPr>
              <w:jc w:val="center"/>
              <w:rPr>
                <w:rFonts w:hint="eastAsia" w:ascii="宋体" w:hAnsi="宋体"/>
                <w:color w:val="auto"/>
                <w:szCs w:val="21"/>
              </w:rPr>
            </w:pPr>
            <w:r>
              <w:rPr>
                <w:rFonts w:hint="eastAsia" w:ascii="宋体" w:hAnsi="宋体"/>
                <w:color w:val="auto"/>
                <w:szCs w:val="21"/>
              </w:rPr>
              <w:t>本</w:t>
            </w:r>
          </w:p>
          <w:p>
            <w:pPr>
              <w:jc w:val="center"/>
              <w:rPr>
                <w:rFonts w:hint="eastAsia" w:ascii="宋体" w:hAnsi="宋体"/>
                <w:color w:val="auto"/>
                <w:szCs w:val="21"/>
              </w:rPr>
            </w:pPr>
            <w:r>
              <w:rPr>
                <w:rFonts w:hint="eastAsia" w:ascii="宋体" w:hAnsi="宋体"/>
                <w:color w:val="auto"/>
                <w:szCs w:val="21"/>
              </w:rPr>
              <w:t>学</w:t>
            </w:r>
          </w:p>
          <w:p>
            <w:pPr>
              <w:jc w:val="center"/>
              <w:rPr>
                <w:rFonts w:hint="eastAsia" w:ascii="宋体" w:hAnsi="宋体"/>
                <w:color w:val="auto"/>
                <w:szCs w:val="21"/>
              </w:rPr>
            </w:pPr>
            <w:r>
              <w:rPr>
                <w:rFonts w:hint="eastAsia" w:ascii="宋体" w:hAnsi="宋体"/>
                <w:color w:val="auto"/>
                <w:szCs w:val="21"/>
              </w:rPr>
              <w:t>期</w:t>
            </w:r>
          </w:p>
          <w:p>
            <w:pPr>
              <w:jc w:val="center"/>
              <w:rPr>
                <w:rFonts w:hint="eastAsia" w:ascii="宋体" w:hAnsi="宋体"/>
                <w:color w:val="auto"/>
                <w:szCs w:val="21"/>
              </w:rPr>
            </w:pPr>
            <w:r>
              <w:rPr>
                <w:rFonts w:hint="eastAsia" w:ascii="宋体" w:hAnsi="宋体"/>
                <w:color w:val="auto"/>
                <w:szCs w:val="21"/>
              </w:rPr>
              <w:t>教</w:t>
            </w:r>
          </w:p>
          <w:p>
            <w:pPr>
              <w:jc w:val="center"/>
              <w:rPr>
                <w:rFonts w:hint="eastAsia" w:ascii="宋体" w:hAnsi="宋体"/>
                <w:color w:val="auto"/>
                <w:szCs w:val="21"/>
              </w:rPr>
            </w:pPr>
            <w:r>
              <w:rPr>
                <w:rFonts w:hint="eastAsia" w:ascii="宋体" w:hAnsi="宋体"/>
                <w:color w:val="auto"/>
                <w:szCs w:val="21"/>
              </w:rPr>
              <w:t>学</w:t>
            </w:r>
          </w:p>
          <w:p>
            <w:pPr>
              <w:jc w:val="center"/>
              <w:rPr>
                <w:rFonts w:hint="eastAsia" w:ascii="宋体" w:hAnsi="宋体"/>
                <w:color w:val="auto"/>
                <w:szCs w:val="21"/>
              </w:rPr>
            </w:pPr>
            <w:r>
              <w:rPr>
                <w:rFonts w:hint="eastAsia" w:ascii="宋体" w:hAnsi="宋体"/>
                <w:color w:val="auto"/>
                <w:szCs w:val="21"/>
              </w:rPr>
              <w:t>时</w:t>
            </w:r>
          </w:p>
          <w:p>
            <w:pPr>
              <w:jc w:val="center"/>
              <w:rPr>
                <w:rFonts w:hint="eastAsia" w:ascii="宋体" w:hAnsi="宋体"/>
                <w:color w:val="auto"/>
                <w:szCs w:val="21"/>
              </w:rPr>
            </w:pPr>
            <w:r>
              <w:rPr>
                <w:rFonts w:hint="eastAsia" w:ascii="宋体" w:hAnsi="宋体"/>
                <w:color w:val="auto"/>
                <w:szCs w:val="21"/>
              </w:rPr>
              <w:t>数</w:t>
            </w:r>
          </w:p>
          <w:p>
            <w:pPr>
              <w:jc w:val="center"/>
              <w:rPr>
                <w:rFonts w:hint="eastAsia" w:ascii="宋体" w:hAnsi="宋体"/>
                <w:color w:val="auto"/>
                <w:szCs w:val="21"/>
              </w:rPr>
            </w:pPr>
            <w:r>
              <w:rPr>
                <w:rFonts w:hint="eastAsia" w:ascii="宋体" w:hAnsi="宋体"/>
                <w:color w:val="auto"/>
                <w:szCs w:val="21"/>
              </w:rPr>
              <w:t>分</w:t>
            </w:r>
          </w:p>
          <w:p>
            <w:pPr>
              <w:jc w:val="center"/>
              <w:rPr>
                <w:rFonts w:hint="eastAsia" w:ascii="宋体" w:hAnsi="宋体"/>
                <w:color w:val="auto"/>
                <w:szCs w:val="21"/>
              </w:rPr>
            </w:pPr>
            <w:r>
              <w:rPr>
                <w:rFonts w:hint="eastAsia" w:ascii="宋体" w:hAnsi="宋体"/>
                <w:color w:val="auto"/>
                <w:szCs w:val="21"/>
              </w:rPr>
              <w:t>配</w:t>
            </w:r>
          </w:p>
        </w:tc>
        <w:tc>
          <w:tcPr>
            <w:tcW w:w="1187" w:type="dxa"/>
            <w:tcBorders>
              <w:bottom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理论教学</w:t>
            </w:r>
          </w:p>
        </w:tc>
        <w:tc>
          <w:tcPr>
            <w:tcW w:w="661" w:type="dxa"/>
            <w:tcBorders>
              <w:bottom w:val="single" w:color="auto" w:sz="4" w:space="0"/>
            </w:tcBorders>
            <w:noWrap w:val="0"/>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108</w:t>
            </w:r>
          </w:p>
        </w:tc>
        <w:tc>
          <w:tcPr>
            <w:tcW w:w="5316" w:type="dxa"/>
            <w:gridSpan w:val="7"/>
            <w:vMerge w:val="restart"/>
            <w:noWrap w:val="0"/>
            <w:vAlign w:val="top"/>
          </w:tcPr>
          <w:p>
            <w:pPr>
              <w:jc w:val="left"/>
              <w:rPr>
                <w:rFonts w:hint="eastAsia" w:ascii="宋体" w:hAnsi="宋体"/>
                <w:color w:val="auto"/>
                <w:szCs w:val="21"/>
              </w:rPr>
            </w:pPr>
            <w:r>
              <w:rPr>
                <w:rFonts w:hint="eastAsia" w:ascii="宋体" w:hAnsi="宋体"/>
                <w:color w:val="auto"/>
                <w:szCs w:val="21"/>
              </w:rPr>
              <w:t>编制说明：</w:t>
            </w:r>
          </w:p>
          <w:p>
            <w:pPr>
              <w:jc w:val="left"/>
              <w:rPr>
                <w:rFonts w:hint="eastAsia" w:ascii="宋体" w:hAnsi="宋体"/>
                <w:color w:val="auto"/>
                <w:szCs w:val="21"/>
              </w:rPr>
            </w:pPr>
            <w:r>
              <w:rPr>
                <w:rFonts w:hint="eastAsia" w:ascii="宋体" w:hAnsi="宋体"/>
                <w:color w:val="auto"/>
                <w:szCs w:val="21"/>
                <w:lang w:val="en-US" w:eastAsia="zh-CN"/>
              </w:rPr>
              <w:t>一、</w:t>
            </w:r>
            <w:r>
              <w:rPr>
                <w:rFonts w:hint="eastAsia" w:ascii="宋体" w:hAnsi="宋体"/>
                <w:color w:val="auto"/>
                <w:szCs w:val="21"/>
              </w:rPr>
              <w:t>主要教学内容：</w:t>
            </w:r>
          </w:p>
          <w:p>
            <w:pPr>
              <w:rPr>
                <w:rFonts w:hint="eastAsia" w:ascii="宋体" w:hAnsi="宋体"/>
                <w:color w:val="auto"/>
                <w:szCs w:val="21"/>
              </w:rPr>
            </w:pPr>
            <w:r>
              <w:rPr>
                <w:rFonts w:hint="eastAsia" w:ascii="宋体" w:hAnsi="宋体"/>
                <w:color w:val="auto"/>
              </w:rPr>
              <w:t xml:space="preserve"> </w:t>
            </w:r>
            <w:r>
              <w:rPr>
                <w:rFonts w:hint="eastAsia" w:ascii="宋体" w:hAnsi="宋体"/>
                <w:color w:val="auto"/>
                <w:lang w:val="en-US" w:eastAsia="zh-CN"/>
              </w:rPr>
              <w:t>1.医疗护理</w:t>
            </w:r>
            <w:r>
              <w:rPr>
                <w:rFonts w:hint="eastAsia" w:ascii="宋体" w:hAnsi="宋体"/>
                <w:color w:val="auto"/>
              </w:rPr>
              <w:t>环境</w:t>
            </w:r>
            <w:r>
              <w:rPr>
                <w:rFonts w:hint="eastAsia" w:ascii="宋体" w:hAnsi="宋体"/>
                <w:color w:val="auto"/>
                <w:lang w:val="en-US" w:eastAsia="zh-CN"/>
              </w:rPr>
              <w:t>2.</w:t>
            </w:r>
            <w:r>
              <w:rPr>
                <w:rFonts w:hint="eastAsia" w:ascii="宋体" w:hAnsi="宋体"/>
                <w:color w:val="auto"/>
              </w:rPr>
              <w:t>病人入院和出院的护理</w:t>
            </w:r>
            <w:r>
              <w:rPr>
                <w:rFonts w:hint="eastAsia" w:ascii="宋体" w:hAnsi="宋体"/>
                <w:color w:val="auto"/>
                <w:lang w:val="en-US" w:eastAsia="zh-CN"/>
              </w:rPr>
              <w:t>3.舒适与安全4.</w:t>
            </w:r>
            <w:r>
              <w:rPr>
                <w:rFonts w:hint="eastAsia" w:ascii="宋体" w:hAnsi="宋体"/>
                <w:color w:val="auto"/>
              </w:rPr>
              <w:t>医院感染的预防与控制</w:t>
            </w:r>
            <w:r>
              <w:rPr>
                <w:rFonts w:hint="eastAsia" w:ascii="宋体" w:hAnsi="宋体"/>
                <w:color w:val="auto"/>
                <w:lang w:val="en-US" w:eastAsia="zh-CN"/>
              </w:rPr>
              <w:t>5.</w:t>
            </w:r>
            <w:r>
              <w:rPr>
                <w:rFonts w:hint="eastAsia" w:ascii="宋体" w:hAnsi="宋体"/>
                <w:color w:val="auto"/>
              </w:rPr>
              <w:t>病人的</w:t>
            </w:r>
            <w:r>
              <w:rPr>
                <w:rFonts w:hint="eastAsia" w:ascii="宋体" w:hAnsi="宋体"/>
                <w:color w:val="auto"/>
                <w:lang w:val="en-US" w:eastAsia="zh-CN"/>
              </w:rPr>
              <w:t>清洁</w:t>
            </w:r>
            <w:r>
              <w:rPr>
                <w:rFonts w:hint="eastAsia" w:ascii="宋体" w:hAnsi="宋体"/>
                <w:color w:val="auto"/>
              </w:rPr>
              <w:t>护理</w:t>
            </w:r>
            <w:r>
              <w:rPr>
                <w:rFonts w:hint="eastAsia" w:ascii="宋体" w:hAnsi="宋体"/>
                <w:color w:val="auto"/>
                <w:lang w:val="en-US" w:eastAsia="zh-CN"/>
              </w:rPr>
              <w:t>6.</w:t>
            </w:r>
            <w:r>
              <w:rPr>
                <w:rFonts w:hint="eastAsia" w:ascii="宋体" w:hAnsi="宋体"/>
                <w:color w:val="auto"/>
              </w:rPr>
              <w:t>生命体征的评估</w:t>
            </w:r>
            <w:r>
              <w:rPr>
                <w:rFonts w:hint="eastAsia" w:ascii="宋体" w:hAnsi="宋体"/>
                <w:color w:val="auto"/>
                <w:lang w:val="en-US" w:eastAsia="zh-CN"/>
              </w:rPr>
              <w:t>及</w:t>
            </w:r>
            <w:r>
              <w:rPr>
                <w:rFonts w:hint="eastAsia" w:ascii="宋体" w:hAnsi="宋体"/>
                <w:color w:val="auto"/>
              </w:rPr>
              <w:t>护理</w:t>
            </w:r>
            <w:r>
              <w:rPr>
                <w:rFonts w:hint="eastAsia" w:ascii="宋体" w:hAnsi="宋体"/>
                <w:color w:val="auto"/>
                <w:lang w:val="en-US" w:eastAsia="zh-CN"/>
              </w:rPr>
              <w:t>7.</w:t>
            </w:r>
            <w:r>
              <w:rPr>
                <w:rFonts w:hint="eastAsia" w:ascii="宋体" w:hAnsi="宋体"/>
                <w:color w:val="auto"/>
              </w:rPr>
              <w:t>饮食与营养</w:t>
            </w:r>
            <w:r>
              <w:rPr>
                <w:rFonts w:hint="eastAsia" w:ascii="宋体" w:hAnsi="宋体"/>
                <w:color w:val="auto"/>
                <w:lang w:val="en-US" w:eastAsia="zh-CN"/>
              </w:rPr>
              <w:t>8.冷热疗法</w:t>
            </w:r>
            <w:r>
              <w:rPr>
                <w:rFonts w:hint="eastAsia" w:ascii="宋体" w:hAnsi="宋体"/>
                <w:color w:val="auto"/>
                <w:szCs w:val="21"/>
                <w:lang w:val="en-US" w:eastAsia="zh-CN"/>
              </w:rPr>
              <w:t>9.</w:t>
            </w:r>
            <w:r>
              <w:rPr>
                <w:rFonts w:hint="eastAsia" w:ascii="宋体" w:hAnsi="宋体"/>
                <w:color w:val="auto"/>
                <w:szCs w:val="21"/>
              </w:rPr>
              <w:t>排泄护理</w:t>
            </w:r>
            <w:r>
              <w:rPr>
                <w:rFonts w:hint="eastAsia" w:ascii="宋体" w:hAnsi="宋体"/>
                <w:color w:val="auto"/>
                <w:szCs w:val="21"/>
                <w:lang w:val="en-US" w:eastAsia="zh-CN"/>
              </w:rPr>
              <w:t>10.</w:t>
            </w:r>
            <w:r>
              <w:rPr>
                <w:rFonts w:hint="eastAsia" w:ascii="宋体" w:hAnsi="宋体"/>
                <w:color w:val="auto"/>
                <w:szCs w:val="21"/>
              </w:rPr>
              <w:t>药物疗法</w:t>
            </w:r>
            <w:r>
              <w:rPr>
                <w:rFonts w:hint="eastAsia" w:ascii="宋体" w:hAnsi="宋体"/>
                <w:color w:val="auto"/>
                <w:szCs w:val="21"/>
                <w:lang w:val="en-US" w:eastAsia="zh-CN"/>
              </w:rPr>
              <w:t>11.</w:t>
            </w:r>
            <w:r>
              <w:rPr>
                <w:rFonts w:hint="eastAsia" w:ascii="宋体" w:hAnsi="宋体"/>
                <w:color w:val="auto"/>
                <w:szCs w:val="21"/>
              </w:rPr>
              <w:t>药物过敏试验法</w:t>
            </w:r>
            <w:r>
              <w:rPr>
                <w:rFonts w:hint="eastAsia" w:ascii="宋体" w:hAnsi="宋体"/>
                <w:color w:val="auto"/>
                <w:szCs w:val="21"/>
                <w:lang w:val="en-US" w:eastAsia="zh-CN"/>
              </w:rPr>
              <w:t>12.</w:t>
            </w:r>
            <w:r>
              <w:rPr>
                <w:rFonts w:hint="eastAsia" w:ascii="宋体" w:hAnsi="宋体"/>
                <w:color w:val="auto"/>
                <w:szCs w:val="21"/>
              </w:rPr>
              <w:t>静脉输液与输血法</w:t>
            </w:r>
            <w:r>
              <w:rPr>
                <w:rFonts w:hint="eastAsia" w:ascii="宋体" w:hAnsi="宋体"/>
                <w:color w:val="auto"/>
                <w:szCs w:val="21"/>
                <w:lang w:val="en-US" w:eastAsia="zh-CN"/>
              </w:rPr>
              <w:t>13.</w:t>
            </w:r>
            <w:r>
              <w:rPr>
                <w:rFonts w:hint="eastAsia" w:ascii="宋体" w:hAnsi="宋体"/>
                <w:color w:val="auto"/>
                <w:szCs w:val="21"/>
              </w:rPr>
              <w:t>标本采集</w:t>
            </w:r>
            <w:r>
              <w:rPr>
                <w:rFonts w:hint="eastAsia" w:ascii="宋体" w:hAnsi="宋体"/>
                <w:color w:val="auto"/>
                <w:szCs w:val="21"/>
                <w:lang w:val="en-US" w:eastAsia="zh-CN"/>
              </w:rPr>
              <w:t>14.</w:t>
            </w:r>
            <w:r>
              <w:rPr>
                <w:rFonts w:hint="eastAsia" w:ascii="宋体" w:hAnsi="宋体"/>
                <w:color w:val="auto"/>
                <w:szCs w:val="21"/>
              </w:rPr>
              <w:t>危重患者的抢救与护理</w:t>
            </w:r>
            <w:r>
              <w:rPr>
                <w:rFonts w:hint="eastAsia" w:ascii="宋体" w:hAnsi="宋体"/>
                <w:color w:val="auto"/>
                <w:szCs w:val="21"/>
                <w:lang w:val="en-US" w:eastAsia="zh-CN"/>
              </w:rPr>
              <w:t>15.</w:t>
            </w:r>
            <w:r>
              <w:rPr>
                <w:rFonts w:hint="eastAsia" w:ascii="宋体" w:hAnsi="宋体"/>
                <w:color w:val="auto"/>
                <w:szCs w:val="21"/>
              </w:rPr>
              <w:t>临终护理</w:t>
            </w:r>
          </w:p>
          <w:p>
            <w:pPr>
              <w:jc w:val="left"/>
              <w:rPr>
                <w:rFonts w:hint="eastAsia" w:ascii="宋体" w:hAnsi="宋体"/>
                <w:color w:val="auto"/>
                <w:szCs w:val="21"/>
              </w:rPr>
            </w:pPr>
            <w:r>
              <w:rPr>
                <w:rFonts w:hint="eastAsia" w:ascii="宋体" w:hAnsi="宋体"/>
                <w:color w:val="auto"/>
                <w:szCs w:val="21"/>
                <w:lang w:val="en-US" w:eastAsia="zh-CN"/>
              </w:rPr>
              <w:t>16.</w:t>
            </w:r>
            <w:r>
              <w:rPr>
                <w:rFonts w:hint="eastAsia" w:ascii="宋体" w:hAnsi="宋体"/>
                <w:color w:val="auto"/>
                <w:szCs w:val="21"/>
              </w:rPr>
              <w:t>医疗护理文件的记录和管理</w:t>
            </w:r>
          </w:p>
          <w:p>
            <w:pPr>
              <w:jc w:val="left"/>
              <w:rPr>
                <w:rFonts w:hint="eastAsia" w:ascii="宋体" w:hAnsi="宋体"/>
                <w:color w:val="auto"/>
                <w:szCs w:val="21"/>
              </w:rPr>
            </w:pPr>
            <w:r>
              <w:rPr>
                <w:rFonts w:hint="eastAsia" w:ascii="宋体" w:hAnsi="宋体"/>
                <w:color w:val="auto"/>
                <w:szCs w:val="21"/>
                <w:lang w:val="en-US" w:eastAsia="zh-CN"/>
              </w:rPr>
              <w:t>二</w:t>
            </w:r>
            <w:r>
              <w:rPr>
                <w:rFonts w:hint="eastAsia" w:ascii="宋体" w:hAnsi="宋体"/>
                <w:color w:val="auto"/>
                <w:szCs w:val="21"/>
              </w:rPr>
              <w:t>、教学目标：</w:t>
            </w:r>
          </w:p>
          <w:p>
            <w:pPr>
              <w:ind w:firstLine="420" w:firstLineChars="200"/>
              <w:jc w:val="left"/>
              <w:rPr>
                <w:rFonts w:hint="eastAsia" w:ascii="宋体" w:hAnsi="宋体"/>
                <w:color w:val="auto"/>
                <w:szCs w:val="21"/>
              </w:rPr>
            </w:pPr>
            <w:r>
              <w:rPr>
                <w:rFonts w:hint="eastAsia" w:ascii="宋体" w:hAnsi="宋体"/>
                <w:color w:val="auto"/>
                <w:szCs w:val="21"/>
              </w:rPr>
              <w:t>学生能运用所学知识，掌握护理实践技能，培养和形成良好的职业素质和职业操守，使之具备初步护理工作能力，为临床护理课程的学习奠定良好的基础。</w:t>
            </w:r>
          </w:p>
          <w:p>
            <w:pPr>
              <w:jc w:val="left"/>
              <w:rPr>
                <w:rFonts w:hint="eastAsia" w:ascii="宋体" w:hAnsi="宋体"/>
                <w:color w:val="auto"/>
                <w:szCs w:val="21"/>
              </w:rPr>
            </w:pPr>
            <w:r>
              <w:rPr>
                <w:rFonts w:hint="eastAsia" w:ascii="宋体" w:hAnsi="宋体"/>
                <w:color w:val="auto"/>
                <w:szCs w:val="21"/>
                <w:lang w:val="en-US" w:eastAsia="zh-CN"/>
              </w:rPr>
              <w:t>三</w:t>
            </w:r>
            <w:r>
              <w:rPr>
                <w:rFonts w:hint="eastAsia" w:ascii="宋体" w:hAnsi="宋体"/>
                <w:color w:val="auto"/>
                <w:szCs w:val="21"/>
              </w:rPr>
              <w:t>、学生学习现状：</w:t>
            </w:r>
          </w:p>
          <w:p>
            <w:pPr>
              <w:ind w:firstLine="420" w:firstLineChars="200"/>
              <w:jc w:val="left"/>
              <w:rPr>
                <w:rFonts w:hint="eastAsia" w:ascii="宋体" w:hAnsi="宋体" w:eastAsia="宋体"/>
                <w:color w:val="auto"/>
                <w:szCs w:val="21"/>
                <w:lang w:eastAsia="zh-CN"/>
              </w:rPr>
            </w:pPr>
            <w:r>
              <w:rPr>
                <w:rFonts w:hint="eastAsia" w:ascii="宋体" w:hAnsi="宋体"/>
                <w:color w:val="auto"/>
                <w:szCs w:val="21"/>
              </w:rPr>
              <w:t>学生具备一定的专业基础知识，学习的积极性较高，加强理论知识的学习，同时需要提高他们的动手能力和操作水平</w:t>
            </w:r>
            <w:r>
              <w:rPr>
                <w:rFonts w:hint="eastAsia" w:ascii="宋体" w:hAnsi="宋体"/>
                <w:color w:val="auto"/>
                <w:szCs w:val="21"/>
                <w:lang w:eastAsia="zh-CN"/>
              </w:rPr>
              <w:t>。</w:t>
            </w:r>
          </w:p>
          <w:p>
            <w:pPr>
              <w:jc w:val="both"/>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90" w:type="dxa"/>
            <w:vMerge w:val="continue"/>
            <w:noWrap w:val="0"/>
            <w:vAlign w:val="top"/>
          </w:tcPr>
          <w:p>
            <w:pPr>
              <w:jc w:val="center"/>
              <w:rPr>
                <w:rFonts w:hint="eastAsia" w:ascii="宋体" w:hAnsi="宋体"/>
                <w:color w:val="auto"/>
                <w:szCs w:val="21"/>
              </w:rPr>
            </w:pPr>
          </w:p>
        </w:tc>
        <w:tc>
          <w:tcPr>
            <w:tcW w:w="1187" w:type="dxa"/>
            <w:tcBorders>
              <w:bottom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实践教学</w:t>
            </w:r>
          </w:p>
        </w:tc>
        <w:tc>
          <w:tcPr>
            <w:tcW w:w="661" w:type="dxa"/>
            <w:tcBorders>
              <w:bottom w:val="single" w:color="auto" w:sz="4" w:space="0"/>
            </w:tcBorders>
            <w:noWrap w:val="0"/>
            <w:vAlign w:val="center"/>
          </w:tcPr>
          <w:p>
            <w:pPr>
              <w:jc w:val="center"/>
              <w:rPr>
                <w:rFonts w:hint="eastAsia" w:ascii="宋体" w:hAnsi="宋体"/>
                <w:color w:val="auto"/>
                <w:szCs w:val="21"/>
              </w:rPr>
            </w:pPr>
            <w:r>
              <w:rPr>
                <w:rFonts w:ascii="宋体" w:hAnsi="宋体"/>
                <w:color w:val="auto"/>
                <w:szCs w:val="21"/>
              </w:rPr>
              <w:t>0</w:t>
            </w:r>
          </w:p>
        </w:tc>
        <w:tc>
          <w:tcPr>
            <w:tcW w:w="5316" w:type="dxa"/>
            <w:gridSpan w:val="7"/>
            <w:vMerge w:val="continue"/>
            <w:noWrap w:val="0"/>
            <w:vAlign w:val="top"/>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90" w:type="dxa"/>
            <w:vMerge w:val="continue"/>
            <w:noWrap w:val="0"/>
            <w:vAlign w:val="top"/>
          </w:tcPr>
          <w:p>
            <w:pPr>
              <w:jc w:val="center"/>
              <w:rPr>
                <w:rFonts w:hint="eastAsia" w:ascii="宋体" w:hAnsi="宋体"/>
                <w:color w:val="auto"/>
                <w:szCs w:val="21"/>
              </w:rPr>
            </w:pPr>
          </w:p>
        </w:tc>
        <w:tc>
          <w:tcPr>
            <w:tcW w:w="1187" w:type="dxa"/>
            <w:tcBorders>
              <w:bottom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习 题 课</w:t>
            </w:r>
          </w:p>
        </w:tc>
        <w:tc>
          <w:tcPr>
            <w:tcW w:w="661" w:type="dxa"/>
            <w:tcBorders>
              <w:bottom w:val="single" w:color="auto" w:sz="4" w:space="0"/>
            </w:tcBorders>
            <w:noWrap w:val="0"/>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16</w:t>
            </w:r>
          </w:p>
        </w:tc>
        <w:tc>
          <w:tcPr>
            <w:tcW w:w="5316" w:type="dxa"/>
            <w:gridSpan w:val="7"/>
            <w:vMerge w:val="continue"/>
            <w:noWrap w:val="0"/>
            <w:vAlign w:val="top"/>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90" w:type="dxa"/>
            <w:vMerge w:val="continue"/>
            <w:noWrap w:val="0"/>
            <w:vAlign w:val="top"/>
          </w:tcPr>
          <w:p>
            <w:pPr>
              <w:jc w:val="center"/>
              <w:rPr>
                <w:rFonts w:hint="eastAsia" w:ascii="宋体" w:hAnsi="宋体"/>
                <w:color w:val="auto"/>
                <w:szCs w:val="21"/>
              </w:rPr>
            </w:pPr>
          </w:p>
        </w:tc>
        <w:tc>
          <w:tcPr>
            <w:tcW w:w="1187" w:type="dxa"/>
            <w:tcBorders>
              <w:bottom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复    习</w:t>
            </w:r>
          </w:p>
        </w:tc>
        <w:tc>
          <w:tcPr>
            <w:tcW w:w="661" w:type="dxa"/>
            <w:tcBorders>
              <w:bottom w:val="single" w:color="auto" w:sz="4" w:space="0"/>
            </w:tcBorders>
            <w:noWrap w:val="0"/>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12</w:t>
            </w:r>
          </w:p>
        </w:tc>
        <w:tc>
          <w:tcPr>
            <w:tcW w:w="5316" w:type="dxa"/>
            <w:gridSpan w:val="7"/>
            <w:vMerge w:val="continue"/>
            <w:noWrap w:val="0"/>
            <w:vAlign w:val="top"/>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90" w:type="dxa"/>
            <w:vMerge w:val="continue"/>
            <w:noWrap w:val="0"/>
            <w:vAlign w:val="top"/>
          </w:tcPr>
          <w:p>
            <w:pPr>
              <w:jc w:val="center"/>
              <w:rPr>
                <w:rFonts w:hint="eastAsia" w:ascii="宋体" w:hAnsi="宋体"/>
                <w:color w:val="auto"/>
                <w:szCs w:val="21"/>
              </w:rPr>
            </w:pPr>
          </w:p>
        </w:tc>
        <w:tc>
          <w:tcPr>
            <w:tcW w:w="1187" w:type="dxa"/>
            <w:tcBorders>
              <w:bottom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考    核</w:t>
            </w:r>
          </w:p>
        </w:tc>
        <w:tc>
          <w:tcPr>
            <w:tcW w:w="661" w:type="dxa"/>
            <w:tcBorders>
              <w:bottom w:val="single" w:color="auto" w:sz="4" w:space="0"/>
            </w:tcBorders>
            <w:noWrap w:val="0"/>
            <w:vAlign w:val="center"/>
          </w:tcPr>
          <w:p>
            <w:pPr>
              <w:jc w:val="center"/>
              <w:rPr>
                <w:rFonts w:hint="eastAsia" w:ascii="宋体" w:hAnsi="宋体" w:eastAsia="宋体"/>
                <w:color w:val="auto"/>
                <w:szCs w:val="21"/>
                <w:lang w:val="en-US" w:eastAsia="zh-CN"/>
              </w:rPr>
            </w:pPr>
            <w:r>
              <w:rPr>
                <w:rFonts w:hint="eastAsia" w:ascii="宋体" w:hAnsi="宋体"/>
                <w:color w:val="auto"/>
                <w:szCs w:val="21"/>
                <w:lang w:val="en-US" w:eastAsia="zh-CN"/>
              </w:rPr>
              <w:t>8</w:t>
            </w:r>
          </w:p>
        </w:tc>
        <w:tc>
          <w:tcPr>
            <w:tcW w:w="5316" w:type="dxa"/>
            <w:gridSpan w:val="7"/>
            <w:vMerge w:val="continue"/>
            <w:noWrap w:val="0"/>
            <w:vAlign w:val="top"/>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90" w:type="dxa"/>
            <w:vMerge w:val="continue"/>
            <w:noWrap w:val="0"/>
            <w:vAlign w:val="top"/>
          </w:tcPr>
          <w:p>
            <w:pPr>
              <w:jc w:val="center"/>
              <w:rPr>
                <w:rFonts w:hint="eastAsia" w:ascii="宋体" w:hAnsi="宋体"/>
                <w:color w:val="auto"/>
                <w:szCs w:val="21"/>
              </w:rPr>
            </w:pPr>
          </w:p>
        </w:tc>
        <w:tc>
          <w:tcPr>
            <w:tcW w:w="1187" w:type="dxa"/>
            <w:tcBorders>
              <w:bottom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机    动</w:t>
            </w:r>
          </w:p>
        </w:tc>
        <w:tc>
          <w:tcPr>
            <w:tcW w:w="661" w:type="dxa"/>
            <w:tcBorders>
              <w:bottom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0</w:t>
            </w:r>
          </w:p>
        </w:tc>
        <w:tc>
          <w:tcPr>
            <w:tcW w:w="5316" w:type="dxa"/>
            <w:gridSpan w:val="7"/>
            <w:vMerge w:val="continue"/>
            <w:noWrap w:val="0"/>
            <w:vAlign w:val="top"/>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990" w:type="dxa"/>
            <w:vMerge w:val="restart"/>
            <w:noWrap w:val="0"/>
            <w:vAlign w:val="center"/>
          </w:tcPr>
          <w:p>
            <w:pPr>
              <w:jc w:val="center"/>
              <w:rPr>
                <w:rFonts w:hint="eastAsia" w:ascii="宋体" w:hAnsi="宋体"/>
                <w:color w:val="auto"/>
                <w:szCs w:val="21"/>
              </w:rPr>
            </w:pPr>
            <w:r>
              <w:rPr>
                <w:rFonts w:hint="eastAsia" w:ascii="宋体" w:hAnsi="宋体"/>
                <w:color w:val="auto"/>
                <w:szCs w:val="21"/>
              </w:rPr>
              <w:t>审批（核）人</w:t>
            </w:r>
          </w:p>
        </w:tc>
        <w:tc>
          <w:tcPr>
            <w:tcW w:w="1848" w:type="dxa"/>
            <w:gridSpan w:val="2"/>
            <w:noWrap w:val="0"/>
            <w:vAlign w:val="center"/>
          </w:tcPr>
          <w:p>
            <w:pPr>
              <w:jc w:val="center"/>
              <w:rPr>
                <w:rFonts w:hint="eastAsia" w:ascii="宋体" w:hAnsi="宋体"/>
                <w:color w:val="auto"/>
                <w:szCs w:val="21"/>
              </w:rPr>
            </w:pPr>
            <w:r>
              <w:rPr>
                <w:rFonts w:hint="eastAsia" w:ascii="宋体" w:hAnsi="宋体"/>
                <w:color w:val="auto"/>
                <w:szCs w:val="21"/>
              </w:rPr>
              <w:t>教务（</w:t>
            </w:r>
            <w:r>
              <w:rPr>
                <w:rFonts w:hint="eastAsia" w:ascii="宋体" w:hAnsi="宋体"/>
                <w:color w:val="auto"/>
                <w:spacing w:val="-20"/>
                <w:szCs w:val="21"/>
              </w:rPr>
              <w:t>系、</w:t>
            </w:r>
            <w:r>
              <w:rPr>
                <w:rFonts w:hint="eastAsia" w:ascii="宋体" w:hAnsi="宋体"/>
                <w:color w:val="auto"/>
                <w:szCs w:val="21"/>
              </w:rPr>
              <w:t>部、</w:t>
            </w:r>
            <w:r>
              <w:rPr>
                <w:rFonts w:hint="eastAsia" w:ascii="宋体" w:hAnsi="宋体"/>
                <w:color w:val="auto"/>
                <w:spacing w:val="-20"/>
                <w:szCs w:val="21"/>
              </w:rPr>
              <w:t>办</w:t>
            </w:r>
            <w:r>
              <w:rPr>
                <w:rFonts w:hint="eastAsia" w:ascii="宋体" w:hAnsi="宋体"/>
                <w:color w:val="auto"/>
                <w:szCs w:val="21"/>
              </w:rPr>
              <w:t>）主    任</w:t>
            </w:r>
          </w:p>
        </w:tc>
        <w:tc>
          <w:tcPr>
            <w:tcW w:w="1998" w:type="dxa"/>
            <w:gridSpan w:val="3"/>
            <w:noWrap w:val="0"/>
            <w:vAlign w:val="center"/>
          </w:tcPr>
          <w:p>
            <w:pPr>
              <w:jc w:val="center"/>
              <w:rPr>
                <w:rFonts w:hint="eastAsia" w:ascii="宋体" w:hAnsi="宋体"/>
                <w:color w:val="auto"/>
                <w:szCs w:val="21"/>
              </w:rPr>
            </w:pPr>
            <w:r>
              <w:rPr>
                <w:rFonts w:hint="eastAsia" w:ascii="宋体" w:hAnsi="宋体"/>
                <w:color w:val="auto"/>
                <w:szCs w:val="21"/>
              </w:rPr>
              <w:t>教研组长</w:t>
            </w:r>
          </w:p>
        </w:tc>
        <w:tc>
          <w:tcPr>
            <w:tcW w:w="3318" w:type="dxa"/>
            <w:gridSpan w:val="4"/>
            <w:noWrap w:val="0"/>
            <w:vAlign w:val="center"/>
          </w:tcPr>
          <w:p>
            <w:pPr>
              <w:jc w:val="center"/>
              <w:rPr>
                <w:rFonts w:hint="eastAsia" w:ascii="宋体" w:hAnsi="宋体"/>
                <w:color w:val="auto"/>
                <w:szCs w:val="21"/>
              </w:rPr>
            </w:pPr>
            <w:r>
              <w:rPr>
                <w:rFonts w:hint="eastAsia" w:ascii="宋体" w:hAnsi="宋体"/>
                <w:color w:val="auto"/>
                <w:szCs w:val="21"/>
              </w:rPr>
              <w:t>制    表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990" w:type="dxa"/>
            <w:vMerge w:val="continue"/>
            <w:tcBorders>
              <w:bottom w:val="single" w:color="auto" w:sz="4" w:space="0"/>
            </w:tcBorders>
            <w:noWrap w:val="0"/>
            <w:vAlign w:val="top"/>
          </w:tcPr>
          <w:p>
            <w:pPr>
              <w:jc w:val="center"/>
              <w:rPr>
                <w:rFonts w:hint="eastAsia" w:ascii="宋体" w:hAnsi="宋体"/>
                <w:color w:val="auto"/>
                <w:szCs w:val="21"/>
              </w:rPr>
            </w:pPr>
          </w:p>
        </w:tc>
        <w:tc>
          <w:tcPr>
            <w:tcW w:w="1848" w:type="dxa"/>
            <w:gridSpan w:val="2"/>
            <w:tcBorders>
              <w:bottom w:val="single" w:color="auto" w:sz="4" w:space="0"/>
            </w:tcBorders>
            <w:noWrap w:val="0"/>
            <w:vAlign w:val="top"/>
          </w:tcPr>
          <w:p>
            <w:pPr>
              <w:jc w:val="center"/>
              <w:rPr>
                <w:rFonts w:hint="default" w:ascii="宋体" w:hAnsi="宋体" w:eastAsia="宋体"/>
                <w:color w:val="auto"/>
                <w:szCs w:val="21"/>
                <w:lang w:val="en-US" w:eastAsia="zh-CN"/>
              </w:rPr>
            </w:pPr>
          </w:p>
        </w:tc>
        <w:tc>
          <w:tcPr>
            <w:tcW w:w="1998" w:type="dxa"/>
            <w:gridSpan w:val="3"/>
            <w:tcBorders>
              <w:bottom w:val="single" w:color="auto" w:sz="4" w:space="0"/>
            </w:tcBorders>
            <w:noWrap w:val="0"/>
            <w:vAlign w:val="top"/>
          </w:tcPr>
          <w:p>
            <w:pPr>
              <w:jc w:val="center"/>
              <w:rPr>
                <w:rFonts w:hint="eastAsia" w:ascii="宋体" w:hAnsi="宋体"/>
                <w:color w:val="auto"/>
                <w:szCs w:val="21"/>
              </w:rPr>
            </w:pPr>
          </w:p>
        </w:tc>
        <w:tc>
          <w:tcPr>
            <w:tcW w:w="3318" w:type="dxa"/>
            <w:gridSpan w:val="4"/>
            <w:tcBorders>
              <w:bottom w:val="single" w:color="auto" w:sz="4" w:space="0"/>
            </w:tcBorders>
            <w:noWrap w:val="0"/>
            <w:vAlign w:val="top"/>
          </w:tcPr>
          <w:p>
            <w:pPr>
              <w:jc w:val="center"/>
              <w:rPr>
                <w:rFonts w:hint="eastAsia" w:ascii="宋体" w:hAnsi="宋体"/>
                <w:color w:val="auto"/>
                <w:szCs w:val="21"/>
              </w:rPr>
            </w:pPr>
          </w:p>
        </w:tc>
      </w:tr>
    </w:tbl>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b/>
          <w:bCs/>
          <w:color w:val="auto"/>
          <w:sz w:val="36"/>
          <w:szCs w:val="36"/>
          <w:lang w:val="en-US" w:eastAsia="zh-CN"/>
        </w:rPr>
      </w:pPr>
    </w:p>
    <w:p>
      <w:pPr>
        <w:jc w:val="center"/>
        <w:rPr>
          <w:rFonts w:hint="eastAsia" w:ascii="宋体" w:hAnsi="宋体"/>
          <w:color w:val="auto"/>
          <w:spacing w:val="80"/>
        </w:rPr>
      </w:pPr>
    </w:p>
    <w:p>
      <w:pPr>
        <w:jc w:val="center"/>
        <w:rPr>
          <w:rFonts w:hint="eastAsia" w:ascii="宋体" w:hAnsi="宋体"/>
          <w:color w:val="auto"/>
          <w:spacing w:val="80"/>
        </w:rPr>
      </w:pPr>
    </w:p>
    <w:p>
      <w:pPr>
        <w:jc w:val="center"/>
        <w:rPr>
          <w:rFonts w:hint="eastAsia" w:ascii="宋体" w:hAnsi="宋体"/>
          <w:color w:val="auto"/>
          <w:spacing w:val="80"/>
        </w:rPr>
      </w:pPr>
      <w:r>
        <w:rPr>
          <w:rFonts w:hint="eastAsia" w:ascii="宋体" w:hAnsi="宋体"/>
          <w:color w:val="auto"/>
          <w:spacing w:val="80"/>
        </w:rPr>
        <w:t>理论教学授课进度安排表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00"/>
        <w:gridCol w:w="3526"/>
        <w:gridCol w:w="867"/>
        <w:gridCol w:w="1367"/>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1" w:type="dxa"/>
            <w:gridSpan w:val="6"/>
            <w:noWrap w:val="0"/>
            <w:vAlign w:val="center"/>
          </w:tcPr>
          <w:p>
            <w:pPr>
              <w:jc w:val="center"/>
              <w:rPr>
                <w:rFonts w:hint="default" w:ascii="宋体" w:hAnsi="宋体" w:eastAsia="宋体"/>
                <w:color w:val="auto"/>
                <w:lang w:val="en-US" w:eastAsia="zh-CN"/>
              </w:rPr>
            </w:pPr>
            <w:r>
              <w:rPr>
                <w:rFonts w:hint="eastAsia" w:ascii="宋体" w:hAnsi="宋体"/>
                <w:color w:val="auto"/>
                <w:lang w:val="en-US" w:eastAsia="zh-CN"/>
              </w:rPr>
              <w:t>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noWrap w:val="0"/>
            <w:vAlign w:val="center"/>
          </w:tcPr>
          <w:p>
            <w:pPr>
              <w:jc w:val="center"/>
              <w:rPr>
                <w:rFonts w:hint="eastAsia" w:ascii="宋体" w:hAnsi="宋体"/>
                <w:color w:val="auto"/>
              </w:rPr>
            </w:pPr>
            <w:r>
              <w:rPr>
                <w:rFonts w:hint="eastAsia" w:ascii="宋体" w:hAnsi="宋体"/>
                <w:color w:val="auto"/>
              </w:rPr>
              <w:t>周次</w:t>
            </w:r>
          </w:p>
        </w:tc>
        <w:tc>
          <w:tcPr>
            <w:tcW w:w="700" w:type="dxa"/>
            <w:noWrap w:val="0"/>
            <w:vAlign w:val="center"/>
          </w:tcPr>
          <w:p>
            <w:pPr>
              <w:jc w:val="center"/>
              <w:rPr>
                <w:rFonts w:hint="eastAsia" w:ascii="宋体" w:hAnsi="宋体"/>
                <w:color w:val="auto"/>
              </w:rPr>
            </w:pPr>
            <w:r>
              <w:rPr>
                <w:rFonts w:hint="eastAsia" w:ascii="宋体" w:hAnsi="宋体"/>
                <w:color w:val="auto"/>
              </w:rPr>
              <w:t>顺序</w:t>
            </w:r>
          </w:p>
        </w:tc>
        <w:tc>
          <w:tcPr>
            <w:tcW w:w="3526" w:type="dxa"/>
            <w:noWrap w:val="0"/>
            <w:vAlign w:val="center"/>
          </w:tcPr>
          <w:p>
            <w:pPr>
              <w:jc w:val="left"/>
              <w:rPr>
                <w:rFonts w:hint="eastAsia" w:ascii="宋体" w:hAnsi="宋体"/>
                <w:color w:val="auto"/>
              </w:rPr>
            </w:pPr>
            <w:r>
              <w:rPr>
                <w:rFonts w:hint="eastAsia" w:ascii="宋体" w:hAnsi="宋体"/>
                <w:color w:val="auto"/>
              </w:rPr>
              <w:t>授课章节（单元、框题）及其主要内容（含实践教学、复习测验）</w:t>
            </w:r>
          </w:p>
        </w:tc>
        <w:tc>
          <w:tcPr>
            <w:tcW w:w="867" w:type="dxa"/>
            <w:noWrap w:val="0"/>
            <w:vAlign w:val="center"/>
          </w:tcPr>
          <w:p>
            <w:pPr>
              <w:jc w:val="center"/>
              <w:rPr>
                <w:rFonts w:hint="eastAsia" w:ascii="宋体" w:hAnsi="宋体"/>
                <w:color w:val="auto"/>
              </w:rPr>
            </w:pPr>
            <w:r>
              <w:rPr>
                <w:rFonts w:hint="eastAsia" w:ascii="宋体" w:hAnsi="宋体"/>
                <w:color w:val="auto"/>
              </w:rPr>
              <w:t>学时数</w:t>
            </w:r>
          </w:p>
        </w:tc>
        <w:tc>
          <w:tcPr>
            <w:tcW w:w="1367" w:type="dxa"/>
            <w:noWrap w:val="0"/>
            <w:vAlign w:val="center"/>
          </w:tcPr>
          <w:p>
            <w:pPr>
              <w:jc w:val="center"/>
              <w:rPr>
                <w:rFonts w:hint="eastAsia" w:ascii="宋体" w:hAnsi="宋体"/>
                <w:color w:val="auto"/>
              </w:rPr>
            </w:pPr>
            <w:r>
              <w:rPr>
                <w:rFonts w:hint="eastAsia" w:ascii="宋体" w:hAnsi="宋体"/>
                <w:color w:val="auto"/>
              </w:rPr>
              <w:t>课内外作业</w:t>
            </w:r>
          </w:p>
        </w:tc>
        <w:tc>
          <w:tcPr>
            <w:tcW w:w="673" w:type="dxa"/>
            <w:noWrap w:val="0"/>
            <w:vAlign w:val="center"/>
          </w:tcPr>
          <w:p>
            <w:pPr>
              <w:jc w:val="center"/>
              <w:rPr>
                <w:rFonts w:hint="eastAsia"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988" w:type="dxa"/>
            <w:noWrap w:val="0"/>
            <w:vAlign w:val="center"/>
          </w:tcPr>
          <w:p>
            <w:pPr>
              <w:jc w:val="center"/>
              <w:rPr>
                <w:rFonts w:hint="eastAsia" w:ascii="宋体" w:hAnsi="宋体"/>
                <w:color w:val="auto"/>
              </w:rPr>
            </w:pPr>
            <w:r>
              <w:rPr>
                <w:rFonts w:hint="eastAsia" w:ascii="宋体" w:hAnsi="宋体"/>
                <w:color w:val="auto"/>
              </w:rPr>
              <w:t>一</w:t>
            </w:r>
          </w:p>
        </w:tc>
        <w:tc>
          <w:tcPr>
            <w:tcW w:w="700" w:type="dxa"/>
            <w:noWrap w:val="0"/>
            <w:vAlign w:val="center"/>
          </w:tcPr>
          <w:p>
            <w:pPr>
              <w:ind w:firstLine="210" w:firstLineChars="100"/>
              <w:jc w:val="center"/>
              <w:rPr>
                <w:rFonts w:hint="eastAsia" w:ascii="宋体" w:hAnsi="宋体"/>
                <w:color w:val="auto"/>
              </w:rPr>
            </w:pPr>
          </w:p>
          <w:p>
            <w:pPr>
              <w:jc w:val="center"/>
              <w:rPr>
                <w:rFonts w:hint="eastAsia" w:ascii="宋体" w:hAnsi="宋体"/>
                <w:color w:val="auto"/>
              </w:rPr>
            </w:pPr>
            <w:r>
              <w:rPr>
                <w:rFonts w:hint="eastAsia" w:ascii="宋体" w:hAnsi="宋体"/>
                <w:color w:val="auto"/>
                <w:lang w:val="en-US" w:eastAsia="zh-CN"/>
              </w:rPr>
              <w:t xml:space="preserve"> </w:t>
            </w:r>
            <w:r>
              <w:rPr>
                <w:rFonts w:hint="eastAsia" w:ascii="宋体" w:hAnsi="宋体"/>
                <w:color w:val="auto"/>
              </w:rPr>
              <w:t>1</w:t>
            </w:r>
          </w:p>
          <w:p>
            <w:pPr>
              <w:jc w:val="center"/>
              <w:rPr>
                <w:rFonts w:hint="eastAsia" w:ascii="宋体" w:hAnsi="宋体"/>
                <w:color w:val="auto"/>
              </w:rPr>
            </w:pPr>
          </w:p>
          <w:p>
            <w:pPr>
              <w:ind w:firstLine="210" w:firstLineChars="100"/>
              <w:jc w:val="both"/>
              <w:rPr>
                <w:rFonts w:hint="eastAsia" w:ascii="宋体" w:hAnsi="宋体"/>
                <w:color w:val="auto"/>
              </w:rPr>
            </w:pPr>
            <w:r>
              <w:rPr>
                <w:rFonts w:hint="eastAsia" w:ascii="宋体" w:hAnsi="宋体"/>
                <w:color w:val="auto"/>
              </w:rPr>
              <w:t>2</w:t>
            </w:r>
          </w:p>
        </w:tc>
        <w:tc>
          <w:tcPr>
            <w:tcW w:w="3526" w:type="dxa"/>
            <w:noWrap w:val="0"/>
            <w:vAlign w:val="center"/>
          </w:tcPr>
          <w:p>
            <w:pPr>
              <w:jc w:val="left"/>
              <w:rPr>
                <w:rFonts w:hint="eastAsia" w:ascii="宋体" w:hAnsi="宋体"/>
                <w:color w:val="auto"/>
              </w:rPr>
            </w:pPr>
            <w:r>
              <w:rPr>
                <w:rFonts w:hint="eastAsia" w:ascii="宋体" w:hAnsi="宋体"/>
                <w:color w:val="auto"/>
              </w:rPr>
              <w:t>第</w:t>
            </w:r>
            <w:r>
              <w:rPr>
                <w:rFonts w:hint="eastAsia" w:ascii="宋体" w:hAnsi="宋体"/>
                <w:color w:val="auto"/>
                <w:lang w:val="en-US" w:eastAsia="zh-CN"/>
              </w:rPr>
              <w:t>六</w:t>
            </w:r>
            <w:r>
              <w:rPr>
                <w:rFonts w:hint="eastAsia" w:ascii="宋体" w:hAnsi="宋体"/>
                <w:color w:val="auto"/>
              </w:rPr>
              <w:t>章 医</w:t>
            </w:r>
            <w:r>
              <w:rPr>
                <w:rFonts w:hint="eastAsia" w:ascii="宋体" w:hAnsi="宋体"/>
                <w:color w:val="auto"/>
                <w:lang w:val="en-US" w:eastAsia="zh-CN"/>
              </w:rPr>
              <w:t>疗护理</w:t>
            </w:r>
            <w:r>
              <w:rPr>
                <w:rFonts w:hint="eastAsia" w:ascii="宋体" w:hAnsi="宋体"/>
                <w:color w:val="auto"/>
              </w:rPr>
              <w:t>环境</w:t>
            </w:r>
          </w:p>
          <w:p>
            <w:pPr>
              <w:jc w:val="left"/>
              <w:rPr>
                <w:rFonts w:hint="eastAsia" w:ascii="宋体" w:hAnsi="宋体"/>
                <w:color w:val="auto"/>
              </w:rPr>
            </w:pPr>
            <w:r>
              <w:rPr>
                <w:rFonts w:hint="eastAsia" w:ascii="宋体" w:hAnsi="宋体"/>
                <w:color w:val="auto"/>
              </w:rPr>
              <w:t>第一节 医院</w:t>
            </w:r>
          </w:p>
          <w:p>
            <w:pPr>
              <w:jc w:val="left"/>
              <w:rPr>
                <w:rFonts w:hint="eastAsia" w:ascii="宋体" w:hAnsi="宋体"/>
                <w:color w:val="auto"/>
              </w:rPr>
            </w:pPr>
            <w:r>
              <w:rPr>
                <w:rFonts w:hint="eastAsia" w:ascii="宋体" w:hAnsi="宋体"/>
                <w:color w:val="auto"/>
              </w:rPr>
              <w:t>第二节 门诊部</w:t>
            </w:r>
          </w:p>
          <w:p>
            <w:pPr>
              <w:jc w:val="left"/>
              <w:rPr>
                <w:rFonts w:hint="eastAsia" w:ascii="宋体" w:hAnsi="宋体"/>
                <w:color w:val="auto"/>
              </w:rPr>
            </w:pPr>
            <w:r>
              <w:rPr>
                <w:rFonts w:hint="eastAsia" w:ascii="宋体" w:hAnsi="宋体"/>
                <w:color w:val="auto"/>
              </w:rPr>
              <w:t>第三节 病区</w:t>
            </w:r>
          </w:p>
        </w:tc>
        <w:tc>
          <w:tcPr>
            <w:tcW w:w="867" w:type="dxa"/>
            <w:noWrap w:val="0"/>
            <w:vAlign w:val="center"/>
          </w:tcPr>
          <w:p>
            <w:pPr>
              <w:jc w:val="center"/>
              <w:rPr>
                <w:rFonts w:hint="eastAsia" w:ascii="宋体" w:hAnsi="宋体"/>
                <w:color w:val="auto"/>
              </w:rPr>
            </w:pPr>
          </w:p>
          <w:p>
            <w:pPr>
              <w:jc w:val="center"/>
              <w:rPr>
                <w:rFonts w:hint="eastAsia" w:ascii="宋体" w:hAnsi="宋体"/>
                <w:color w:val="auto"/>
              </w:rPr>
            </w:pPr>
            <w:r>
              <w:rPr>
                <w:rFonts w:hint="eastAsia" w:ascii="宋体" w:hAnsi="宋体"/>
                <w:color w:val="auto"/>
              </w:rPr>
              <w:t>2</w:t>
            </w:r>
          </w:p>
          <w:p>
            <w:pPr>
              <w:jc w:val="center"/>
              <w:rPr>
                <w:rFonts w:hint="eastAsia" w:ascii="宋体" w:hAnsi="宋体"/>
                <w:color w:val="auto"/>
              </w:rPr>
            </w:pPr>
          </w:p>
          <w:p>
            <w:pPr>
              <w:jc w:val="center"/>
              <w:rPr>
                <w:rFonts w:hint="eastAsia" w:ascii="宋体" w:hAnsi="宋体"/>
                <w:color w:val="auto"/>
              </w:rPr>
            </w:pPr>
            <w:r>
              <w:rPr>
                <w:rFonts w:hint="eastAsia" w:ascii="宋体" w:hAnsi="宋体"/>
                <w:color w:val="auto"/>
              </w:rPr>
              <w:t>2</w:t>
            </w:r>
          </w:p>
        </w:tc>
        <w:tc>
          <w:tcPr>
            <w:tcW w:w="1367" w:type="dxa"/>
            <w:noWrap w:val="0"/>
            <w:vAlign w:val="center"/>
          </w:tcPr>
          <w:p>
            <w:pPr>
              <w:jc w:val="center"/>
              <w:rPr>
                <w:rFonts w:hint="eastAsia" w:ascii="宋体" w:hAnsi="宋体"/>
                <w:color w:val="auto"/>
              </w:rPr>
            </w:pPr>
          </w:p>
          <w:p>
            <w:pPr>
              <w:jc w:val="center"/>
              <w:rPr>
                <w:rFonts w:hint="eastAsia" w:ascii="宋体" w:hAnsi="宋体"/>
                <w:color w:val="auto"/>
              </w:rPr>
            </w:pPr>
            <w:r>
              <w:rPr>
                <w:rFonts w:hint="eastAsia" w:ascii="宋体" w:hAnsi="宋体"/>
                <w:color w:val="auto"/>
              </w:rPr>
              <w:t>课后习题</w:t>
            </w:r>
          </w:p>
          <w:p>
            <w:pPr>
              <w:jc w:val="center"/>
              <w:rPr>
                <w:rFonts w:hint="eastAsia" w:ascii="宋体" w:hAnsi="宋体"/>
                <w:color w:val="auto"/>
              </w:rPr>
            </w:pPr>
          </w:p>
          <w:p>
            <w:pPr>
              <w:jc w:val="center"/>
              <w:rPr>
                <w:rFonts w:hint="eastAsia" w:ascii="宋体" w:hAnsi="宋体"/>
                <w:color w:val="auto"/>
              </w:rPr>
            </w:pPr>
            <w:r>
              <w:rPr>
                <w:rFonts w:hint="eastAsia" w:ascii="宋体" w:hAnsi="宋体"/>
                <w:color w:val="auto"/>
              </w:rPr>
              <w:t>参观医院感想</w:t>
            </w:r>
          </w:p>
        </w:tc>
        <w:tc>
          <w:tcPr>
            <w:tcW w:w="673"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88" w:type="dxa"/>
            <w:noWrap w:val="0"/>
            <w:vAlign w:val="center"/>
          </w:tcPr>
          <w:p>
            <w:pPr>
              <w:jc w:val="center"/>
              <w:rPr>
                <w:rFonts w:hint="eastAsia" w:ascii="宋体" w:hAnsi="宋体"/>
                <w:color w:val="auto"/>
              </w:rPr>
            </w:pPr>
            <w:r>
              <w:rPr>
                <w:rFonts w:hint="eastAsia" w:ascii="宋体" w:hAnsi="宋体"/>
                <w:color w:val="auto"/>
              </w:rPr>
              <w:t>二</w:t>
            </w:r>
          </w:p>
        </w:tc>
        <w:tc>
          <w:tcPr>
            <w:tcW w:w="700" w:type="dxa"/>
            <w:noWrap w:val="0"/>
            <w:vAlign w:val="center"/>
          </w:tcPr>
          <w:p>
            <w:pPr>
              <w:jc w:val="center"/>
              <w:rPr>
                <w:rFonts w:hint="eastAsia" w:ascii="宋体" w:hAnsi="宋体"/>
                <w:color w:val="auto"/>
              </w:rPr>
            </w:pPr>
            <w:r>
              <w:rPr>
                <w:rFonts w:hint="eastAsia" w:ascii="宋体" w:hAnsi="宋体"/>
                <w:color w:val="auto"/>
              </w:rPr>
              <w:t>3</w:t>
            </w:r>
          </w:p>
          <w:p>
            <w:pPr>
              <w:jc w:val="both"/>
              <w:rPr>
                <w:rFonts w:hint="eastAsia" w:ascii="宋体" w:hAnsi="宋体"/>
                <w:color w:val="auto"/>
              </w:rPr>
            </w:pPr>
          </w:p>
          <w:p>
            <w:pPr>
              <w:jc w:val="center"/>
              <w:rPr>
                <w:rFonts w:hint="eastAsia" w:ascii="宋体" w:hAnsi="宋体"/>
                <w:color w:val="auto"/>
              </w:rPr>
            </w:pPr>
            <w:r>
              <w:rPr>
                <w:rFonts w:hint="eastAsia" w:ascii="宋体" w:hAnsi="宋体"/>
                <w:color w:val="auto"/>
              </w:rPr>
              <w:t>4</w:t>
            </w:r>
          </w:p>
        </w:tc>
        <w:tc>
          <w:tcPr>
            <w:tcW w:w="3526" w:type="dxa"/>
            <w:noWrap w:val="0"/>
            <w:vAlign w:val="center"/>
          </w:tcPr>
          <w:p>
            <w:pPr>
              <w:jc w:val="left"/>
              <w:rPr>
                <w:rFonts w:hint="eastAsia" w:ascii="宋体" w:hAnsi="宋体"/>
                <w:color w:val="auto"/>
              </w:rPr>
            </w:pPr>
            <w:r>
              <w:rPr>
                <w:rFonts w:hint="eastAsia" w:ascii="宋体" w:hAnsi="宋体"/>
                <w:color w:val="auto"/>
              </w:rPr>
              <w:t>第</w:t>
            </w:r>
            <w:r>
              <w:rPr>
                <w:rFonts w:hint="eastAsia" w:ascii="宋体" w:hAnsi="宋体"/>
                <w:color w:val="auto"/>
                <w:lang w:val="en-US" w:eastAsia="zh-CN"/>
              </w:rPr>
              <w:t>七</w:t>
            </w:r>
            <w:r>
              <w:rPr>
                <w:rFonts w:hint="eastAsia" w:ascii="宋体" w:hAnsi="宋体"/>
                <w:color w:val="auto"/>
              </w:rPr>
              <w:t>章 病人入院和出院的护理</w:t>
            </w:r>
          </w:p>
          <w:p>
            <w:pPr>
              <w:jc w:val="left"/>
              <w:rPr>
                <w:rFonts w:hint="eastAsia" w:ascii="宋体" w:hAnsi="宋体"/>
                <w:color w:val="auto"/>
              </w:rPr>
            </w:pPr>
            <w:r>
              <w:rPr>
                <w:rFonts w:hint="eastAsia" w:ascii="宋体" w:hAnsi="宋体"/>
                <w:color w:val="auto"/>
              </w:rPr>
              <w:t>第一节 入院护理</w:t>
            </w:r>
          </w:p>
          <w:p>
            <w:pPr>
              <w:jc w:val="left"/>
              <w:rPr>
                <w:rFonts w:hint="eastAsia" w:ascii="宋体" w:hAnsi="宋体"/>
                <w:color w:val="auto"/>
              </w:rPr>
            </w:pPr>
            <w:r>
              <w:rPr>
                <w:rFonts w:hint="eastAsia" w:ascii="宋体" w:hAnsi="宋体"/>
                <w:color w:val="auto"/>
              </w:rPr>
              <w:t>第二节 出院护理</w:t>
            </w:r>
          </w:p>
          <w:p>
            <w:pPr>
              <w:jc w:val="left"/>
              <w:rPr>
                <w:rFonts w:hint="eastAsia" w:ascii="宋体" w:hAnsi="宋体"/>
                <w:color w:val="auto"/>
              </w:rPr>
            </w:pPr>
            <w:r>
              <w:rPr>
                <w:rFonts w:hint="eastAsia" w:ascii="宋体" w:hAnsi="宋体"/>
                <w:color w:val="auto"/>
              </w:rPr>
              <w:t>第三节 运送病人法</w:t>
            </w:r>
          </w:p>
        </w:tc>
        <w:tc>
          <w:tcPr>
            <w:tcW w:w="867" w:type="dxa"/>
            <w:noWrap w:val="0"/>
            <w:vAlign w:val="center"/>
          </w:tcPr>
          <w:p>
            <w:pPr>
              <w:jc w:val="center"/>
              <w:rPr>
                <w:rFonts w:hint="eastAsia" w:ascii="宋体" w:hAnsi="宋体"/>
                <w:color w:val="auto"/>
              </w:rPr>
            </w:pPr>
            <w:r>
              <w:rPr>
                <w:rFonts w:hint="eastAsia" w:ascii="宋体" w:hAnsi="宋体"/>
                <w:color w:val="auto"/>
              </w:rPr>
              <w:t>2</w:t>
            </w:r>
          </w:p>
          <w:p>
            <w:pPr>
              <w:jc w:val="center"/>
              <w:rPr>
                <w:rFonts w:hint="eastAsia" w:ascii="宋体" w:hAnsi="宋体"/>
                <w:color w:val="auto"/>
              </w:rPr>
            </w:pPr>
          </w:p>
          <w:p>
            <w:pPr>
              <w:jc w:val="center"/>
              <w:rPr>
                <w:rFonts w:hint="eastAsia" w:ascii="宋体" w:hAnsi="宋体"/>
                <w:color w:val="auto"/>
              </w:rPr>
            </w:pPr>
            <w:r>
              <w:rPr>
                <w:rFonts w:hint="eastAsia" w:ascii="宋体" w:hAnsi="宋体"/>
                <w:color w:val="auto"/>
              </w:rPr>
              <w:t>2</w:t>
            </w:r>
          </w:p>
        </w:tc>
        <w:tc>
          <w:tcPr>
            <w:tcW w:w="1367" w:type="dxa"/>
            <w:noWrap w:val="0"/>
            <w:vAlign w:val="center"/>
          </w:tcPr>
          <w:p>
            <w:pPr>
              <w:jc w:val="center"/>
              <w:rPr>
                <w:rFonts w:hint="eastAsia" w:ascii="宋体" w:hAnsi="宋体"/>
                <w:color w:val="auto"/>
                <w:lang w:val="en-US" w:eastAsia="zh-CN"/>
              </w:rPr>
            </w:pPr>
            <w:r>
              <w:rPr>
                <w:rFonts w:hint="eastAsia" w:ascii="宋体" w:hAnsi="宋体"/>
                <w:color w:val="auto"/>
                <w:lang w:val="en-US" w:eastAsia="zh-CN"/>
              </w:rPr>
              <w:t>课后习题</w:t>
            </w:r>
          </w:p>
          <w:p>
            <w:pPr>
              <w:jc w:val="center"/>
              <w:rPr>
                <w:rFonts w:hint="eastAsia" w:ascii="宋体" w:hAnsi="宋体"/>
                <w:color w:val="auto"/>
                <w:lang w:val="en-US" w:eastAsia="zh-CN"/>
              </w:rPr>
            </w:pPr>
          </w:p>
          <w:p>
            <w:pPr>
              <w:jc w:val="center"/>
              <w:rPr>
                <w:rFonts w:hint="eastAsia" w:ascii="宋体" w:hAnsi="宋体" w:eastAsia="宋体"/>
                <w:color w:val="auto"/>
                <w:lang w:val="en-US" w:eastAsia="zh-CN"/>
              </w:rPr>
            </w:pPr>
            <w:r>
              <w:rPr>
                <w:rFonts w:hint="eastAsia" w:ascii="宋体" w:hAnsi="宋体"/>
                <w:color w:val="auto"/>
                <w:lang w:val="en-US" w:eastAsia="zh-CN"/>
              </w:rPr>
              <w:t>课后习题</w:t>
            </w:r>
          </w:p>
        </w:tc>
        <w:tc>
          <w:tcPr>
            <w:tcW w:w="673"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88" w:type="dxa"/>
            <w:noWrap w:val="0"/>
            <w:vAlign w:val="center"/>
          </w:tcPr>
          <w:p>
            <w:pPr>
              <w:jc w:val="center"/>
              <w:rPr>
                <w:rFonts w:hint="eastAsia" w:ascii="宋体" w:hAnsi="宋体"/>
                <w:color w:val="auto"/>
              </w:rPr>
            </w:pPr>
            <w:r>
              <w:rPr>
                <w:rFonts w:hint="eastAsia" w:ascii="宋体" w:hAnsi="宋体"/>
                <w:color w:val="auto"/>
              </w:rPr>
              <w:t>三</w:t>
            </w:r>
          </w:p>
        </w:tc>
        <w:tc>
          <w:tcPr>
            <w:tcW w:w="700" w:type="dxa"/>
            <w:noWrap w:val="0"/>
            <w:vAlign w:val="center"/>
          </w:tcPr>
          <w:p>
            <w:pPr>
              <w:ind w:firstLine="210" w:firstLineChars="100"/>
              <w:jc w:val="both"/>
              <w:rPr>
                <w:rFonts w:hint="eastAsia" w:ascii="宋体" w:hAnsi="宋体"/>
                <w:color w:val="auto"/>
              </w:rPr>
            </w:pPr>
            <w:r>
              <w:rPr>
                <w:rFonts w:hint="eastAsia" w:ascii="宋体" w:hAnsi="宋体"/>
                <w:color w:val="auto"/>
              </w:rPr>
              <w:t>5</w:t>
            </w:r>
          </w:p>
          <w:p>
            <w:pPr>
              <w:jc w:val="both"/>
              <w:rPr>
                <w:rFonts w:hint="eastAsia" w:ascii="宋体" w:hAnsi="宋体"/>
                <w:color w:val="auto"/>
              </w:rPr>
            </w:pPr>
          </w:p>
          <w:p>
            <w:pPr>
              <w:jc w:val="center"/>
              <w:rPr>
                <w:rFonts w:hint="eastAsia" w:ascii="宋体" w:hAnsi="宋体"/>
                <w:color w:val="auto"/>
              </w:rPr>
            </w:pPr>
            <w:r>
              <w:rPr>
                <w:rFonts w:hint="eastAsia" w:ascii="宋体" w:hAnsi="宋体"/>
                <w:color w:val="auto"/>
                <w:lang w:val="en-US" w:eastAsia="zh-CN"/>
              </w:rPr>
              <w:t xml:space="preserve"> </w:t>
            </w:r>
            <w:r>
              <w:rPr>
                <w:rFonts w:hint="eastAsia" w:ascii="宋体" w:hAnsi="宋体"/>
                <w:color w:val="auto"/>
              </w:rPr>
              <w:t>6</w:t>
            </w:r>
          </w:p>
        </w:tc>
        <w:tc>
          <w:tcPr>
            <w:tcW w:w="3526" w:type="dxa"/>
            <w:noWrap w:val="0"/>
            <w:vAlign w:val="center"/>
          </w:tcPr>
          <w:p>
            <w:pPr>
              <w:numPr>
                <w:ilvl w:val="0"/>
                <w:numId w:val="1"/>
              </w:numPr>
              <w:jc w:val="left"/>
              <w:rPr>
                <w:rFonts w:hint="eastAsia" w:ascii="宋体" w:hAnsi="宋体"/>
                <w:color w:val="auto"/>
                <w:lang w:val="en-US" w:eastAsia="zh-CN"/>
              </w:rPr>
            </w:pPr>
            <w:r>
              <w:rPr>
                <w:rFonts w:hint="eastAsia" w:ascii="宋体" w:hAnsi="宋体"/>
                <w:color w:val="auto"/>
                <w:lang w:val="en-US" w:eastAsia="zh-CN"/>
              </w:rPr>
              <w:t>舒适与安全</w:t>
            </w:r>
          </w:p>
          <w:p>
            <w:pPr>
              <w:numPr>
                <w:ilvl w:val="0"/>
                <w:numId w:val="0"/>
              </w:numPr>
              <w:jc w:val="left"/>
              <w:rPr>
                <w:rFonts w:hint="eastAsia" w:ascii="宋体" w:hAnsi="宋体" w:eastAsia="宋体"/>
                <w:color w:val="auto"/>
                <w:lang w:val="en-US" w:eastAsia="zh-CN"/>
              </w:rPr>
            </w:pPr>
            <w:r>
              <w:rPr>
                <w:rFonts w:hint="eastAsia" w:ascii="宋体" w:hAnsi="宋体"/>
                <w:color w:val="auto"/>
              </w:rPr>
              <w:t xml:space="preserve">第一节 </w:t>
            </w:r>
            <w:r>
              <w:rPr>
                <w:rFonts w:hint="eastAsia" w:ascii="宋体" w:hAnsi="宋体"/>
                <w:color w:val="auto"/>
                <w:lang w:val="en-US" w:eastAsia="zh-CN"/>
              </w:rPr>
              <w:t>舒适</w:t>
            </w:r>
          </w:p>
          <w:p>
            <w:pPr>
              <w:numPr>
                <w:ilvl w:val="0"/>
                <w:numId w:val="0"/>
              </w:numPr>
              <w:jc w:val="left"/>
              <w:rPr>
                <w:rFonts w:hint="eastAsia" w:ascii="宋体" w:hAnsi="宋体"/>
                <w:color w:val="auto"/>
              </w:rPr>
            </w:pPr>
            <w:r>
              <w:rPr>
                <w:rFonts w:hint="eastAsia" w:ascii="宋体" w:hAnsi="宋体"/>
                <w:color w:val="auto"/>
                <w:lang w:val="en-US" w:eastAsia="zh-CN"/>
              </w:rPr>
              <w:t xml:space="preserve">第二节 </w:t>
            </w:r>
            <w:r>
              <w:rPr>
                <w:rFonts w:hint="eastAsia" w:ascii="宋体" w:hAnsi="宋体"/>
                <w:color w:val="auto"/>
              </w:rPr>
              <w:t>临床常用卧位</w:t>
            </w:r>
          </w:p>
          <w:p>
            <w:pPr>
              <w:numPr>
                <w:ilvl w:val="0"/>
                <w:numId w:val="2"/>
              </w:numPr>
              <w:jc w:val="left"/>
              <w:rPr>
                <w:rFonts w:hint="default" w:ascii="宋体" w:hAnsi="宋体"/>
                <w:color w:val="auto"/>
                <w:lang w:val="en-US" w:eastAsia="zh-CN"/>
              </w:rPr>
            </w:pPr>
            <w:r>
              <w:rPr>
                <w:rFonts w:hint="eastAsia" w:ascii="宋体" w:hAnsi="宋体"/>
                <w:color w:val="auto"/>
                <w:lang w:val="en-US" w:eastAsia="zh-CN"/>
              </w:rPr>
              <w:t>病人安全的护理</w:t>
            </w:r>
          </w:p>
        </w:tc>
        <w:tc>
          <w:tcPr>
            <w:tcW w:w="867" w:type="dxa"/>
            <w:noWrap w:val="0"/>
            <w:vAlign w:val="center"/>
          </w:tcPr>
          <w:p>
            <w:pPr>
              <w:jc w:val="center"/>
              <w:rPr>
                <w:rFonts w:hint="eastAsia" w:ascii="宋体" w:hAnsi="宋体"/>
                <w:color w:val="auto"/>
              </w:rPr>
            </w:pPr>
            <w:r>
              <w:rPr>
                <w:rFonts w:hint="eastAsia" w:ascii="宋体" w:hAnsi="宋体"/>
                <w:color w:val="auto"/>
              </w:rPr>
              <w:t>2</w:t>
            </w:r>
          </w:p>
          <w:p>
            <w:pPr>
              <w:jc w:val="center"/>
              <w:rPr>
                <w:rFonts w:hint="eastAsia" w:ascii="宋体" w:hAnsi="宋体"/>
                <w:color w:val="auto"/>
              </w:rPr>
            </w:pPr>
          </w:p>
          <w:p>
            <w:pPr>
              <w:jc w:val="center"/>
              <w:rPr>
                <w:rFonts w:hint="eastAsia" w:ascii="宋体" w:hAnsi="宋体"/>
                <w:color w:val="auto"/>
              </w:rPr>
            </w:pPr>
            <w:r>
              <w:rPr>
                <w:rFonts w:hint="eastAsia" w:ascii="宋体" w:hAnsi="宋体"/>
                <w:color w:val="auto"/>
              </w:rPr>
              <w:t>2</w:t>
            </w:r>
          </w:p>
        </w:tc>
        <w:tc>
          <w:tcPr>
            <w:tcW w:w="1367" w:type="dxa"/>
            <w:noWrap w:val="0"/>
            <w:vAlign w:val="center"/>
          </w:tcPr>
          <w:p>
            <w:pPr>
              <w:jc w:val="center"/>
              <w:rPr>
                <w:rFonts w:hint="eastAsia" w:ascii="宋体" w:hAnsi="宋体"/>
                <w:color w:val="auto"/>
              </w:rPr>
            </w:pPr>
          </w:p>
          <w:p>
            <w:pPr>
              <w:jc w:val="center"/>
              <w:rPr>
                <w:rFonts w:hint="eastAsia" w:ascii="宋体" w:hAnsi="宋体"/>
                <w:color w:val="auto"/>
              </w:rPr>
            </w:pPr>
            <w:r>
              <w:rPr>
                <w:rFonts w:hint="eastAsia" w:ascii="宋体" w:hAnsi="宋体"/>
                <w:color w:val="auto"/>
              </w:rPr>
              <w:t>课后习题</w:t>
            </w:r>
          </w:p>
          <w:p>
            <w:pPr>
              <w:jc w:val="center"/>
              <w:rPr>
                <w:rFonts w:hint="eastAsia" w:ascii="宋体" w:hAnsi="宋体" w:eastAsia="宋体"/>
                <w:color w:val="auto"/>
                <w:lang w:val="en-US" w:eastAsia="zh-CN"/>
              </w:rPr>
            </w:pPr>
            <w:r>
              <w:rPr>
                <w:rFonts w:hint="eastAsia" w:ascii="宋体" w:hAnsi="宋体"/>
                <w:color w:val="auto"/>
                <w:lang w:val="en-US" w:eastAsia="zh-CN"/>
              </w:rPr>
              <w:t>课后习题</w:t>
            </w:r>
          </w:p>
        </w:tc>
        <w:tc>
          <w:tcPr>
            <w:tcW w:w="673"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noWrap w:val="0"/>
            <w:vAlign w:val="center"/>
          </w:tcPr>
          <w:p>
            <w:pPr>
              <w:ind w:firstLine="210" w:firstLineChars="100"/>
              <w:jc w:val="both"/>
              <w:rPr>
                <w:rFonts w:hint="eastAsia" w:ascii="宋体" w:hAnsi="宋体" w:eastAsia="宋体"/>
                <w:color w:val="auto"/>
                <w:lang w:eastAsia="zh-CN"/>
              </w:rPr>
            </w:pPr>
            <w:r>
              <w:rPr>
                <w:rFonts w:hint="eastAsia" w:ascii="宋体" w:hAnsi="宋体"/>
                <w:color w:val="auto"/>
                <w:lang w:val="en-US" w:eastAsia="zh-CN"/>
              </w:rPr>
              <w:t>四</w:t>
            </w:r>
          </w:p>
        </w:tc>
        <w:tc>
          <w:tcPr>
            <w:tcW w:w="700" w:type="dxa"/>
            <w:noWrap w:val="0"/>
            <w:vAlign w:val="center"/>
          </w:tcPr>
          <w:p>
            <w:pPr>
              <w:ind w:firstLine="210" w:firstLineChars="100"/>
              <w:jc w:val="both"/>
              <w:rPr>
                <w:rFonts w:hint="eastAsia" w:ascii="宋体" w:hAnsi="宋体"/>
                <w:color w:val="auto"/>
                <w:lang w:val="en-US" w:eastAsia="zh-CN"/>
              </w:rPr>
            </w:pPr>
            <w:r>
              <w:rPr>
                <w:rFonts w:hint="eastAsia" w:ascii="宋体" w:hAnsi="宋体"/>
                <w:color w:val="auto"/>
                <w:lang w:val="en-US" w:eastAsia="zh-CN"/>
              </w:rPr>
              <w:t>7</w:t>
            </w:r>
          </w:p>
          <w:p>
            <w:pPr>
              <w:ind w:firstLine="210" w:firstLineChars="100"/>
              <w:jc w:val="both"/>
              <w:rPr>
                <w:rFonts w:hint="default" w:ascii="宋体" w:hAnsi="宋体"/>
                <w:color w:val="auto"/>
                <w:lang w:val="en-US" w:eastAsia="zh-CN"/>
              </w:rPr>
            </w:pPr>
          </w:p>
          <w:p>
            <w:pPr>
              <w:ind w:firstLine="210" w:firstLineChars="100"/>
              <w:jc w:val="both"/>
              <w:rPr>
                <w:rFonts w:hint="eastAsia" w:ascii="宋体" w:hAnsi="宋体"/>
                <w:color w:val="auto"/>
                <w:lang w:val="en-US" w:eastAsia="zh-CN"/>
              </w:rPr>
            </w:pPr>
          </w:p>
          <w:p>
            <w:pPr>
              <w:ind w:firstLine="210" w:firstLineChars="100"/>
              <w:jc w:val="both"/>
              <w:rPr>
                <w:rFonts w:hint="eastAsia" w:ascii="宋体" w:hAnsi="宋体"/>
                <w:color w:val="auto"/>
                <w:lang w:val="en-US" w:eastAsia="zh-CN"/>
              </w:rPr>
            </w:pPr>
            <w:r>
              <w:rPr>
                <w:rFonts w:hint="eastAsia" w:ascii="宋体" w:hAnsi="宋体"/>
                <w:color w:val="auto"/>
                <w:lang w:val="en-US" w:eastAsia="zh-CN"/>
              </w:rPr>
              <w:t>8</w:t>
            </w:r>
          </w:p>
        </w:tc>
        <w:tc>
          <w:tcPr>
            <w:tcW w:w="3526" w:type="dxa"/>
            <w:noWrap w:val="0"/>
            <w:vAlign w:val="center"/>
          </w:tcPr>
          <w:p>
            <w:pPr>
              <w:numPr>
                <w:ilvl w:val="0"/>
                <w:numId w:val="0"/>
              </w:numPr>
              <w:ind w:left="840" w:hanging="840" w:hangingChars="400"/>
              <w:jc w:val="left"/>
              <w:rPr>
                <w:rFonts w:hint="eastAsia" w:ascii="宋体" w:hAnsi="宋体"/>
                <w:color w:val="auto"/>
              </w:rPr>
            </w:pPr>
            <w:r>
              <w:rPr>
                <w:rFonts w:hint="eastAsia" w:ascii="宋体" w:hAnsi="宋体"/>
                <w:color w:val="auto"/>
              </w:rPr>
              <w:t>第</w:t>
            </w:r>
            <w:r>
              <w:rPr>
                <w:rFonts w:hint="eastAsia" w:ascii="宋体" w:hAnsi="宋体"/>
                <w:color w:val="auto"/>
                <w:lang w:val="en-US" w:eastAsia="zh-CN"/>
              </w:rPr>
              <w:t>九</w:t>
            </w:r>
            <w:r>
              <w:rPr>
                <w:rFonts w:hint="eastAsia" w:ascii="宋体" w:hAnsi="宋体"/>
                <w:color w:val="auto"/>
              </w:rPr>
              <w:t>章 医院感染的预防与控制</w:t>
            </w:r>
          </w:p>
          <w:p>
            <w:pPr>
              <w:jc w:val="left"/>
              <w:rPr>
                <w:rFonts w:hint="eastAsia" w:ascii="宋体" w:hAnsi="宋体"/>
                <w:color w:val="auto"/>
              </w:rPr>
            </w:pPr>
            <w:r>
              <w:rPr>
                <w:rFonts w:hint="eastAsia" w:ascii="宋体" w:hAnsi="宋体"/>
                <w:color w:val="auto"/>
              </w:rPr>
              <w:t>第一节 医院感染</w:t>
            </w:r>
          </w:p>
          <w:p>
            <w:pPr>
              <w:jc w:val="left"/>
              <w:rPr>
                <w:rFonts w:hint="eastAsia" w:ascii="宋体" w:hAnsi="宋体" w:eastAsia="宋体"/>
                <w:color w:val="auto"/>
                <w:lang w:eastAsia="zh-CN"/>
              </w:rPr>
            </w:pPr>
            <w:r>
              <w:rPr>
                <w:rFonts w:hint="eastAsia" w:ascii="宋体" w:hAnsi="宋体"/>
                <w:color w:val="auto"/>
              </w:rPr>
              <w:t>第二节 清洁消毒灭菌</w:t>
            </w:r>
            <w:r>
              <w:rPr>
                <w:rFonts w:hint="eastAsia" w:ascii="宋体" w:hAnsi="宋体"/>
                <w:color w:val="auto"/>
                <w:lang w:eastAsia="zh-CN"/>
              </w:rPr>
              <w:t>（</w:t>
            </w:r>
            <w:r>
              <w:rPr>
                <w:rFonts w:hint="eastAsia" w:ascii="宋体" w:hAnsi="宋体"/>
                <w:color w:val="auto"/>
                <w:lang w:val="en-US" w:eastAsia="zh-CN"/>
              </w:rPr>
              <w:t>一</w:t>
            </w:r>
            <w:r>
              <w:rPr>
                <w:rFonts w:hint="eastAsia" w:ascii="宋体" w:hAnsi="宋体"/>
                <w:color w:val="auto"/>
                <w:lang w:eastAsia="zh-CN"/>
              </w:rPr>
              <w:t>）</w:t>
            </w:r>
          </w:p>
          <w:p>
            <w:pPr>
              <w:jc w:val="left"/>
              <w:rPr>
                <w:rFonts w:hint="eastAsia" w:ascii="宋体" w:hAnsi="宋体"/>
                <w:color w:val="auto"/>
                <w:lang w:eastAsia="zh-CN"/>
              </w:rPr>
            </w:pPr>
            <w:r>
              <w:rPr>
                <w:rFonts w:hint="eastAsia" w:ascii="宋体" w:hAnsi="宋体"/>
                <w:color w:val="auto"/>
              </w:rPr>
              <w:t>第二节 清洁消毒灭菌</w:t>
            </w:r>
            <w:r>
              <w:rPr>
                <w:rFonts w:hint="eastAsia" w:ascii="宋体" w:hAnsi="宋体"/>
                <w:color w:val="auto"/>
                <w:lang w:eastAsia="zh-CN"/>
              </w:rPr>
              <w:t>（</w:t>
            </w:r>
            <w:r>
              <w:rPr>
                <w:rFonts w:hint="eastAsia" w:ascii="宋体" w:hAnsi="宋体"/>
                <w:color w:val="auto"/>
                <w:lang w:val="en-US" w:eastAsia="zh-CN"/>
              </w:rPr>
              <w:t>二</w:t>
            </w:r>
            <w:r>
              <w:rPr>
                <w:rFonts w:hint="eastAsia" w:ascii="宋体" w:hAnsi="宋体"/>
                <w:color w:val="auto"/>
                <w:lang w:eastAsia="zh-CN"/>
              </w:rPr>
              <w:t>）</w:t>
            </w:r>
          </w:p>
        </w:tc>
        <w:tc>
          <w:tcPr>
            <w:tcW w:w="867" w:type="dxa"/>
            <w:noWrap w:val="0"/>
            <w:vAlign w:val="center"/>
          </w:tcPr>
          <w:p>
            <w:pPr>
              <w:ind w:firstLine="210" w:firstLineChars="100"/>
              <w:jc w:val="both"/>
              <w:rPr>
                <w:rFonts w:hint="eastAsia" w:ascii="宋体" w:hAnsi="宋体"/>
                <w:color w:val="auto"/>
                <w:lang w:val="en-US" w:eastAsia="zh-CN"/>
              </w:rPr>
            </w:pPr>
            <w:r>
              <w:rPr>
                <w:rFonts w:hint="eastAsia" w:ascii="宋体" w:hAnsi="宋体"/>
                <w:color w:val="auto"/>
                <w:lang w:val="en-US" w:eastAsia="zh-CN"/>
              </w:rPr>
              <w:t>2</w:t>
            </w:r>
          </w:p>
          <w:p>
            <w:pPr>
              <w:jc w:val="center"/>
              <w:rPr>
                <w:rFonts w:hint="eastAsia" w:ascii="宋体" w:hAnsi="宋体"/>
                <w:color w:val="auto"/>
                <w:lang w:val="en-US" w:eastAsia="zh-CN"/>
              </w:rPr>
            </w:pPr>
          </w:p>
          <w:p>
            <w:pPr>
              <w:jc w:val="center"/>
              <w:rPr>
                <w:rFonts w:hint="default" w:ascii="宋体" w:hAnsi="宋体"/>
                <w:color w:val="auto"/>
                <w:lang w:val="en-US" w:eastAsia="zh-CN"/>
              </w:rPr>
            </w:pPr>
          </w:p>
          <w:p>
            <w:pPr>
              <w:jc w:val="center"/>
              <w:rPr>
                <w:rFonts w:hint="default" w:ascii="宋体" w:hAnsi="宋体"/>
                <w:color w:val="auto"/>
                <w:lang w:val="en-US" w:eastAsia="zh-CN"/>
              </w:rPr>
            </w:pPr>
            <w:r>
              <w:rPr>
                <w:rFonts w:hint="eastAsia" w:ascii="宋体" w:hAnsi="宋体"/>
                <w:color w:val="auto"/>
                <w:lang w:val="en-US" w:eastAsia="zh-CN"/>
              </w:rPr>
              <w:t xml:space="preserve"> 2</w:t>
            </w:r>
          </w:p>
        </w:tc>
        <w:tc>
          <w:tcPr>
            <w:tcW w:w="1367" w:type="dxa"/>
            <w:noWrap w:val="0"/>
            <w:vAlign w:val="center"/>
          </w:tcPr>
          <w:p>
            <w:pPr>
              <w:ind w:firstLine="210" w:firstLineChars="100"/>
              <w:jc w:val="both"/>
              <w:rPr>
                <w:rFonts w:hint="eastAsia" w:ascii="宋体" w:hAnsi="宋体"/>
                <w:color w:val="auto"/>
                <w:lang w:val="en-US" w:eastAsia="zh-CN"/>
              </w:rPr>
            </w:pPr>
            <w:r>
              <w:rPr>
                <w:rFonts w:hint="eastAsia" w:ascii="宋体" w:hAnsi="宋体"/>
                <w:color w:val="auto"/>
                <w:lang w:val="en-US" w:eastAsia="zh-CN"/>
              </w:rPr>
              <w:t>课后习题</w:t>
            </w:r>
          </w:p>
          <w:p>
            <w:pPr>
              <w:ind w:firstLine="210" w:firstLineChars="100"/>
              <w:jc w:val="both"/>
              <w:rPr>
                <w:rFonts w:hint="eastAsia" w:ascii="宋体" w:hAnsi="宋体"/>
                <w:color w:val="auto"/>
                <w:lang w:val="en-US" w:eastAsia="zh-CN"/>
              </w:rPr>
            </w:pPr>
          </w:p>
          <w:p>
            <w:pPr>
              <w:jc w:val="center"/>
              <w:rPr>
                <w:rFonts w:hint="eastAsia" w:ascii="宋体" w:hAnsi="宋体"/>
                <w:color w:val="auto"/>
                <w:lang w:val="en-US" w:eastAsia="zh-CN"/>
              </w:rPr>
            </w:pPr>
          </w:p>
          <w:p>
            <w:pPr>
              <w:ind w:firstLine="210" w:firstLineChars="100"/>
              <w:jc w:val="both"/>
              <w:rPr>
                <w:rFonts w:hint="eastAsia" w:ascii="宋体" w:hAnsi="宋体"/>
                <w:color w:val="auto"/>
                <w:lang w:val="en-US" w:eastAsia="zh-CN"/>
              </w:rPr>
            </w:pPr>
            <w:r>
              <w:rPr>
                <w:rFonts w:hint="eastAsia" w:ascii="宋体" w:hAnsi="宋体"/>
                <w:color w:val="auto"/>
                <w:lang w:val="en-US" w:eastAsia="zh-CN"/>
              </w:rPr>
              <w:t>课后习题</w:t>
            </w:r>
          </w:p>
        </w:tc>
        <w:tc>
          <w:tcPr>
            <w:tcW w:w="673"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88" w:type="dxa"/>
            <w:noWrap w:val="0"/>
            <w:vAlign w:val="center"/>
          </w:tcPr>
          <w:p>
            <w:pPr>
              <w:jc w:val="center"/>
              <w:rPr>
                <w:rFonts w:hint="eastAsia" w:ascii="宋体" w:hAnsi="宋体"/>
                <w:color w:val="auto"/>
                <w:kern w:val="2"/>
                <w:sz w:val="21"/>
                <w:szCs w:val="24"/>
                <w:lang w:val="en-US" w:eastAsia="zh-CN" w:bidi="ar-SA"/>
              </w:rPr>
            </w:pPr>
            <w:r>
              <w:rPr>
                <w:rFonts w:hint="eastAsia" w:ascii="宋体" w:hAnsi="宋体"/>
                <w:color w:val="auto"/>
              </w:rPr>
              <w:t>五</w:t>
            </w:r>
          </w:p>
        </w:tc>
        <w:tc>
          <w:tcPr>
            <w:tcW w:w="700" w:type="dxa"/>
            <w:noWrap w:val="0"/>
            <w:vAlign w:val="center"/>
          </w:tcPr>
          <w:p>
            <w:pPr>
              <w:jc w:val="center"/>
              <w:rPr>
                <w:rFonts w:hint="eastAsia" w:ascii="宋体" w:hAnsi="宋体"/>
                <w:color w:val="auto"/>
                <w:kern w:val="2"/>
                <w:sz w:val="21"/>
                <w:szCs w:val="24"/>
                <w:lang w:val="en-US" w:eastAsia="zh-CN" w:bidi="ar-SA"/>
              </w:rPr>
            </w:pPr>
          </w:p>
        </w:tc>
        <w:tc>
          <w:tcPr>
            <w:tcW w:w="3526" w:type="dxa"/>
            <w:noWrap w:val="0"/>
            <w:vAlign w:val="center"/>
          </w:tcPr>
          <w:p>
            <w:pPr>
              <w:jc w:val="left"/>
              <w:rPr>
                <w:rFonts w:hint="eastAsia" w:ascii="宋体" w:hAnsi="宋体"/>
                <w:color w:val="auto"/>
                <w:kern w:val="2"/>
                <w:sz w:val="21"/>
                <w:szCs w:val="24"/>
                <w:lang w:val="en-US" w:eastAsia="zh-CN" w:bidi="ar-SA"/>
              </w:rPr>
            </w:pPr>
            <w:r>
              <w:rPr>
                <w:rFonts w:hint="eastAsia" w:ascii="宋体" w:hAnsi="宋体"/>
                <w:color w:val="auto"/>
              </w:rPr>
              <w:t>国庆放假</w:t>
            </w:r>
          </w:p>
        </w:tc>
        <w:tc>
          <w:tcPr>
            <w:tcW w:w="867" w:type="dxa"/>
            <w:noWrap w:val="0"/>
            <w:vAlign w:val="center"/>
          </w:tcPr>
          <w:p>
            <w:pPr>
              <w:jc w:val="center"/>
              <w:rPr>
                <w:rFonts w:hint="eastAsia" w:ascii="宋体" w:hAnsi="宋体"/>
                <w:color w:val="auto"/>
                <w:kern w:val="2"/>
                <w:sz w:val="21"/>
                <w:szCs w:val="24"/>
                <w:lang w:val="en-US" w:eastAsia="zh-CN" w:bidi="ar-SA"/>
              </w:rPr>
            </w:pPr>
          </w:p>
        </w:tc>
        <w:tc>
          <w:tcPr>
            <w:tcW w:w="1367" w:type="dxa"/>
            <w:noWrap w:val="0"/>
            <w:vAlign w:val="center"/>
          </w:tcPr>
          <w:p>
            <w:pPr>
              <w:jc w:val="center"/>
              <w:rPr>
                <w:rFonts w:hint="eastAsia" w:ascii="宋体" w:hAnsi="宋体"/>
                <w:color w:val="auto"/>
                <w:kern w:val="2"/>
                <w:sz w:val="21"/>
                <w:szCs w:val="24"/>
                <w:lang w:val="en-US" w:eastAsia="zh-CN" w:bidi="ar-SA"/>
              </w:rPr>
            </w:pPr>
          </w:p>
        </w:tc>
        <w:tc>
          <w:tcPr>
            <w:tcW w:w="673" w:type="dxa"/>
            <w:noWrap w:val="0"/>
            <w:vAlign w:val="center"/>
          </w:tcPr>
          <w:p>
            <w:pPr>
              <w:jc w:val="center"/>
              <w:rPr>
                <w:rFonts w:hint="eastAsia" w:ascii="宋体" w:hAnsi="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988" w:type="dxa"/>
            <w:noWrap w:val="0"/>
            <w:vAlign w:val="center"/>
          </w:tcPr>
          <w:p>
            <w:pPr>
              <w:jc w:val="center"/>
              <w:rPr>
                <w:rFonts w:hint="eastAsia" w:ascii="宋体" w:hAnsi="宋体" w:eastAsia="宋体"/>
                <w:color w:val="auto"/>
                <w:lang w:val="en-US" w:eastAsia="zh-CN"/>
              </w:rPr>
            </w:pPr>
            <w:r>
              <w:rPr>
                <w:rFonts w:hint="eastAsia" w:ascii="宋体" w:hAnsi="宋体"/>
                <w:color w:val="auto"/>
                <w:lang w:val="en-US" w:eastAsia="zh-CN"/>
              </w:rPr>
              <w:t>六</w:t>
            </w:r>
          </w:p>
        </w:tc>
        <w:tc>
          <w:tcPr>
            <w:tcW w:w="700" w:type="dxa"/>
            <w:noWrap w:val="0"/>
            <w:vAlign w:val="center"/>
          </w:tcPr>
          <w:p>
            <w:pPr>
              <w:ind w:firstLine="210" w:firstLineChars="100"/>
              <w:jc w:val="both"/>
              <w:rPr>
                <w:rFonts w:hint="eastAsia" w:ascii="宋体" w:hAnsi="宋体" w:eastAsia="宋体"/>
                <w:color w:val="auto"/>
                <w:lang w:val="en-US" w:eastAsia="zh-CN"/>
              </w:rPr>
            </w:pPr>
            <w:r>
              <w:rPr>
                <w:rFonts w:hint="eastAsia" w:ascii="宋体" w:hAnsi="宋体" w:eastAsia="宋体"/>
                <w:color w:val="auto"/>
                <w:lang w:val="en-US" w:eastAsia="zh-CN"/>
              </w:rPr>
              <w:t>9</w:t>
            </w:r>
          </w:p>
          <w:p>
            <w:pPr>
              <w:ind w:firstLine="210" w:firstLineChars="100"/>
              <w:jc w:val="both"/>
              <w:rPr>
                <w:rFonts w:hint="default" w:ascii="宋体" w:hAnsi="宋体" w:eastAsia="宋体"/>
                <w:color w:val="auto"/>
                <w:lang w:val="en-US" w:eastAsia="zh-CN"/>
              </w:rPr>
            </w:pPr>
          </w:p>
          <w:p>
            <w:pPr>
              <w:jc w:val="center"/>
              <w:rPr>
                <w:rFonts w:hint="default" w:ascii="宋体" w:hAnsi="宋体"/>
                <w:color w:val="auto"/>
                <w:lang w:val="en-US" w:eastAsia="zh-CN"/>
              </w:rPr>
            </w:pPr>
            <w:r>
              <w:rPr>
                <w:rFonts w:hint="eastAsia" w:ascii="宋体" w:hAnsi="宋体"/>
                <w:color w:val="auto"/>
                <w:lang w:val="en-US" w:eastAsia="zh-CN"/>
              </w:rPr>
              <w:t>10</w:t>
            </w:r>
          </w:p>
        </w:tc>
        <w:tc>
          <w:tcPr>
            <w:tcW w:w="3526" w:type="dxa"/>
            <w:noWrap w:val="0"/>
            <w:vAlign w:val="center"/>
          </w:tcPr>
          <w:p>
            <w:pPr>
              <w:jc w:val="left"/>
              <w:rPr>
                <w:rFonts w:hint="eastAsia" w:ascii="宋体" w:hAnsi="宋体" w:eastAsia="宋体"/>
                <w:color w:val="auto"/>
                <w:lang w:val="en-US" w:eastAsia="zh-CN"/>
              </w:rPr>
            </w:pPr>
            <w:r>
              <w:rPr>
                <w:rFonts w:hint="eastAsia" w:ascii="宋体" w:hAnsi="宋体" w:eastAsia="宋体"/>
                <w:color w:val="auto"/>
                <w:lang w:val="en-US" w:eastAsia="zh-CN"/>
              </w:rPr>
              <w:t>第三节 手卫生</w:t>
            </w:r>
          </w:p>
          <w:p>
            <w:pPr>
              <w:numPr>
                <w:ilvl w:val="0"/>
                <w:numId w:val="0"/>
              </w:numPr>
              <w:jc w:val="left"/>
              <w:rPr>
                <w:rFonts w:hint="eastAsia" w:ascii="宋体" w:hAnsi="宋体"/>
                <w:color w:val="auto"/>
                <w:lang w:val="en-US" w:eastAsia="zh-CN"/>
              </w:rPr>
            </w:pPr>
            <w:r>
              <w:rPr>
                <w:rFonts w:hint="eastAsia" w:ascii="宋体" w:hAnsi="宋体"/>
                <w:color w:val="auto"/>
                <w:lang w:val="en-US" w:eastAsia="zh-CN"/>
              </w:rPr>
              <w:t>第四节 无菌技术</w:t>
            </w:r>
          </w:p>
          <w:p>
            <w:pPr>
              <w:numPr>
                <w:ilvl w:val="0"/>
                <w:numId w:val="0"/>
              </w:numPr>
              <w:jc w:val="left"/>
              <w:rPr>
                <w:rFonts w:hint="default" w:ascii="宋体" w:hAnsi="宋体"/>
                <w:color w:val="auto"/>
                <w:lang w:val="en-US" w:eastAsia="zh-CN"/>
              </w:rPr>
            </w:pPr>
            <w:r>
              <w:rPr>
                <w:rFonts w:hint="eastAsia" w:ascii="宋体" w:hAnsi="宋体"/>
                <w:color w:val="auto"/>
                <w:lang w:val="en-US" w:eastAsia="zh-CN"/>
              </w:rPr>
              <w:t>第五节 隔离技术</w:t>
            </w:r>
          </w:p>
        </w:tc>
        <w:tc>
          <w:tcPr>
            <w:tcW w:w="867" w:type="dxa"/>
            <w:noWrap w:val="0"/>
            <w:vAlign w:val="center"/>
          </w:tcPr>
          <w:p>
            <w:pPr>
              <w:ind w:firstLine="210" w:firstLineChars="100"/>
              <w:jc w:val="both"/>
              <w:rPr>
                <w:rFonts w:hint="eastAsia" w:ascii="宋体" w:hAnsi="宋体"/>
                <w:color w:val="auto"/>
                <w:lang w:val="en-US" w:eastAsia="zh-CN"/>
              </w:rPr>
            </w:pPr>
          </w:p>
          <w:p>
            <w:pPr>
              <w:ind w:firstLine="210" w:firstLineChars="100"/>
              <w:jc w:val="both"/>
              <w:rPr>
                <w:rFonts w:hint="eastAsia" w:ascii="宋体" w:hAnsi="宋体"/>
                <w:color w:val="auto"/>
                <w:lang w:val="en-US" w:eastAsia="zh-CN"/>
              </w:rPr>
            </w:pPr>
            <w:r>
              <w:rPr>
                <w:rFonts w:hint="eastAsia" w:ascii="宋体" w:hAnsi="宋体"/>
                <w:color w:val="auto"/>
                <w:lang w:val="en-US" w:eastAsia="zh-CN"/>
              </w:rPr>
              <w:t>2</w:t>
            </w:r>
          </w:p>
          <w:p>
            <w:pPr>
              <w:ind w:firstLine="210" w:firstLineChars="100"/>
              <w:jc w:val="both"/>
              <w:rPr>
                <w:rFonts w:hint="eastAsia" w:ascii="宋体" w:hAnsi="宋体"/>
                <w:color w:val="auto"/>
                <w:lang w:val="en-US" w:eastAsia="zh-CN"/>
              </w:rPr>
            </w:pPr>
            <w:r>
              <w:rPr>
                <w:rFonts w:hint="eastAsia" w:ascii="宋体" w:hAnsi="宋体"/>
                <w:color w:val="auto"/>
                <w:lang w:val="en-US" w:eastAsia="zh-CN"/>
              </w:rPr>
              <w:t>2</w:t>
            </w:r>
          </w:p>
          <w:p>
            <w:pPr>
              <w:jc w:val="center"/>
              <w:rPr>
                <w:rFonts w:hint="eastAsia" w:ascii="宋体" w:hAnsi="宋体"/>
                <w:color w:val="auto"/>
                <w:lang w:val="en-US" w:eastAsia="zh-CN"/>
              </w:rPr>
            </w:pPr>
          </w:p>
        </w:tc>
        <w:tc>
          <w:tcPr>
            <w:tcW w:w="1367" w:type="dxa"/>
            <w:noWrap w:val="0"/>
            <w:vAlign w:val="center"/>
          </w:tcPr>
          <w:p>
            <w:pPr>
              <w:ind w:firstLine="210" w:firstLineChars="100"/>
              <w:jc w:val="both"/>
              <w:rPr>
                <w:rFonts w:hint="eastAsia" w:ascii="宋体" w:hAnsi="宋体" w:eastAsia="宋体"/>
                <w:color w:val="auto"/>
                <w:lang w:val="en-US" w:eastAsia="zh-CN"/>
              </w:rPr>
            </w:pPr>
            <w:r>
              <w:rPr>
                <w:rFonts w:hint="eastAsia" w:ascii="宋体" w:hAnsi="宋体"/>
                <w:color w:val="auto"/>
                <w:lang w:val="en-US" w:eastAsia="zh-CN"/>
              </w:rPr>
              <w:t>课后习题</w:t>
            </w:r>
          </w:p>
          <w:p>
            <w:pPr>
              <w:ind w:firstLine="210" w:firstLineChars="100"/>
              <w:jc w:val="both"/>
              <w:rPr>
                <w:rFonts w:hint="eastAsia" w:ascii="宋体" w:hAnsi="宋体"/>
                <w:color w:val="auto"/>
              </w:rPr>
            </w:pPr>
            <w:r>
              <w:rPr>
                <w:rFonts w:hint="eastAsia" w:ascii="宋体" w:hAnsi="宋体"/>
                <w:color w:val="auto"/>
              </w:rPr>
              <w:t>课后习题</w:t>
            </w:r>
          </w:p>
        </w:tc>
        <w:tc>
          <w:tcPr>
            <w:tcW w:w="673" w:type="dxa"/>
            <w:noWrap w:val="0"/>
            <w:vAlign w:val="center"/>
          </w:tcPr>
          <w:p>
            <w:pPr>
              <w:jc w:val="both"/>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88" w:type="dxa"/>
            <w:noWrap w:val="0"/>
            <w:vAlign w:val="center"/>
          </w:tcPr>
          <w:p>
            <w:pPr>
              <w:jc w:val="center"/>
              <w:rPr>
                <w:rFonts w:hint="default" w:ascii="宋体" w:hAnsi="宋体"/>
                <w:color w:val="auto"/>
                <w:lang w:val="en-US" w:eastAsia="zh-CN"/>
              </w:rPr>
            </w:pPr>
            <w:r>
              <w:rPr>
                <w:rFonts w:hint="eastAsia" w:ascii="宋体" w:hAnsi="宋体"/>
                <w:color w:val="auto"/>
                <w:lang w:val="en-US" w:eastAsia="zh-CN"/>
              </w:rPr>
              <w:t>七</w:t>
            </w:r>
          </w:p>
        </w:tc>
        <w:tc>
          <w:tcPr>
            <w:tcW w:w="700" w:type="dxa"/>
            <w:noWrap w:val="0"/>
            <w:vAlign w:val="center"/>
          </w:tcPr>
          <w:p>
            <w:pPr>
              <w:ind w:firstLine="210" w:firstLineChars="100"/>
              <w:jc w:val="both"/>
              <w:rPr>
                <w:rFonts w:hint="eastAsia" w:ascii="宋体" w:hAnsi="宋体"/>
                <w:color w:val="auto"/>
                <w:lang w:val="en-US" w:eastAsia="zh-CN"/>
              </w:rPr>
            </w:pPr>
            <w:r>
              <w:rPr>
                <w:rFonts w:hint="eastAsia" w:ascii="宋体" w:hAnsi="宋体"/>
                <w:color w:val="auto"/>
                <w:lang w:val="en-US" w:eastAsia="zh-CN"/>
              </w:rPr>
              <w:t xml:space="preserve">11 </w:t>
            </w:r>
          </w:p>
          <w:p>
            <w:pPr>
              <w:jc w:val="both"/>
              <w:rPr>
                <w:rFonts w:hint="default" w:ascii="宋体" w:hAnsi="宋体"/>
                <w:color w:val="auto"/>
                <w:lang w:val="en-US" w:eastAsia="zh-CN"/>
              </w:rPr>
            </w:pPr>
          </w:p>
          <w:p>
            <w:pPr>
              <w:ind w:firstLine="210" w:firstLineChars="100"/>
              <w:jc w:val="both"/>
              <w:rPr>
                <w:rFonts w:hint="default" w:ascii="宋体" w:hAnsi="宋体"/>
                <w:color w:val="auto"/>
                <w:lang w:val="en-US" w:eastAsia="zh-CN"/>
              </w:rPr>
            </w:pPr>
            <w:r>
              <w:rPr>
                <w:rFonts w:hint="eastAsia" w:ascii="宋体" w:hAnsi="宋体"/>
                <w:color w:val="auto"/>
                <w:lang w:val="en-US" w:eastAsia="zh-CN"/>
              </w:rPr>
              <w:t>12</w:t>
            </w:r>
          </w:p>
        </w:tc>
        <w:tc>
          <w:tcPr>
            <w:tcW w:w="3526" w:type="dxa"/>
            <w:noWrap w:val="0"/>
            <w:vAlign w:val="center"/>
          </w:tcPr>
          <w:p>
            <w:pPr>
              <w:numPr>
                <w:ilvl w:val="0"/>
                <w:numId w:val="3"/>
              </w:numPr>
              <w:ind w:left="-203" w:leftChars="0" w:firstLine="203" w:firstLineChars="0"/>
              <w:jc w:val="both"/>
              <w:rPr>
                <w:rFonts w:hint="eastAsia" w:ascii="宋体" w:hAnsi="宋体"/>
                <w:color w:val="auto"/>
                <w:lang w:val="en-US" w:eastAsia="zh-CN"/>
              </w:rPr>
            </w:pPr>
            <w:r>
              <w:rPr>
                <w:rFonts w:hint="eastAsia" w:ascii="宋体" w:hAnsi="宋体"/>
                <w:color w:val="auto"/>
                <w:lang w:val="en-US" w:eastAsia="zh-CN"/>
              </w:rPr>
              <w:t>病人的清洁护理</w:t>
            </w:r>
          </w:p>
          <w:p>
            <w:pPr>
              <w:numPr>
                <w:ilvl w:val="0"/>
                <w:numId w:val="0"/>
              </w:numPr>
              <w:jc w:val="left"/>
              <w:rPr>
                <w:rFonts w:hint="default" w:ascii="宋体" w:hAnsi="宋体"/>
                <w:color w:val="auto"/>
                <w:lang w:val="en-US" w:eastAsia="zh-CN"/>
              </w:rPr>
            </w:pPr>
            <w:r>
              <w:rPr>
                <w:rFonts w:hint="eastAsia" w:ascii="宋体" w:hAnsi="宋体"/>
                <w:color w:val="auto"/>
                <w:lang w:val="en-US" w:eastAsia="zh-CN"/>
              </w:rPr>
              <w:t>第一节口腔护理</w:t>
            </w:r>
          </w:p>
          <w:p>
            <w:pPr>
              <w:numPr>
                <w:ilvl w:val="0"/>
                <w:numId w:val="0"/>
              </w:numPr>
              <w:jc w:val="left"/>
              <w:rPr>
                <w:rFonts w:hint="default" w:ascii="宋体" w:hAnsi="宋体"/>
                <w:color w:val="auto"/>
                <w:lang w:val="en-US" w:eastAsia="zh-CN"/>
              </w:rPr>
            </w:pPr>
            <w:r>
              <w:rPr>
                <w:rFonts w:hint="eastAsia" w:ascii="宋体" w:hAnsi="宋体"/>
                <w:color w:val="auto"/>
                <w:lang w:val="en-US" w:eastAsia="zh-CN"/>
              </w:rPr>
              <w:t>第二节头发护理</w:t>
            </w:r>
          </w:p>
        </w:tc>
        <w:tc>
          <w:tcPr>
            <w:tcW w:w="867" w:type="dxa"/>
            <w:noWrap w:val="0"/>
            <w:vAlign w:val="center"/>
          </w:tcPr>
          <w:p>
            <w:pPr>
              <w:jc w:val="center"/>
              <w:rPr>
                <w:rFonts w:hint="eastAsia" w:ascii="宋体" w:hAnsi="宋体"/>
                <w:color w:val="auto"/>
                <w:lang w:val="en-US" w:eastAsia="zh-CN"/>
              </w:rPr>
            </w:pPr>
            <w:r>
              <w:rPr>
                <w:rFonts w:hint="eastAsia" w:ascii="宋体" w:hAnsi="宋体"/>
                <w:color w:val="auto"/>
                <w:lang w:val="en-US" w:eastAsia="zh-CN"/>
              </w:rPr>
              <w:t>2</w:t>
            </w:r>
          </w:p>
          <w:p>
            <w:pPr>
              <w:jc w:val="center"/>
              <w:rPr>
                <w:rFonts w:hint="default" w:ascii="宋体" w:hAnsi="宋体"/>
                <w:color w:val="auto"/>
                <w:lang w:val="en-US" w:eastAsia="zh-CN"/>
              </w:rPr>
            </w:pPr>
            <w:r>
              <w:rPr>
                <w:rFonts w:hint="eastAsia" w:ascii="宋体" w:hAnsi="宋体"/>
                <w:color w:val="auto"/>
                <w:lang w:val="en-US" w:eastAsia="zh-CN"/>
              </w:rPr>
              <w:t>2</w:t>
            </w:r>
          </w:p>
        </w:tc>
        <w:tc>
          <w:tcPr>
            <w:tcW w:w="1367" w:type="dxa"/>
            <w:noWrap w:val="0"/>
            <w:vAlign w:val="center"/>
          </w:tcPr>
          <w:p>
            <w:pPr>
              <w:jc w:val="center"/>
              <w:rPr>
                <w:rFonts w:hint="eastAsia" w:ascii="宋体" w:hAnsi="宋体"/>
                <w:color w:val="auto"/>
              </w:rPr>
            </w:pPr>
            <w:r>
              <w:rPr>
                <w:rFonts w:hint="eastAsia" w:ascii="宋体" w:hAnsi="宋体"/>
                <w:color w:val="auto"/>
              </w:rPr>
              <w:t>课后习题</w:t>
            </w:r>
          </w:p>
          <w:p>
            <w:pPr>
              <w:jc w:val="center"/>
              <w:rPr>
                <w:rFonts w:hint="eastAsia" w:ascii="宋体" w:hAnsi="宋体"/>
                <w:color w:val="auto"/>
              </w:rPr>
            </w:pPr>
            <w:r>
              <w:rPr>
                <w:rFonts w:hint="eastAsia" w:ascii="宋体" w:hAnsi="宋体"/>
                <w:color w:val="auto"/>
              </w:rPr>
              <w:t>课后习题</w:t>
            </w:r>
          </w:p>
        </w:tc>
        <w:tc>
          <w:tcPr>
            <w:tcW w:w="673" w:type="dxa"/>
            <w:noWrap w:val="0"/>
            <w:vAlign w:val="center"/>
          </w:tcPr>
          <w:p>
            <w:pPr>
              <w:jc w:val="center"/>
              <w:rPr>
                <w:rFonts w:hint="eastAsia" w:ascii="宋体" w:hAnsi="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88" w:type="dxa"/>
            <w:noWrap w:val="0"/>
            <w:vAlign w:val="center"/>
          </w:tcPr>
          <w:p>
            <w:pPr>
              <w:jc w:val="center"/>
              <w:rPr>
                <w:rFonts w:hint="default" w:ascii="宋体" w:hAnsi="宋体" w:eastAsia="宋体"/>
                <w:color w:val="auto"/>
                <w:kern w:val="2"/>
                <w:sz w:val="21"/>
                <w:szCs w:val="24"/>
                <w:lang w:val="en-US" w:eastAsia="zh-CN" w:bidi="ar-SA"/>
              </w:rPr>
            </w:pPr>
            <w:r>
              <w:rPr>
                <w:rFonts w:hint="eastAsia" w:ascii="宋体" w:hAnsi="宋体" w:eastAsia="宋体"/>
                <w:color w:val="auto"/>
                <w:kern w:val="2"/>
                <w:sz w:val="21"/>
                <w:szCs w:val="24"/>
                <w:lang w:val="en-US" w:eastAsia="zh-CN" w:bidi="ar-SA"/>
              </w:rPr>
              <w:t>八</w:t>
            </w:r>
          </w:p>
        </w:tc>
        <w:tc>
          <w:tcPr>
            <w:tcW w:w="700" w:type="dxa"/>
            <w:noWrap w:val="0"/>
            <w:vAlign w:val="center"/>
          </w:tcPr>
          <w:p>
            <w:pPr>
              <w:jc w:val="center"/>
              <w:rPr>
                <w:rFonts w:hint="eastAsia" w:ascii="宋体" w:hAnsi="宋体"/>
                <w:color w:val="auto"/>
                <w:lang w:val="en-US" w:eastAsia="zh-CN"/>
              </w:rPr>
            </w:pPr>
            <w:r>
              <w:rPr>
                <w:rFonts w:hint="eastAsia" w:ascii="宋体" w:hAnsi="宋体"/>
                <w:color w:val="auto"/>
              </w:rPr>
              <w:t>1</w:t>
            </w:r>
            <w:r>
              <w:rPr>
                <w:rFonts w:hint="eastAsia" w:ascii="宋体" w:hAnsi="宋体"/>
                <w:color w:val="auto"/>
                <w:lang w:val="en-US" w:eastAsia="zh-CN"/>
              </w:rPr>
              <w:t>3</w:t>
            </w:r>
          </w:p>
          <w:p>
            <w:pPr>
              <w:jc w:val="center"/>
              <w:rPr>
                <w:rFonts w:hint="eastAsia" w:ascii="宋体" w:hAnsi="宋体"/>
                <w:color w:val="auto"/>
                <w:lang w:val="en-US" w:eastAsia="zh-CN"/>
              </w:rPr>
            </w:pPr>
          </w:p>
          <w:p>
            <w:pPr>
              <w:jc w:val="center"/>
              <w:rPr>
                <w:rFonts w:hint="eastAsia" w:ascii="宋体" w:hAnsi="宋体" w:eastAsia="宋体"/>
                <w:color w:val="auto"/>
                <w:kern w:val="2"/>
                <w:sz w:val="21"/>
                <w:szCs w:val="24"/>
                <w:lang w:val="en-US" w:eastAsia="zh-CN" w:bidi="ar-SA"/>
              </w:rPr>
            </w:pPr>
            <w:r>
              <w:rPr>
                <w:rFonts w:hint="eastAsia" w:ascii="宋体" w:hAnsi="宋体"/>
                <w:color w:val="auto"/>
              </w:rPr>
              <w:t>1</w:t>
            </w:r>
            <w:r>
              <w:rPr>
                <w:rFonts w:hint="eastAsia" w:ascii="宋体" w:hAnsi="宋体"/>
                <w:color w:val="auto"/>
                <w:lang w:val="en-US" w:eastAsia="zh-CN"/>
              </w:rPr>
              <w:t>4</w:t>
            </w:r>
          </w:p>
        </w:tc>
        <w:tc>
          <w:tcPr>
            <w:tcW w:w="3526" w:type="dxa"/>
            <w:noWrap w:val="0"/>
            <w:vAlign w:val="center"/>
          </w:tcPr>
          <w:p>
            <w:pPr>
              <w:jc w:val="left"/>
              <w:rPr>
                <w:rFonts w:hint="eastAsia" w:ascii="宋体" w:hAnsi="宋体"/>
                <w:color w:val="auto"/>
              </w:rPr>
            </w:pPr>
            <w:r>
              <w:rPr>
                <w:rFonts w:hint="eastAsia" w:ascii="宋体" w:hAnsi="宋体"/>
                <w:color w:val="auto"/>
                <w:lang w:val="en-US" w:eastAsia="zh-CN"/>
              </w:rPr>
              <w:t>第三节</w:t>
            </w:r>
            <w:r>
              <w:rPr>
                <w:rFonts w:hint="eastAsia" w:ascii="宋体" w:hAnsi="宋体"/>
                <w:color w:val="auto"/>
              </w:rPr>
              <w:t>皮肤护理</w:t>
            </w:r>
          </w:p>
          <w:p>
            <w:pPr>
              <w:numPr>
                <w:ilvl w:val="0"/>
                <w:numId w:val="0"/>
              </w:numPr>
              <w:jc w:val="left"/>
              <w:rPr>
                <w:rFonts w:hint="default" w:ascii="宋体" w:hAnsi="宋体"/>
                <w:color w:val="auto"/>
                <w:lang w:val="en-US" w:eastAsia="zh-CN"/>
              </w:rPr>
            </w:pPr>
            <w:r>
              <w:rPr>
                <w:rFonts w:hint="eastAsia" w:ascii="宋体" w:hAnsi="宋体"/>
                <w:color w:val="auto"/>
                <w:lang w:val="en-US" w:eastAsia="zh-CN"/>
              </w:rPr>
              <w:t>第四节会阴护理</w:t>
            </w:r>
          </w:p>
          <w:p>
            <w:pPr>
              <w:numPr>
                <w:ilvl w:val="0"/>
                <w:numId w:val="0"/>
              </w:numPr>
              <w:jc w:val="left"/>
              <w:rPr>
                <w:rFonts w:hint="default" w:ascii="宋体" w:hAnsi="宋体" w:eastAsia="宋体"/>
                <w:color w:val="auto"/>
                <w:kern w:val="2"/>
                <w:sz w:val="21"/>
                <w:szCs w:val="24"/>
                <w:lang w:val="en-US" w:eastAsia="zh-CN" w:bidi="ar-SA"/>
              </w:rPr>
            </w:pPr>
            <w:r>
              <w:rPr>
                <w:rFonts w:hint="eastAsia" w:ascii="宋体" w:hAnsi="宋体"/>
                <w:color w:val="auto"/>
                <w:lang w:val="en-US" w:eastAsia="zh-CN"/>
              </w:rPr>
              <w:t>第五节</w:t>
            </w:r>
            <w:r>
              <w:rPr>
                <w:rFonts w:hint="eastAsia" w:ascii="宋体" w:hAnsi="宋体"/>
                <w:color w:val="auto"/>
              </w:rPr>
              <w:t>晨晚间护理</w:t>
            </w:r>
          </w:p>
        </w:tc>
        <w:tc>
          <w:tcPr>
            <w:tcW w:w="867" w:type="dxa"/>
            <w:noWrap w:val="0"/>
            <w:vAlign w:val="center"/>
          </w:tcPr>
          <w:p>
            <w:pPr>
              <w:jc w:val="center"/>
              <w:rPr>
                <w:rFonts w:hint="eastAsia" w:ascii="宋体" w:hAnsi="宋体"/>
                <w:color w:val="auto"/>
              </w:rPr>
            </w:pPr>
            <w:r>
              <w:rPr>
                <w:rFonts w:hint="eastAsia" w:ascii="宋体" w:hAnsi="宋体"/>
                <w:color w:val="auto"/>
              </w:rPr>
              <w:t>2</w:t>
            </w:r>
          </w:p>
          <w:p>
            <w:pPr>
              <w:jc w:val="center"/>
              <w:rPr>
                <w:rFonts w:hint="eastAsia" w:ascii="宋体" w:hAnsi="宋体"/>
                <w:color w:val="auto"/>
                <w:kern w:val="2"/>
                <w:sz w:val="21"/>
                <w:szCs w:val="24"/>
                <w:lang w:val="en-US" w:eastAsia="zh-CN" w:bidi="ar-SA"/>
              </w:rPr>
            </w:pPr>
            <w:r>
              <w:rPr>
                <w:rFonts w:hint="eastAsia" w:ascii="宋体" w:hAnsi="宋体"/>
                <w:color w:val="auto"/>
              </w:rPr>
              <w:t>2</w:t>
            </w:r>
          </w:p>
        </w:tc>
        <w:tc>
          <w:tcPr>
            <w:tcW w:w="1367" w:type="dxa"/>
            <w:noWrap w:val="0"/>
            <w:vAlign w:val="center"/>
          </w:tcPr>
          <w:p>
            <w:pPr>
              <w:ind w:firstLine="210" w:firstLineChars="100"/>
              <w:jc w:val="both"/>
              <w:rPr>
                <w:rFonts w:hint="eastAsia" w:ascii="宋体" w:hAnsi="宋体"/>
                <w:color w:val="auto"/>
              </w:rPr>
            </w:pPr>
            <w:r>
              <w:rPr>
                <w:rFonts w:hint="eastAsia" w:ascii="宋体" w:hAnsi="宋体"/>
                <w:color w:val="auto"/>
              </w:rPr>
              <w:t>课后习题</w:t>
            </w:r>
          </w:p>
          <w:p>
            <w:pPr>
              <w:jc w:val="center"/>
              <w:rPr>
                <w:rFonts w:hint="eastAsia" w:ascii="宋体" w:hAnsi="宋体"/>
                <w:color w:val="auto"/>
                <w:kern w:val="2"/>
                <w:sz w:val="21"/>
                <w:szCs w:val="24"/>
                <w:lang w:val="en-US" w:eastAsia="zh-CN" w:bidi="ar-SA"/>
              </w:rPr>
            </w:pPr>
            <w:r>
              <w:rPr>
                <w:rFonts w:hint="eastAsia" w:ascii="宋体" w:hAnsi="宋体"/>
                <w:color w:val="auto"/>
              </w:rPr>
              <w:t>课后习题</w:t>
            </w:r>
          </w:p>
        </w:tc>
        <w:tc>
          <w:tcPr>
            <w:tcW w:w="673" w:type="dxa"/>
            <w:noWrap w:val="0"/>
            <w:vAlign w:val="center"/>
          </w:tcPr>
          <w:p>
            <w:pPr>
              <w:jc w:val="center"/>
              <w:rPr>
                <w:rFonts w:hint="eastAsia" w:ascii="宋体" w:hAnsi="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88" w:type="dxa"/>
            <w:noWrap w:val="0"/>
            <w:vAlign w:val="center"/>
          </w:tcPr>
          <w:p>
            <w:pPr>
              <w:jc w:val="center"/>
              <w:rPr>
                <w:rFonts w:hint="default" w:ascii="宋体" w:hAnsi="宋体" w:eastAsia="宋体"/>
                <w:color w:val="auto"/>
                <w:lang w:val="en-US" w:eastAsia="zh-CN"/>
              </w:rPr>
            </w:pPr>
            <w:r>
              <w:rPr>
                <w:rFonts w:hint="eastAsia" w:ascii="宋体" w:hAnsi="宋体"/>
                <w:color w:val="auto"/>
                <w:lang w:val="en-US" w:eastAsia="zh-CN"/>
              </w:rPr>
              <w:t>九</w:t>
            </w:r>
          </w:p>
        </w:tc>
        <w:tc>
          <w:tcPr>
            <w:tcW w:w="700" w:type="dxa"/>
            <w:noWrap w:val="0"/>
            <w:vAlign w:val="center"/>
          </w:tcPr>
          <w:p>
            <w:pPr>
              <w:jc w:val="center"/>
              <w:rPr>
                <w:rFonts w:hint="eastAsia" w:ascii="宋体" w:hAnsi="宋体" w:eastAsia="宋体"/>
                <w:color w:val="auto"/>
                <w:lang w:val="en-US" w:eastAsia="zh-CN"/>
              </w:rPr>
            </w:pPr>
            <w:r>
              <w:rPr>
                <w:rFonts w:hint="eastAsia" w:ascii="宋体" w:hAnsi="宋体"/>
                <w:color w:val="auto"/>
              </w:rPr>
              <w:t>1</w:t>
            </w:r>
            <w:r>
              <w:rPr>
                <w:rFonts w:hint="eastAsia" w:ascii="宋体" w:hAnsi="宋体"/>
                <w:color w:val="auto"/>
                <w:lang w:val="en-US" w:eastAsia="zh-CN"/>
              </w:rPr>
              <w:t>5</w:t>
            </w:r>
          </w:p>
          <w:p>
            <w:pPr>
              <w:ind w:firstLine="210" w:firstLineChars="100"/>
              <w:jc w:val="both"/>
              <w:rPr>
                <w:rFonts w:hint="eastAsia" w:ascii="宋体" w:hAnsi="宋体" w:eastAsia="宋体"/>
                <w:color w:val="auto"/>
                <w:lang w:val="en-US" w:eastAsia="zh-CN"/>
              </w:rPr>
            </w:pPr>
            <w:r>
              <w:rPr>
                <w:rFonts w:hint="eastAsia" w:ascii="宋体" w:hAnsi="宋体"/>
                <w:color w:val="auto"/>
              </w:rPr>
              <w:t>1</w:t>
            </w:r>
            <w:r>
              <w:rPr>
                <w:rFonts w:hint="eastAsia" w:ascii="宋体" w:hAnsi="宋体"/>
                <w:color w:val="auto"/>
                <w:lang w:val="en-US" w:eastAsia="zh-CN"/>
              </w:rPr>
              <w:t>6</w:t>
            </w:r>
          </w:p>
        </w:tc>
        <w:tc>
          <w:tcPr>
            <w:tcW w:w="3526" w:type="dxa"/>
            <w:noWrap w:val="0"/>
            <w:vAlign w:val="center"/>
          </w:tcPr>
          <w:p>
            <w:pPr>
              <w:numPr>
                <w:ilvl w:val="0"/>
                <w:numId w:val="0"/>
              </w:numPr>
              <w:jc w:val="left"/>
              <w:rPr>
                <w:rFonts w:hint="default" w:ascii="宋体" w:hAnsi="宋体"/>
                <w:color w:val="auto"/>
                <w:lang w:val="en-US" w:eastAsia="zh-CN"/>
              </w:rPr>
            </w:pPr>
            <w:r>
              <w:rPr>
                <w:rFonts w:hint="eastAsia" w:ascii="宋体" w:hAnsi="宋体"/>
                <w:color w:val="auto"/>
                <w:lang w:val="en-US" w:eastAsia="zh-CN"/>
              </w:rPr>
              <w:t>习题课</w:t>
            </w:r>
          </w:p>
          <w:p>
            <w:pPr>
              <w:jc w:val="left"/>
              <w:rPr>
                <w:rFonts w:hint="default" w:ascii="宋体" w:hAnsi="宋体" w:eastAsia="宋体"/>
                <w:color w:val="auto"/>
                <w:lang w:val="en-US" w:eastAsia="zh-CN"/>
              </w:rPr>
            </w:pPr>
            <w:r>
              <w:rPr>
                <w:rFonts w:hint="eastAsia" w:ascii="宋体" w:hAnsi="宋体"/>
                <w:color w:val="auto"/>
                <w:lang w:val="en-US" w:eastAsia="zh-CN"/>
              </w:rPr>
              <w:t>习题课</w:t>
            </w:r>
          </w:p>
        </w:tc>
        <w:tc>
          <w:tcPr>
            <w:tcW w:w="867" w:type="dxa"/>
            <w:noWrap w:val="0"/>
            <w:vAlign w:val="center"/>
          </w:tcPr>
          <w:p>
            <w:pPr>
              <w:jc w:val="center"/>
              <w:rPr>
                <w:rFonts w:hint="eastAsia" w:ascii="宋体" w:hAnsi="宋体"/>
                <w:color w:val="auto"/>
              </w:rPr>
            </w:pPr>
            <w:r>
              <w:rPr>
                <w:rFonts w:hint="eastAsia" w:ascii="宋体" w:hAnsi="宋体"/>
                <w:color w:val="auto"/>
                <w:lang w:val="en-US" w:eastAsia="zh-CN"/>
              </w:rPr>
              <w:t xml:space="preserve"> </w:t>
            </w:r>
            <w:r>
              <w:rPr>
                <w:rFonts w:hint="eastAsia" w:ascii="宋体" w:hAnsi="宋体"/>
                <w:color w:val="auto"/>
              </w:rPr>
              <w:t>2</w:t>
            </w:r>
          </w:p>
          <w:p>
            <w:pPr>
              <w:ind w:firstLine="210" w:firstLineChars="100"/>
              <w:jc w:val="both"/>
              <w:rPr>
                <w:rFonts w:hint="eastAsia" w:ascii="宋体" w:hAnsi="宋体"/>
                <w:color w:val="auto"/>
              </w:rPr>
            </w:pPr>
            <w:r>
              <w:rPr>
                <w:rFonts w:hint="eastAsia" w:ascii="宋体" w:hAnsi="宋体"/>
                <w:color w:val="auto"/>
              </w:rPr>
              <w:t>2</w:t>
            </w:r>
          </w:p>
        </w:tc>
        <w:tc>
          <w:tcPr>
            <w:tcW w:w="1367" w:type="dxa"/>
            <w:noWrap w:val="0"/>
            <w:vAlign w:val="center"/>
          </w:tcPr>
          <w:p>
            <w:pPr>
              <w:jc w:val="center"/>
              <w:rPr>
                <w:rFonts w:hint="eastAsia" w:ascii="宋体" w:hAnsi="宋体"/>
                <w:color w:val="auto"/>
              </w:rPr>
            </w:pPr>
            <w:r>
              <w:rPr>
                <w:rFonts w:hint="eastAsia" w:ascii="宋体" w:hAnsi="宋体"/>
                <w:color w:val="auto"/>
              </w:rPr>
              <w:t>课后习题</w:t>
            </w:r>
          </w:p>
          <w:p>
            <w:pPr>
              <w:ind w:firstLine="210" w:firstLineChars="100"/>
              <w:jc w:val="both"/>
              <w:rPr>
                <w:rFonts w:hint="eastAsia" w:ascii="宋体" w:hAnsi="宋体"/>
                <w:color w:val="auto"/>
              </w:rPr>
            </w:pPr>
            <w:r>
              <w:rPr>
                <w:rFonts w:hint="eastAsia" w:ascii="宋体" w:hAnsi="宋体"/>
                <w:color w:val="auto"/>
              </w:rPr>
              <w:t>课后习题</w:t>
            </w:r>
          </w:p>
        </w:tc>
        <w:tc>
          <w:tcPr>
            <w:tcW w:w="673"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88" w:type="dxa"/>
            <w:noWrap w:val="0"/>
            <w:vAlign w:val="center"/>
          </w:tcPr>
          <w:p>
            <w:pPr>
              <w:jc w:val="center"/>
              <w:rPr>
                <w:rFonts w:hint="default" w:ascii="宋体" w:hAnsi="宋体" w:eastAsia="宋体"/>
                <w:color w:val="auto"/>
                <w:kern w:val="2"/>
                <w:sz w:val="21"/>
                <w:szCs w:val="24"/>
                <w:lang w:val="en-US" w:eastAsia="zh-CN" w:bidi="ar-SA"/>
              </w:rPr>
            </w:pPr>
            <w:r>
              <w:rPr>
                <w:rFonts w:hint="eastAsia" w:ascii="宋体" w:hAnsi="宋体" w:eastAsia="宋体"/>
                <w:color w:val="auto"/>
                <w:kern w:val="2"/>
                <w:sz w:val="21"/>
                <w:szCs w:val="24"/>
                <w:lang w:val="en-US" w:eastAsia="zh-CN" w:bidi="ar-SA"/>
              </w:rPr>
              <w:t>十</w:t>
            </w:r>
          </w:p>
        </w:tc>
        <w:tc>
          <w:tcPr>
            <w:tcW w:w="700" w:type="dxa"/>
            <w:noWrap w:val="0"/>
            <w:vAlign w:val="center"/>
          </w:tcPr>
          <w:p>
            <w:pPr>
              <w:jc w:val="center"/>
              <w:rPr>
                <w:rFonts w:hint="eastAsia" w:ascii="宋体" w:hAnsi="宋体" w:eastAsia="宋体"/>
                <w:color w:val="auto"/>
                <w:lang w:val="en-US" w:eastAsia="zh-CN"/>
              </w:rPr>
            </w:pPr>
            <w:r>
              <w:rPr>
                <w:rFonts w:hint="eastAsia" w:ascii="宋体" w:hAnsi="宋体"/>
                <w:color w:val="auto"/>
              </w:rPr>
              <w:t>1</w:t>
            </w:r>
            <w:r>
              <w:rPr>
                <w:rFonts w:hint="eastAsia" w:ascii="宋体" w:hAnsi="宋体"/>
                <w:color w:val="auto"/>
                <w:lang w:val="en-US" w:eastAsia="zh-CN"/>
              </w:rPr>
              <w:t>7</w:t>
            </w:r>
          </w:p>
          <w:p>
            <w:pPr>
              <w:jc w:val="center"/>
              <w:rPr>
                <w:rFonts w:hint="eastAsia" w:ascii="宋体" w:hAnsi="宋体" w:eastAsia="宋体"/>
                <w:color w:val="auto"/>
                <w:kern w:val="2"/>
                <w:sz w:val="21"/>
                <w:szCs w:val="24"/>
                <w:lang w:val="en-US" w:eastAsia="zh-CN" w:bidi="ar-SA"/>
              </w:rPr>
            </w:pPr>
            <w:r>
              <w:rPr>
                <w:rFonts w:hint="eastAsia" w:ascii="宋体" w:hAnsi="宋体"/>
                <w:color w:val="auto"/>
              </w:rPr>
              <w:t>1</w:t>
            </w:r>
            <w:r>
              <w:rPr>
                <w:rFonts w:hint="eastAsia" w:ascii="宋体" w:hAnsi="宋体"/>
                <w:color w:val="auto"/>
                <w:lang w:val="en-US" w:eastAsia="zh-CN"/>
              </w:rPr>
              <w:t>8</w:t>
            </w:r>
          </w:p>
        </w:tc>
        <w:tc>
          <w:tcPr>
            <w:tcW w:w="3526" w:type="dxa"/>
            <w:noWrap w:val="0"/>
            <w:vAlign w:val="center"/>
          </w:tcPr>
          <w:p>
            <w:pPr>
              <w:jc w:val="left"/>
              <w:rPr>
                <w:rFonts w:hint="eastAsia" w:ascii="宋体" w:hAnsi="宋体"/>
                <w:color w:val="auto"/>
                <w:lang w:val="en-US" w:eastAsia="zh-CN"/>
              </w:rPr>
            </w:pPr>
            <w:r>
              <w:rPr>
                <w:rFonts w:hint="eastAsia" w:ascii="宋体" w:hAnsi="宋体"/>
                <w:color w:val="auto"/>
                <w:lang w:val="en-US" w:eastAsia="zh-CN"/>
              </w:rPr>
              <w:t>复习</w:t>
            </w:r>
          </w:p>
          <w:p>
            <w:pPr>
              <w:numPr>
                <w:ilvl w:val="0"/>
                <w:numId w:val="0"/>
              </w:numPr>
              <w:jc w:val="left"/>
              <w:rPr>
                <w:rFonts w:hint="eastAsia" w:ascii="宋体" w:hAnsi="宋体" w:eastAsia="宋体"/>
                <w:color w:val="auto"/>
                <w:kern w:val="2"/>
                <w:sz w:val="21"/>
                <w:szCs w:val="24"/>
                <w:lang w:val="en-US" w:eastAsia="zh-CN" w:bidi="ar-SA"/>
              </w:rPr>
            </w:pPr>
            <w:r>
              <w:rPr>
                <w:rFonts w:hint="eastAsia" w:ascii="宋体" w:hAnsi="宋体"/>
                <w:color w:val="auto"/>
                <w:lang w:val="en-US" w:eastAsia="zh-CN"/>
              </w:rPr>
              <w:t>期中考试</w:t>
            </w:r>
          </w:p>
        </w:tc>
        <w:tc>
          <w:tcPr>
            <w:tcW w:w="867" w:type="dxa"/>
            <w:noWrap w:val="0"/>
            <w:vAlign w:val="center"/>
          </w:tcPr>
          <w:p>
            <w:pPr>
              <w:jc w:val="center"/>
              <w:rPr>
                <w:rFonts w:hint="eastAsia" w:ascii="宋体" w:hAnsi="宋体"/>
                <w:color w:val="auto"/>
              </w:rPr>
            </w:pPr>
            <w:r>
              <w:rPr>
                <w:rFonts w:hint="eastAsia" w:ascii="宋体" w:hAnsi="宋体"/>
                <w:color w:val="auto"/>
              </w:rPr>
              <w:t>2</w:t>
            </w:r>
          </w:p>
          <w:p>
            <w:pPr>
              <w:jc w:val="center"/>
              <w:rPr>
                <w:rFonts w:hint="eastAsia" w:ascii="宋体" w:hAnsi="宋体"/>
                <w:color w:val="auto"/>
                <w:kern w:val="2"/>
                <w:sz w:val="21"/>
                <w:szCs w:val="24"/>
                <w:lang w:val="en-US" w:eastAsia="zh-CN" w:bidi="ar-SA"/>
              </w:rPr>
            </w:pPr>
            <w:r>
              <w:rPr>
                <w:rFonts w:hint="eastAsia" w:ascii="宋体" w:hAnsi="宋体"/>
                <w:color w:val="auto"/>
              </w:rPr>
              <w:t>2</w:t>
            </w:r>
          </w:p>
        </w:tc>
        <w:tc>
          <w:tcPr>
            <w:tcW w:w="1367" w:type="dxa"/>
            <w:noWrap w:val="0"/>
            <w:vAlign w:val="center"/>
          </w:tcPr>
          <w:p>
            <w:pPr>
              <w:jc w:val="center"/>
              <w:rPr>
                <w:rFonts w:hint="eastAsia" w:ascii="宋体" w:hAnsi="宋体"/>
                <w:color w:val="auto"/>
                <w:kern w:val="2"/>
                <w:sz w:val="21"/>
                <w:szCs w:val="24"/>
                <w:lang w:val="en-US" w:eastAsia="zh-CN" w:bidi="ar-SA"/>
              </w:rPr>
            </w:pPr>
          </w:p>
        </w:tc>
        <w:tc>
          <w:tcPr>
            <w:tcW w:w="673" w:type="dxa"/>
            <w:noWrap w:val="0"/>
            <w:vAlign w:val="center"/>
          </w:tcPr>
          <w:p>
            <w:pPr>
              <w:jc w:val="center"/>
              <w:rPr>
                <w:rFonts w:hint="eastAsia" w:ascii="宋体" w:hAnsi="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noWrap w:val="0"/>
            <w:vAlign w:val="center"/>
          </w:tcPr>
          <w:p>
            <w:pPr>
              <w:jc w:val="center"/>
              <w:rPr>
                <w:rFonts w:hint="default" w:ascii="宋体" w:hAnsi="宋体" w:eastAsia="宋体"/>
                <w:color w:val="auto"/>
                <w:lang w:val="en-US" w:eastAsia="zh-CN"/>
              </w:rPr>
            </w:pPr>
            <w:r>
              <w:rPr>
                <w:rFonts w:hint="eastAsia" w:ascii="宋体" w:hAnsi="宋体"/>
                <w:color w:val="auto"/>
                <w:lang w:val="en-US" w:eastAsia="zh-CN"/>
              </w:rPr>
              <w:t>十一</w:t>
            </w:r>
          </w:p>
        </w:tc>
        <w:tc>
          <w:tcPr>
            <w:tcW w:w="700" w:type="dxa"/>
            <w:noWrap w:val="0"/>
            <w:vAlign w:val="center"/>
          </w:tcPr>
          <w:p>
            <w:pPr>
              <w:jc w:val="center"/>
              <w:rPr>
                <w:rFonts w:hint="eastAsia" w:ascii="宋体" w:hAnsi="宋体"/>
                <w:color w:val="auto"/>
                <w:lang w:val="en-US" w:eastAsia="zh-CN"/>
              </w:rPr>
            </w:pPr>
          </w:p>
          <w:p>
            <w:pPr>
              <w:ind w:firstLine="210" w:firstLineChars="100"/>
              <w:jc w:val="both"/>
              <w:rPr>
                <w:rFonts w:hint="default" w:ascii="宋体" w:hAnsi="宋体"/>
                <w:color w:val="auto"/>
                <w:lang w:val="en-US" w:eastAsia="zh-CN"/>
              </w:rPr>
            </w:pPr>
            <w:r>
              <w:rPr>
                <w:rFonts w:hint="eastAsia" w:ascii="宋体" w:hAnsi="宋体"/>
                <w:color w:val="auto"/>
                <w:lang w:val="en-US" w:eastAsia="zh-CN"/>
              </w:rPr>
              <w:t>19</w:t>
            </w:r>
          </w:p>
          <w:p>
            <w:pPr>
              <w:ind w:firstLine="210" w:firstLineChars="100"/>
              <w:jc w:val="both"/>
              <w:rPr>
                <w:rFonts w:hint="default" w:ascii="宋体" w:hAnsi="宋体"/>
                <w:color w:val="auto"/>
                <w:lang w:val="en-US" w:eastAsia="zh-CN"/>
              </w:rPr>
            </w:pPr>
            <w:r>
              <w:rPr>
                <w:rFonts w:hint="eastAsia" w:ascii="宋体" w:hAnsi="宋体"/>
                <w:color w:val="auto"/>
                <w:lang w:val="en-US" w:eastAsia="zh-CN"/>
              </w:rPr>
              <w:t>20</w:t>
            </w:r>
          </w:p>
          <w:p>
            <w:pPr>
              <w:jc w:val="center"/>
              <w:rPr>
                <w:rFonts w:hint="default" w:ascii="宋体" w:hAnsi="宋体"/>
                <w:color w:val="auto"/>
                <w:lang w:val="en-US" w:eastAsia="zh-CN"/>
              </w:rPr>
            </w:pPr>
          </w:p>
        </w:tc>
        <w:tc>
          <w:tcPr>
            <w:tcW w:w="3526" w:type="dxa"/>
            <w:noWrap w:val="0"/>
            <w:vAlign w:val="center"/>
          </w:tcPr>
          <w:p>
            <w:pPr>
              <w:jc w:val="left"/>
              <w:rPr>
                <w:rFonts w:hint="eastAsia" w:ascii="宋体" w:hAnsi="宋体"/>
                <w:color w:val="auto"/>
                <w:lang w:val="en-US" w:eastAsia="zh-CN"/>
              </w:rPr>
            </w:pPr>
            <w:r>
              <w:rPr>
                <w:rFonts w:hint="eastAsia" w:ascii="宋体" w:hAnsi="宋体"/>
                <w:color w:val="auto"/>
                <w:lang w:val="en-US" w:eastAsia="zh-CN"/>
              </w:rPr>
              <w:t>第十一章生命体征的测量及护理</w:t>
            </w:r>
          </w:p>
          <w:p>
            <w:pPr>
              <w:numPr>
                <w:ilvl w:val="0"/>
                <w:numId w:val="4"/>
              </w:numPr>
              <w:jc w:val="left"/>
              <w:rPr>
                <w:rFonts w:hint="eastAsia" w:ascii="宋体" w:hAnsi="宋体"/>
                <w:color w:val="auto"/>
                <w:lang w:val="en-US" w:eastAsia="zh-CN"/>
              </w:rPr>
            </w:pPr>
            <w:r>
              <w:rPr>
                <w:rFonts w:hint="eastAsia" w:ascii="宋体" w:hAnsi="宋体"/>
                <w:color w:val="auto"/>
                <w:lang w:val="en-US" w:eastAsia="zh-CN"/>
              </w:rPr>
              <w:t>体温的评估及护理（一）</w:t>
            </w:r>
          </w:p>
          <w:p>
            <w:pPr>
              <w:numPr>
                <w:ilvl w:val="0"/>
                <w:numId w:val="5"/>
              </w:numPr>
              <w:jc w:val="left"/>
              <w:rPr>
                <w:rFonts w:hint="eastAsia" w:ascii="宋体" w:hAnsi="宋体"/>
                <w:color w:val="auto"/>
                <w:lang w:val="en-US" w:eastAsia="zh-CN"/>
              </w:rPr>
            </w:pPr>
            <w:r>
              <w:rPr>
                <w:rFonts w:hint="eastAsia" w:ascii="宋体" w:hAnsi="宋体"/>
                <w:color w:val="auto"/>
                <w:lang w:val="en-US" w:eastAsia="zh-CN"/>
              </w:rPr>
              <w:t>体温的评估及护理（二）</w:t>
            </w:r>
          </w:p>
        </w:tc>
        <w:tc>
          <w:tcPr>
            <w:tcW w:w="867" w:type="dxa"/>
            <w:noWrap w:val="0"/>
            <w:vAlign w:val="center"/>
          </w:tcPr>
          <w:p>
            <w:pPr>
              <w:jc w:val="center"/>
              <w:rPr>
                <w:rFonts w:hint="eastAsia" w:ascii="宋体" w:hAnsi="宋体"/>
                <w:color w:val="auto"/>
                <w:lang w:val="en-US" w:eastAsia="zh-CN"/>
              </w:rPr>
            </w:pPr>
            <w:r>
              <w:rPr>
                <w:rFonts w:hint="eastAsia" w:ascii="宋体" w:hAnsi="宋体"/>
                <w:color w:val="auto"/>
                <w:lang w:val="en-US" w:eastAsia="zh-CN"/>
              </w:rPr>
              <w:t>2</w:t>
            </w:r>
          </w:p>
          <w:p>
            <w:pPr>
              <w:jc w:val="center"/>
              <w:rPr>
                <w:rFonts w:hint="eastAsia" w:ascii="宋体" w:hAnsi="宋体"/>
                <w:color w:val="auto"/>
                <w:lang w:val="en-US" w:eastAsia="zh-CN"/>
              </w:rPr>
            </w:pPr>
          </w:p>
          <w:p>
            <w:pPr>
              <w:jc w:val="center"/>
              <w:rPr>
                <w:rFonts w:hint="default" w:ascii="宋体" w:hAnsi="宋体"/>
                <w:color w:val="auto"/>
                <w:lang w:val="en-US" w:eastAsia="zh-CN"/>
              </w:rPr>
            </w:pPr>
            <w:r>
              <w:rPr>
                <w:rFonts w:hint="eastAsia" w:ascii="宋体" w:hAnsi="宋体"/>
                <w:color w:val="auto"/>
                <w:lang w:val="en-US" w:eastAsia="zh-CN"/>
              </w:rPr>
              <w:t>2</w:t>
            </w:r>
          </w:p>
        </w:tc>
        <w:tc>
          <w:tcPr>
            <w:tcW w:w="1367" w:type="dxa"/>
            <w:noWrap w:val="0"/>
            <w:vAlign w:val="center"/>
          </w:tcPr>
          <w:p>
            <w:pPr>
              <w:jc w:val="center"/>
              <w:rPr>
                <w:rFonts w:hint="eastAsia" w:ascii="宋体" w:hAnsi="宋体"/>
                <w:color w:val="auto"/>
                <w:lang w:val="en-US" w:eastAsia="zh-CN"/>
              </w:rPr>
            </w:pPr>
            <w:r>
              <w:rPr>
                <w:rFonts w:hint="eastAsia" w:ascii="宋体" w:hAnsi="宋体"/>
                <w:color w:val="auto"/>
                <w:lang w:val="en-US" w:eastAsia="zh-CN"/>
              </w:rPr>
              <w:t>课后习题</w:t>
            </w:r>
          </w:p>
          <w:p>
            <w:pPr>
              <w:jc w:val="center"/>
              <w:rPr>
                <w:rFonts w:hint="eastAsia" w:ascii="宋体" w:hAnsi="宋体"/>
                <w:color w:val="auto"/>
                <w:lang w:val="en-US" w:eastAsia="zh-CN"/>
              </w:rPr>
            </w:pPr>
          </w:p>
          <w:p>
            <w:pPr>
              <w:jc w:val="center"/>
              <w:rPr>
                <w:rFonts w:hint="default" w:ascii="宋体" w:hAnsi="宋体"/>
                <w:color w:val="auto"/>
                <w:lang w:val="en-US" w:eastAsia="zh-CN"/>
              </w:rPr>
            </w:pPr>
            <w:r>
              <w:rPr>
                <w:rFonts w:hint="eastAsia" w:ascii="宋体" w:hAnsi="宋体"/>
                <w:color w:val="auto"/>
                <w:lang w:val="en-US" w:eastAsia="zh-CN"/>
              </w:rPr>
              <w:t>课后习题</w:t>
            </w:r>
          </w:p>
        </w:tc>
        <w:tc>
          <w:tcPr>
            <w:tcW w:w="673"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88" w:type="dxa"/>
            <w:noWrap w:val="0"/>
            <w:vAlign w:val="center"/>
          </w:tcPr>
          <w:p>
            <w:pPr>
              <w:jc w:val="center"/>
              <w:rPr>
                <w:rFonts w:hint="eastAsia" w:ascii="宋体" w:hAnsi="宋体" w:eastAsia="宋体"/>
                <w:color w:val="auto"/>
                <w:lang w:val="en-US" w:eastAsia="zh-CN"/>
              </w:rPr>
            </w:pPr>
            <w:r>
              <w:rPr>
                <w:rFonts w:hint="eastAsia" w:ascii="宋体" w:hAnsi="宋体"/>
                <w:color w:val="auto"/>
              </w:rPr>
              <w:t>十</w:t>
            </w:r>
            <w:r>
              <w:rPr>
                <w:rFonts w:hint="eastAsia" w:ascii="宋体" w:hAnsi="宋体"/>
                <w:color w:val="auto"/>
                <w:lang w:val="en-US" w:eastAsia="zh-CN"/>
              </w:rPr>
              <w:t>二</w:t>
            </w:r>
          </w:p>
        </w:tc>
        <w:tc>
          <w:tcPr>
            <w:tcW w:w="700" w:type="dxa"/>
            <w:noWrap w:val="0"/>
            <w:vAlign w:val="center"/>
          </w:tcPr>
          <w:p>
            <w:pPr>
              <w:ind w:firstLine="210" w:firstLineChars="100"/>
              <w:jc w:val="both"/>
              <w:rPr>
                <w:rFonts w:hint="eastAsia" w:ascii="宋体" w:hAnsi="宋体" w:eastAsia="宋体"/>
                <w:color w:val="auto"/>
                <w:lang w:val="en-US" w:eastAsia="zh-CN"/>
              </w:rPr>
            </w:pPr>
            <w:r>
              <w:rPr>
                <w:rFonts w:hint="eastAsia" w:ascii="宋体" w:hAnsi="宋体"/>
                <w:color w:val="auto"/>
              </w:rPr>
              <w:t>2</w:t>
            </w:r>
            <w:r>
              <w:rPr>
                <w:rFonts w:hint="eastAsia" w:ascii="宋体" w:hAnsi="宋体"/>
                <w:color w:val="auto"/>
                <w:lang w:val="en-US" w:eastAsia="zh-CN"/>
              </w:rPr>
              <w:t>1</w:t>
            </w:r>
          </w:p>
          <w:p>
            <w:pPr>
              <w:ind w:firstLine="210" w:firstLineChars="100"/>
              <w:jc w:val="both"/>
              <w:rPr>
                <w:rFonts w:hint="eastAsia" w:ascii="宋体" w:hAnsi="宋体" w:eastAsia="宋体"/>
                <w:color w:val="auto"/>
                <w:lang w:val="en-US" w:eastAsia="zh-CN"/>
              </w:rPr>
            </w:pPr>
            <w:r>
              <w:rPr>
                <w:rFonts w:hint="eastAsia" w:ascii="宋体" w:hAnsi="宋体"/>
                <w:color w:val="auto"/>
              </w:rPr>
              <w:t>2</w:t>
            </w:r>
            <w:r>
              <w:rPr>
                <w:rFonts w:hint="eastAsia" w:ascii="宋体" w:hAnsi="宋体"/>
                <w:color w:val="auto"/>
                <w:lang w:val="en-US" w:eastAsia="zh-CN"/>
              </w:rPr>
              <w:t>2</w:t>
            </w:r>
          </w:p>
        </w:tc>
        <w:tc>
          <w:tcPr>
            <w:tcW w:w="3526" w:type="dxa"/>
            <w:noWrap w:val="0"/>
            <w:vAlign w:val="center"/>
          </w:tcPr>
          <w:p>
            <w:pPr>
              <w:numPr>
                <w:ilvl w:val="0"/>
                <w:numId w:val="4"/>
              </w:numPr>
              <w:ind w:left="0" w:leftChars="0" w:firstLine="0" w:firstLineChars="0"/>
              <w:jc w:val="left"/>
              <w:rPr>
                <w:rFonts w:hint="eastAsia" w:ascii="宋体" w:hAnsi="宋体"/>
                <w:color w:val="auto"/>
              </w:rPr>
            </w:pPr>
            <w:r>
              <w:rPr>
                <w:rFonts w:hint="eastAsia" w:ascii="宋体" w:hAnsi="宋体"/>
                <w:color w:val="auto"/>
                <w:lang w:val="en-US" w:eastAsia="zh-CN"/>
              </w:rPr>
              <w:t>脉搏</w:t>
            </w:r>
            <w:r>
              <w:rPr>
                <w:rFonts w:hint="eastAsia" w:ascii="宋体" w:hAnsi="宋体"/>
                <w:color w:val="auto"/>
              </w:rPr>
              <w:t>的评估及护理</w:t>
            </w:r>
          </w:p>
          <w:p>
            <w:pPr>
              <w:numPr>
                <w:ilvl w:val="0"/>
                <w:numId w:val="0"/>
              </w:numPr>
              <w:jc w:val="left"/>
              <w:rPr>
                <w:rFonts w:hint="default" w:ascii="宋体" w:hAnsi="宋体"/>
                <w:color w:val="auto"/>
                <w:lang w:val="en-US" w:eastAsia="zh-CN"/>
              </w:rPr>
            </w:pPr>
            <w:r>
              <w:rPr>
                <w:rFonts w:hint="eastAsia" w:ascii="宋体" w:hAnsi="宋体"/>
                <w:color w:val="auto"/>
              </w:rPr>
              <w:t>第</w:t>
            </w:r>
            <w:r>
              <w:rPr>
                <w:rFonts w:hint="eastAsia" w:ascii="宋体" w:hAnsi="宋体"/>
                <w:color w:val="auto"/>
                <w:lang w:val="en-US" w:eastAsia="zh-CN"/>
              </w:rPr>
              <w:t>三</w:t>
            </w:r>
            <w:r>
              <w:rPr>
                <w:rFonts w:hint="eastAsia" w:ascii="宋体" w:hAnsi="宋体"/>
                <w:color w:val="auto"/>
              </w:rPr>
              <w:t xml:space="preserve">节 </w:t>
            </w:r>
            <w:r>
              <w:rPr>
                <w:rFonts w:hint="eastAsia" w:ascii="宋体" w:hAnsi="宋体"/>
                <w:color w:val="auto"/>
                <w:lang w:val="en-US" w:eastAsia="zh-CN"/>
              </w:rPr>
              <w:t>呼吸</w:t>
            </w:r>
            <w:r>
              <w:rPr>
                <w:rFonts w:hint="eastAsia" w:ascii="宋体" w:hAnsi="宋体"/>
                <w:color w:val="auto"/>
              </w:rPr>
              <w:t>的评估及护理</w:t>
            </w:r>
          </w:p>
        </w:tc>
        <w:tc>
          <w:tcPr>
            <w:tcW w:w="867" w:type="dxa"/>
            <w:noWrap w:val="0"/>
            <w:vAlign w:val="center"/>
          </w:tcPr>
          <w:p>
            <w:pPr>
              <w:jc w:val="center"/>
              <w:rPr>
                <w:rFonts w:hint="eastAsia" w:ascii="宋体" w:hAnsi="宋体"/>
                <w:color w:val="auto"/>
                <w:lang w:val="en-US" w:eastAsia="zh-CN"/>
              </w:rPr>
            </w:pPr>
            <w:r>
              <w:rPr>
                <w:rFonts w:hint="eastAsia" w:ascii="宋体" w:hAnsi="宋体"/>
                <w:color w:val="auto"/>
                <w:lang w:val="en-US" w:eastAsia="zh-CN"/>
              </w:rPr>
              <w:t>2</w:t>
            </w:r>
          </w:p>
          <w:p>
            <w:pPr>
              <w:ind w:firstLine="210" w:firstLineChars="100"/>
              <w:jc w:val="both"/>
              <w:rPr>
                <w:rFonts w:hint="default" w:ascii="宋体" w:hAnsi="宋体"/>
                <w:color w:val="auto"/>
                <w:lang w:val="en-US" w:eastAsia="zh-CN"/>
              </w:rPr>
            </w:pPr>
            <w:r>
              <w:rPr>
                <w:rFonts w:hint="eastAsia" w:ascii="宋体" w:hAnsi="宋体"/>
                <w:color w:val="auto"/>
                <w:lang w:val="en-US" w:eastAsia="zh-CN"/>
              </w:rPr>
              <w:t>2</w:t>
            </w:r>
          </w:p>
        </w:tc>
        <w:tc>
          <w:tcPr>
            <w:tcW w:w="1367" w:type="dxa"/>
            <w:noWrap w:val="0"/>
            <w:vAlign w:val="center"/>
          </w:tcPr>
          <w:p>
            <w:pPr>
              <w:jc w:val="center"/>
              <w:rPr>
                <w:rFonts w:hint="eastAsia" w:ascii="宋体" w:hAnsi="宋体"/>
                <w:color w:val="auto"/>
              </w:rPr>
            </w:pPr>
            <w:r>
              <w:rPr>
                <w:rFonts w:hint="eastAsia" w:ascii="宋体" w:hAnsi="宋体"/>
                <w:color w:val="auto"/>
              </w:rPr>
              <w:t>课后习题</w:t>
            </w:r>
          </w:p>
          <w:p>
            <w:pPr>
              <w:ind w:firstLine="210" w:firstLineChars="100"/>
              <w:jc w:val="both"/>
              <w:rPr>
                <w:rFonts w:hint="eastAsia" w:ascii="宋体" w:hAnsi="宋体"/>
                <w:color w:val="auto"/>
              </w:rPr>
            </w:pPr>
            <w:r>
              <w:rPr>
                <w:rFonts w:hint="eastAsia" w:ascii="宋体" w:hAnsi="宋体"/>
                <w:color w:val="auto"/>
              </w:rPr>
              <w:t>课后习题</w:t>
            </w:r>
          </w:p>
        </w:tc>
        <w:tc>
          <w:tcPr>
            <w:tcW w:w="673" w:type="dxa"/>
            <w:noWrap w:val="0"/>
            <w:vAlign w:val="center"/>
          </w:tcPr>
          <w:p>
            <w:pPr>
              <w:jc w:val="center"/>
              <w:rPr>
                <w:rFonts w:hint="eastAsia" w:ascii="宋体" w:hAnsi="宋体"/>
                <w:color w:val="auto"/>
              </w:rPr>
            </w:pPr>
          </w:p>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88" w:type="dxa"/>
            <w:noWrap w:val="0"/>
            <w:vAlign w:val="center"/>
          </w:tcPr>
          <w:p>
            <w:pPr>
              <w:jc w:val="center"/>
              <w:rPr>
                <w:rFonts w:hint="eastAsia" w:ascii="宋体" w:hAnsi="宋体" w:eastAsia="宋体"/>
                <w:color w:val="auto"/>
                <w:lang w:val="en-US" w:eastAsia="zh-CN"/>
              </w:rPr>
            </w:pPr>
            <w:r>
              <w:rPr>
                <w:rFonts w:hint="eastAsia" w:ascii="宋体" w:hAnsi="宋体"/>
                <w:color w:val="auto"/>
              </w:rPr>
              <w:t>十</w:t>
            </w:r>
            <w:r>
              <w:rPr>
                <w:rFonts w:hint="eastAsia" w:ascii="宋体" w:hAnsi="宋体"/>
                <w:color w:val="auto"/>
                <w:lang w:val="en-US" w:eastAsia="zh-CN"/>
              </w:rPr>
              <w:t>三</w:t>
            </w:r>
          </w:p>
        </w:tc>
        <w:tc>
          <w:tcPr>
            <w:tcW w:w="700" w:type="dxa"/>
            <w:noWrap w:val="0"/>
            <w:vAlign w:val="center"/>
          </w:tcPr>
          <w:p>
            <w:pPr>
              <w:ind w:firstLine="210" w:firstLineChars="100"/>
              <w:jc w:val="both"/>
              <w:rPr>
                <w:rFonts w:hint="default" w:ascii="宋体" w:hAnsi="宋体"/>
                <w:color w:val="auto"/>
                <w:lang w:val="en-US" w:eastAsia="zh-CN"/>
              </w:rPr>
            </w:pPr>
            <w:r>
              <w:rPr>
                <w:rFonts w:hint="eastAsia" w:ascii="宋体" w:hAnsi="宋体"/>
                <w:color w:val="auto"/>
                <w:lang w:val="en-US" w:eastAsia="zh-CN"/>
              </w:rPr>
              <w:t>23</w:t>
            </w:r>
          </w:p>
          <w:p>
            <w:pPr>
              <w:ind w:firstLine="210" w:firstLineChars="100"/>
              <w:jc w:val="both"/>
              <w:rPr>
                <w:rFonts w:hint="default" w:ascii="宋体" w:hAnsi="宋体"/>
                <w:color w:val="auto"/>
                <w:lang w:val="en-US" w:eastAsia="zh-CN"/>
              </w:rPr>
            </w:pPr>
            <w:r>
              <w:rPr>
                <w:rFonts w:hint="eastAsia" w:ascii="宋体" w:hAnsi="宋体"/>
                <w:color w:val="auto"/>
                <w:lang w:val="en-US" w:eastAsia="zh-CN"/>
              </w:rPr>
              <w:t>24</w:t>
            </w:r>
          </w:p>
        </w:tc>
        <w:tc>
          <w:tcPr>
            <w:tcW w:w="3526" w:type="dxa"/>
            <w:noWrap w:val="0"/>
            <w:vAlign w:val="center"/>
          </w:tcPr>
          <w:p>
            <w:pPr>
              <w:numPr>
                <w:ilvl w:val="0"/>
                <w:numId w:val="0"/>
              </w:numPr>
              <w:ind w:leftChars="0"/>
              <w:jc w:val="left"/>
              <w:rPr>
                <w:rFonts w:hint="eastAsia" w:ascii="宋体" w:hAnsi="宋体"/>
                <w:color w:val="auto"/>
              </w:rPr>
            </w:pPr>
            <w:r>
              <w:rPr>
                <w:rFonts w:hint="eastAsia" w:ascii="宋体" w:hAnsi="宋体"/>
                <w:color w:val="auto"/>
                <w:lang w:val="en-US" w:eastAsia="zh-CN"/>
              </w:rPr>
              <w:t>第四节 血压</w:t>
            </w:r>
            <w:r>
              <w:rPr>
                <w:rFonts w:hint="eastAsia" w:ascii="宋体" w:hAnsi="宋体"/>
                <w:color w:val="auto"/>
              </w:rPr>
              <w:t>的评估及护理</w:t>
            </w:r>
          </w:p>
          <w:p>
            <w:pPr>
              <w:numPr>
                <w:ilvl w:val="0"/>
                <w:numId w:val="0"/>
              </w:numPr>
              <w:ind w:leftChars="0"/>
              <w:jc w:val="left"/>
              <w:rPr>
                <w:rFonts w:hint="eastAsia" w:ascii="宋体" w:hAnsi="宋体"/>
                <w:color w:val="auto"/>
              </w:rPr>
            </w:pPr>
            <w:r>
              <w:rPr>
                <w:rFonts w:hint="eastAsia" w:ascii="宋体" w:hAnsi="宋体"/>
                <w:color w:val="auto"/>
              </w:rPr>
              <w:t>第十</w:t>
            </w:r>
            <w:r>
              <w:rPr>
                <w:rFonts w:hint="eastAsia" w:ascii="宋体" w:hAnsi="宋体"/>
                <w:color w:val="auto"/>
                <w:lang w:val="en-US" w:eastAsia="zh-CN"/>
              </w:rPr>
              <w:t>二</w:t>
            </w:r>
            <w:r>
              <w:rPr>
                <w:rFonts w:hint="eastAsia" w:ascii="宋体" w:hAnsi="宋体"/>
                <w:color w:val="auto"/>
              </w:rPr>
              <w:t>章 饮食护理</w:t>
            </w:r>
          </w:p>
          <w:p>
            <w:pPr>
              <w:jc w:val="left"/>
              <w:rPr>
                <w:rFonts w:hint="default" w:ascii="宋体" w:hAnsi="宋体" w:eastAsia="宋体"/>
                <w:color w:val="auto"/>
                <w:lang w:val="en-US" w:eastAsia="zh-CN"/>
              </w:rPr>
            </w:pPr>
            <w:r>
              <w:rPr>
                <w:rFonts w:hint="eastAsia" w:ascii="宋体" w:hAnsi="宋体"/>
                <w:color w:val="auto"/>
              </w:rPr>
              <w:t>第一节</w:t>
            </w:r>
            <w:r>
              <w:rPr>
                <w:rFonts w:hint="eastAsia" w:ascii="宋体" w:hAnsi="宋体"/>
                <w:color w:val="auto"/>
                <w:lang w:val="en-US" w:eastAsia="zh-CN"/>
              </w:rPr>
              <w:t xml:space="preserve"> 营养与健康</w:t>
            </w:r>
          </w:p>
          <w:p>
            <w:pPr>
              <w:numPr>
                <w:ilvl w:val="0"/>
                <w:numId w:val="0"/>
              </w:numPr>
              <w:ind w:leftChars="0"/>
              <w:jc w:val="left"/>
              <w:rPr>
                <w:rFonts w:hint="eastAsia" w:ascii="宋体" w:hAnsi="宋体"/>
                <w:color w:val="auto"/>
              </w:rPr>
            </w:pPr>
            <w:r>
              <w:rPr>
                <w:rFonts w:hint="eastAsia" w:ascii="宋体" w:hAnsi="宋体"/>
                <w:color w:val="auto"/>
                <w:lang w:val="en-US" w:eastAsia="zh-CN"/>
              </w:rPr>
              <w:t xml:space="preserve">第二节 </w:t>
            </w:r>
            <w:r>
              <w:rPr>
                <w:rFonts w:hint="eastAsia" w:ascii="宋体" w:hAnsi="宋体"/>
                <w:color w:val="auto"/>
              </w:rPr>
              <w:t>医院饮食</w:t>
            </w:r>
          </w:p>
        </w:tc>
        <w:tc>
          <w:tcPr>
            <w:tcW w:w="867" w:type="dxa"/>
            <w:noWrap w:val="0"/>
            <w:vAlign w:val="center"/>
          </w:tcPr>
          <w:p>
            <w:pPr>
              <w:jc w:val="center"/>
              <w:rPr>
                <w:rFonts w:hint="eastAsia" w:ascii="宋体" w:hAnsi="宋体"/>
                <w:color w:val="auto"/>
              </w:rPr>
            </w:pPr>
            <w:r>
              <w:rPr>
                <w:rFonts w:hint="eastAsia" w:ascii="宋体" w:hAnsi="宋体"/>
                <w:color w:val="auto"/>
              </w:rPr>
              <w:t>2</w:t>
            </w:r>
          </w:p>
          <w:p>
            <w:pPr>
              <w:jc w:val="center"/>
              <w:rPr>
                <w:rFonts w:hint="eastAsia" w:ascii="宋体" w:hAnsi="宋体"/>
                <w:color w:val="auto"/>
                <w:lang w:val="en-US" w:eastAsia="zh-CN"/>
              </w:rPr>
            </w:pPr>
          </w:p>
          <w:p>
            <w:pPr>
              <w:jc w:val="center"/>
              <w:rPr>
                <w:rFonts w:hint="eastAsia" w:ascii="宋体" w:hAnsi="宋体"/>
                <w:color w:val="auto"/>
              </w:rPr>
            </w:pPr>
            <w:r>
              <w:rPr>
                <w:rFonts w:hint="eastAsia" w:ascii="宋体" w:hAnsi="宋体"/>
                <w:color w:val="auto"/>
                <w:lang w:val="en-US" w:eastAsia="zh-CN"/>
              </w:rPr>
              <w:t>2</w:t>
            </w:r>
          </w:p>
        </w:tc>
        <w:tc>
          <w:tcPr>
            <w:tcW w:w="1367" w:type="dxa"/>
            <w:noWrap w:val="0"/>
            <w:vAlign w:val="center"/>
          </w:tcPr>
          <w:p>
            <w:pPr>
              <w:jc w:val="center"/>
              <w:rPr>
                <w:rFonts w:hint="eastAsia" w:ascii="宋体" w:hAnsi="宋体"/>
                <w:color w:val="auto"/>
              </w:rPr>
            </w:pPr>
            <w:r>
              <w:rPr>
                <w:rFonts w:hint="eastAsia" w:ascii="宋体" w:hAnsi="宋体"/>
                <w:color w:val="auto"/>
              </w:rPr>
              <w:t>课后习题</w:t>
            </w:r>
          </w:p>
          <w:p>
            <w:pPr>
              <w:jc w:val="center"/>
              <w:rPr>
                <w:rFonts w:hint="eastAsia" w:ascii="宋体" w:hAnsi="宋体"/>
                <w:color w:val="auto"/>
              </w:rPr>
            </w:pPr>
            <w:r>
              <w:rPr>
                <w:rFonts w:hint="eastAsia" w:ascii="宋体" w:hAnsi="宋体"/>
                <w:color w:val="auto"/>
              </w:rPr>
              <w:t>课后习题</w:t>
            </w:r>
          </w:p>
        </w:tc>
        <w:tc>
          <w:tcPr>
            <w:tcW w:w="673"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988" w:type="dxa"/>
            <w:noWrap w:val="0"/>
            <w:vAlign w:val="center"/>
          </w:tcPr>
          <w:p>
            <w:pPr>
              <w:jc w:val="center"/>
              <w:rPr>
                <w:rFonts w:hint="eastAsia" w:ascii="宋体" w:hAnsi="宋体" w:eastAsia="宋体"/>
                <w:color w:val="auto"/>
                <w:lang w:val="en-US" w:eastAsia="zh-CN"/>
              </w:rPr>
            </w:pPr>
            <w:r>
              <w:rPr>
                <w:rFonts w:hint="eastAsia" w:ascii="宋体" w:hAnsi="宋体"/>
                <w:color w:val="auto"/>
              </w:rPr>
              <w:t>十</w:t>
            </w:r>
            <w:r>
              <w:rPr>
                <w:rFonts w:hint="eastAsia" w:ascii="宋体" w:hAnsi="宋体"/>
                <w:color w:val="auto"/>
                <w:lang w:val="en-US" w:eastAsia="zh-CN"/>
              </w:rPr>
              <w:t>四</w:t>
            </w:r>
          </w:p>
        </w:tc>
        <w:tc>
          <w:tcPr>
            <w:tcW w:w="700" w:type="dxa"/>
            <w:noWrap w:val="0"/>
            <w:vAlign w:val="center"/>
          </w:tcPr>
          <w:p>
            <w:pPr>
              <w:jc w:val="center"/>
              <w:rPr>
                <w:rFonts w:hint="default" w:ascii="宋体" w:hAnsi="宋体"/>
                <w:color w:val="auto"/>
                <w:lang w:val="en-US" w:eastAsia="zh-CN"/>
              </w:rPr>
            </w:pPr>
            <w:r>
              <w:rPr>
                <w:rFonts w:hint="eastAsia" w:ascii="宋体" w:hAnsi="宋体"/>
                <w:color w:val="auto"/>
                <w:lang w:val="en-US" w:eastAsia="zh-CN"/>
              </w:rPr>
              <w:t>25</w:t>
            </w:r>
          </w:p>
          <w:p>
            <w:pPr>
              <w:jc w:val="center"/>
              <w:rPr>
                <w:rFonts w:hint="default" w:ascii="宋体" w:hAnsi="宋体"/>
                <w:color w:val="auto"/>
                <w:lang w:val="en-US" w:eastAsia="zh-CN"/>
              </w:rPr>
            </w:pPr>
            <w:r>
              <w:rPr>
                <w:rFonts w:hint="eastAsia" w:ascii="宋体" w:hAnsi="宋体"/>
                <w:color w:val="auto"/>
                <w:lang w:val="en-US" w:eastAsia="zh-CN"/>
              </w:rPr>
              <w:t>26</w:t>
            </w:r>
          </w:p>
          <w:p>
            <w:pPr>
              <w:jc w:val="center"/>
              <w:rPr>
                <w:rFonts w:hint="default" w:ascii="宋体" w:hAnsi="宋体"/>
                <w:color w:val="auto"/>
                <w:lang w:val="en-US" w:eastAsia="zh-CN"/>
              </w:rPr>
            </w:pPr>
          </w:p>
          <w:p>
            <w:pPr>
              <w:jc w:val="center"/>
              <w:rPr>
                <w:rFonts w:hint="eastAsia" w:ascii="宋体" w:hAnsi="宋体" w:eastAsia="宋体"/>
                <w:color w:val="auto"/>
                <w:lang w:val="en-US" w:eastAsia="zh-CN"/>
              </w:rPr>
            </w:pPr>
          </w:p>
        </w:tc>
        <w:tc>
          <w:tcPr>
            <w:tcW w:w="3526" w:type="dxa"/>
            <w:noWrap w:val="0"/>
            <w:vAlign w:val="center"/>
          </w:tcPr>
          <w:p>
            <w:pPr>
              <w:numPr>
                <w:ilvl w:val="0"/>
                <w:numId w:val="4"/>
              </w:numPr>
              <w:ind w:left="0" w:leftChars="0" w:firstLine="0" w:firstLineChars="0"/>
              <w:jc w:val="left"/>
              <w:rPr>
                <w:rFonts w:hint="eastAsia" w:ascii="宋体" w:hAnsi="宋体"/>
                <w:color w:val="auto"/>
                <w:lang w:val="en-US" w:eastAsia="zh-CN"/>
              </w:rPr>
            </w:pPr>
            <w:r>
              <w:rPr>
                <w:rFonts w:hint="eastAsia" w:ascii="宋体" w:hAnsi="宋体"/>
                <w:color w:val="auto"/>
              </w:rPr>
              <w:t>一般饮食的护理</w:t>
            </w:r>
          </w:p>
          <w:p>
            <w:pPr>
              <w:numPr>
                <w:ilvl w:val="0"/>
                <w:numId w:val="0"/>
              </w:numPr>
              <w:ind w:leftChars="0"/>
              <w:jc w:val="left"/>
              <w:rPr>
                <w:rFonts w:hint="eastAsia" w:ascii="宋体" w:hAnsi="宋体"/>
                <w:color w:val="auto"/>
                <w:lang w:val="en-US" w:eastAsia="zh-CN"/>
              </w:rPr>
            </w:pPr>
            <w:r>
              <w:rPr>
                <w:rFonts w:hint="eastAsia" w:ascii="宋体" w:hAnsi="宋体"/>
                <w:color w:val="auto"/>
                <w:lang w:val="en-US" w:eastAsia="zh-CN"/>
              </w:rPr>
              <w:t xml:space="preserve">第四节 </w:t>
            </w:r>
            <w:r>
              <w:rPr>
                <w:rFonts w:hint="eastAsia" w:ascii="宋体" w:hAnsi="宋体"/>
                <w:color w:val="auto"/>
              </w:rPr>
              <w:t>特殊饮食的护理</w:t>
            </w:r>
          </w:p>
          <w:p>
            <w:pPr>
              <w:jc w:val="left"/>
              <w:rPr>
                <w:rFonts w:hint="default" w:ascii="宋体" w:hAnsi="宋体"/>
                <w:color w:val="auto"/>
                <w:lang w:val="en-US" w:eastAsia="zh-CN"/>
              </w:rPr>
            </w:pPr>
            <w:r>
              <w:rPr>
                <w:rFonts w:hint="eastAsia" w:ascii="宋体" w:hAnsi="宋体"/>
                <w:color w:val="auto"/>
                <w:lang w:val="en-US" w:eastAsia="zh-CN"/>
              </w:rPr>
              <w:t>第五节 出入液量记录</w:t>
            </w:r>
          </w:p>
        </w:tc>
        <w:tc>
          <w:tcPr>
            <w:tcW w:w="867" w:type="dxa"/>
            <w:noWrap w:val="0"/>
            <w:vAlign w:val="center"/>
          </w:tcPr>
          <w:p>
            <w:pPr>
              <w:jc w:val="center"/>
              <w:rPr>
                <w:rFonts w:hint="default" w:ascii="宋体" w:hAnsi="宋体" w:eastAsia="宋体"/>
                <w:color w:val="auto"/>
                <w:lang w:val="en-US" w:eastAsia="zh-CN"/>
              </w:rPr>
            </w:pPr>
            <w:r>
              <w:rPr>
                <w:rFonts w:hint="eastAsia" w:ascii="宋体" w:hAnsi="宋体" w:eastAsia="宋体"/>
                <w:color w:val="auto"/>
                <w:lang w:val="en-US" w:eastAsia="zh-CN"/>
              </w:rPr>
              <w:t>2</w:t>
            </w:r>
          </w:p>
          <w:p>
            <w:pPr>
              <w:jc w:val="center"/>
              <w:rPr>
                <w:rFonts w:hint="default" w:ascii="宋体" w:hAnsi="宋体" w:eastAsia="宋体"/>
                <w:color w:val="auto"/>
                <w:lang w:val="en-US" w:eastAsia="zh-CN"/>
              </w:rPr>
            </w:pPr>
            <w:r>
              <w:rPr>
                <w:rFonts w:hint="eastAsia" w:ascii="宋体" w:hAnsi="宋体" w:eastAsia="宋体"/>
                <w:color w:val="auto"/>
                <w:lang w:val="en-US" w:eastAsia="zh-CN"/>
              </w:rPr>
              <w:t>2</w:t>
            </w:r>
          </w:p>
          <w:p>
            <w:pPr>
              <w:jc w:val="center"/>
              <w:rPr>
                <w:rFonts w:hint="eastAsia" w:ascii="宋体" w:hAnsi="宋体"/>
                <w:color w:val="auto"/>
              </w:rPr>
            </w:pPr>
          </w:p>
        </w:tc>
        <w:tc>
          <w:tcPr>
            <w:tcW w:w="1367" w:type="dxa"/>
            <w:noWrap w:val="0"/>
            <w:vAlign w:val="center"/>
          </w:tcPr>
          <w:p>
            <w:pPr>
              <w:jc w:val="center"/>
              <w:rPr>
                <w:rFonts w:hint="eastAsia" w:ascii="宋体" w:hAnsi="宋体"/>
                <w:color w:val="auto"/>
                <w:lang w:val="en-US" w:eastAsia="zh-CN"/>
              </w:rPr>
            </w:pPr>
            <w:r>
              <w:rPr>
                <w:rFonts w:hint="eastAsia" w:ascii="宋体" w:hAnsi="宋体"/>
                <w:color w:val="auto"/>
                <w:lang w:val="en-US" w:eastAsia="zh-CN"/>
              </w:rPr>
              <w:t>课后习题</w:t>
            </w:r>
          </w:p>
          <w:p>
            <w:pPr>
              <w:jc w:val="center"/>
              <w:rPr>
                <w:rFonts w:hint="default" w:ascii="宋体" w:hAnsi="宋体"/>
                <w:color w:val="auto"/>
                <w:lang w:val="en-US" w:eastAsia="zh-CN"/>
              </w:rPr>
            </w:pPr>
            <w:r>
              <w:rPr>
                <w:rFonts w:hint="eastAsia" w:ascii="宋体" w:hAnsi="宋体"/>
                <w:color w:val="auto"/>
                <w:lang w:val="en-US" w:eastAsia="zh-CN"/>
              </w:rPr>
              <w:t>课后习题</w:t>
            </w:r>
          </w:p>
          <w:p>
            <w:pPr>
              <w:jc w:val="center"/>
              <w:rPr>
                <w:rFonts w:hint="eastAsia" w:ascii="宋体" w:hAnsi="宋体"/>
                <w:color w:val="auto"/>
                <w:lang w:val="en-US" w:eastAsia="zh-CN"/>
              </w:rPr>
            </w:pPr>
          </w:p>
          <w:p>
            <w:pPr>
              <w:jc w:val="both"/>
              <w:rPr>
                <w:rFonts w:hint="default" w:ascii="宋体" w:hAnsi="宋体"/>
                <w:color w:val="auto"/>
                <w:lang w:val="en-US" w:eastAsia="zh-CN"/>
              </w:rPr>
            </w:pPr>
          </w:p>
        </w:tc>
        <w:tc>
          <w:tcPr>
            <w:tcW w:w="673"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88" w:type="dxa"/>
            <w:noWrap w:val="0"/>
            <w:vAlign w:val="center"/>
          </w:tcPr>
          <w:p>
            <w:pPr>
              <w:jc w:val="center"/>
              <w:rPr>
                <w:rFonts w:hint="eastAsia" w:ascii="宋体" w:hAnsi="宋体" w:eastAsia="宋体"/>
                <w:color w:val="auto"/>
                <w:lang w:val="en-US" w:eastAsia="zh-CN"/>
              </w:rPr>
            </w:pPr>
            <w:r>
              <w:rPr>
                <w:rFonts w:hint="eastAsia" w:ascii="宋体" w:hAnsi="宋体"/>
                <w:color w:val="auto"/>
              </w:rPr>
              <w:t>十</w:t>
            </w:r>
            <w:r>
              <w:rPr>
                <w:rFonts w:hint="eastAsia" w:ascii="宋体" w:hAnsi="宋体"/>
                <w:color w:val="auto"/>
                <w:lang w:val="en-US" w:eastAsia="zh-CN"/>
              </w:rPr>
              <w:t>五</w:t>
            </w:r>
          </w:p>
        </w:tc>
        <w:tc>
          <w:tcPr>
            <w:tcW w:w="700" w:type="dxa"/>
            <w:noWrap w:val="0"/>
            <w:vAlign w:val="center"/>
          </w:tcPr>
          <w:p>
            <w:pPr>
              <w:ind w:firstLine="210" w:firstLineChars="100"/>
              <w:jc w:val="both"/>
              <w:rPr>
                <w:rFonts w:hint="eastAsia" w:ascii="宋体" w:hAnsi="宋体"/>
                <w:color w:val="auto"/>
              </w:rPr>
            </w:pPr>
          </w:p>
          <w:p>
            <w:pPr>
              <w:ind w:firstLine="210" w:firstLineChars="100"/>
              <w:jc w:val="both"/>
              <w:rPr>
                <w:rFonts w:hint="eastAsia" w:ascii="宋体" w:hAnsi="宋体"/>
                <w:color w:val="auto"/>
                <w:lang w:val="en-US" w:eastAsia="zh-CN"/>
              </w:rPr>
            </w:pPr>
            <w:r>
              <w:rPr>
                <w:rFonts w:hint="eastAsia" w:ascii="宋体" w:hAnsi="宋体"/>
                <w:color w:val="auto"/>
              </w:rPr>
              <w:t>2</w:t>
            </w:r>
            <w:r>
              <w:rPr>
                <w:rFonts w:hint="eastAsia" w:ascii="宋体" w:hAnsi="宋体"/>
                <w:color w:val="auto"/>
                <w:lang w:val="en-US" w:eastAsia="zh-CN"/>
              </w:rPr>
              <w:t>7</w:t>
            </w:r>
          </w:p>
          <w:p>
            <w:pPr>
              <w:ind w:firstLine="210" w:firstLineChars="100"/>
              <w:jc w:val="both"/>
              <w:rPr>
                <w:rFonts w:hint="eastAsia" w:ascii="宋体" w:hAnsi="宋体"/>
                <w:color w:val="auto"/>
                <w:lang w:val="en-US" w:eastAsia="zh-CN"/>
              </w:rPr>
            </w:pPr>
          </w:p>
          <w:p>
            <w:pPr>
              <w:ind w:firstLine="210" w:firstLineChars="100"/>
              <w:jc w:val="both"/>
              <w:rPr>
                <w:rFonts w:hint="default" w:ascii="宋体" w:hAnsi="宋体"/>
                <w:color w:val="auto"/>
                <w:lang w:val="en-US" w:eastAsia="zh-CN"/>
              </w:rPr>
            </w:pPr>
            <w:r>
              <w:rPr>
                <w:rFonts w:hint="eastAsia" w:ascii="宋体" w:hAnsi="宋体"/>
                <w:color w:val="auto"/>
                <w:lang w:val="en-US" w:eastAsia="zh-CN"/>
              </w:rPr>
              <w:t>28</w:t>
            </w:r>
          </w:p>
          <w:p>
            <w:pPr>
              <w:jc w:val="center"/>
              <w:rPr>
                <w:rFonts w:hint="eastAsia" w:ascii="宋体" w:hAnsi="宋体" w:eastAsia="宋体"/>
                <w:color w:val="auto"/>
                <w:lang w:val="en-US" w:eastAsia="zh-CN"/>
              </w:rPr>
            </w:pPr>
          </w:p>
        </w:tc>
        <w:tc>
          <w:tcPr>
            <w:tcW w:w="3526" w:type="dxa"/>
            <w:noWrap w:val="0"/>
            <w:vAlign w:val="center"/>
          </w:tcPr>
          <w:p>
            <w:pPr>
              <w:jc w:val="left"/>
              <w:rPr>
                <w:rFonts w:hint="eastAsia" w:ascii="宋体" w:hAnsi="宋体"/>
                <w:color w:val="auto"/>
                <w:lang w:val="en-US" w:eastAsia="zh-CN"/>
              </w:rPr>
            </w:pPr>
            <w:r>
              <w:rPr>
                <w:rFonts w:hint="eastAsia" w:ascii="宋体" w:hAnsi="宋体"/>
                <w:color w:val="auto"/>
                <w:lang w:val="en-US" w:eastAsia="zh-CN"/>
              </w:rPr>
              <w:t>第十三章冷热疗法</w:t>
            </w:r>
          </w:p>
          <w:p>
            <w:pPr>
              <w:jc w:val="left"/>
              <w:rPr>
                <w:rFonts w:hint="eastAsia" w:ascii="宋体" w:hAnsi="宋体"/>
                <w:color w:val="auto"/>
                <w:lang w:val="en-US" w:eastAsia="zh-CN"/>
              </w:rPr>
            </w:pPr>
            <w:r>
              <w:rPr>
                <w:rFonts w:hint="eastAsia" w:ascii="宋体" w:hAnsi="宋体"/>
                <w:color w:val="auto"/>
                <w:lang w:val="en-US" w:eastAsia="zh-CN"/>
              </w:rPr>
              <w:t>第一节概述</w:t>
            </w:r>
          </w:p>
          <w:p>
            <w:pPr>
              <w:numPr>
                <w:ilvl w:val="0"/>
                <w:numId w:val="5"/>
              </w:numPr>
              <w:ind w:left="0" w:leftChars="0" w:firstLine="0" w:firstLineChars="0"/>
              <w:jc w:val="left"/>
              <w:rPr>
                <w:rFonts w:hint="eastAsia" w:ascii="宋体" w:hAnsi="宋体"/>
                <w:color w:val="auto"/>
                <w:lang w:val="en-US" w:eastAsia="zh-CN"/>
              </w:rPr>
            </w:pPr>
            <w:r>
              <w:rPr>
                <w:rFonts w:hint="eastAsia" w:ascii="宋体" w:hAnsi="宋体"/>
                <w:color w:val="auto"/>
                <w:lang w:val="en-US" w:eastAsia="zh-CN"/>
              </w:rPr>
              <w:t>冷热疗法的应用（一）</w:t>
            </w:r>
          </w:p>
          <w:p>
            <w:pPr>
              <w:numPr>
                <w:ilvl w:val="0"/>
                <w:numId w:val="5"/>
              </w:numPr>
              <w:ind w:left="0" w:leftChars="0" w:firstLine="0" w:firstLineChars="0"/>
              <w:jc w:val="left"/>
              <w:rPr>
                <w:rFonts w:hint="default" w:ascii="宋体" w:hAnsi="宋体"/>
                <w:color w:val="auto"/>
                <w:lang w:val="en-US" w:eastAsia="zh-CN"/>
              </w:rPr>
            </w:pPr>
            <w:r>
              <w:rPr>
                <w:rFonts w:hint="eastAsia" w:ascii="宋体" w:hAnsi="宋体"/>
                <w:color w:val="auto"/>
                <w:lang w:val="en-US" w:eastAsia="zh-CN"/>
              </w:rPr>
              <w:t>冷热疗法的应用（二）</w:t>
            </w:r>
          </w:p>
        </w:tc>
        <w:tc>
          <w:tcPr>
            <w:tcW w:w="867" w:type="dxa"/>
            <w:noWrap w:val="0"/>
            <w:vAlign w:val="center"/>
          </w:tcPr>
          <w:p>
            <w:pPr>
              <w:jc w:val="center"/>
              <w:rPr>
                <w:rFonts w:hint="eastAsia" w:ascii="宋体" w:hAnsi="宋体"/>
                <w:color w:val="auto"/>
              </w:rPr>
            </w:pPr>
            <w:r>
              <w:rPr>
                <w:rFonts w:hint="eastAsia" w:ascii="宋体" w:hAnsi="宋体"/>
                <w:color w:val="auto"/>
              </w:rPr>
              <w:t>2</w:t>
            </w:r>
          </w:p>
          <w:p>
            <w:pPr>
              <w:jc w:val="center"/>
              <w:rPr>
                <w:rFonts w:hint="eastAsia" w:ascii="宋体" w:hAnsi="宋体"/>
                <w:color w:val="auto"/>
              </w:rPr>
            </w:pPr>
          </w:p>
          <w:p>
            <w:pPr>
              <w:jc w:val="center"/>
              <w:rPr>
                <w:rFonts w:hint="eastAsia" w:ascii="宋体" w:hAnsi="宋体"/>
                <w:color w:val="auto"/>
              </w:rPr>
            </w:pPr>
            <w:r>
              <w:rPr>
                <w:rFonts w:hint="eastAsia" w:ascii="宋体" w:hAnsi="宋体"/>
                <w:color w:val="auto"/>
              </w:rPr>
              <w:t>2</w:t>
            </w:r>
          </w:p>
        </w:tc>
        <w:tc>
          <w:tcPr>
            <w:tcW w:w="1367" w:type="dxa"/>
            <w:noWrap w:val="0"/>
            <w:vAlign w:val="center"/>
          </w:tcPr>
          <w:p>
            <w:pPr>
              <w:ind w:firstLine="210" w:firstLineChars="100"/>
              <w:jc w:val="both"/>
              <w:rPr>
                <w:rFonts w:hint="eastAsia" w:ascii="宋体" w:hAnsi="宋体"/>
                <w:color w:val="auto"/>
              </w:rPr>
            </w:pPr>
            <w:r>
              <w:rPr>
                <w:rFonts w:hint="eastAsia" w:ascii="宋体" w:hAnsi="宋体"/>
                <w:color w:val="auto"/>
              </w:rPr>
              <w:t>课后习题</w:t>
            </w:r>
          </w:p>
          <w:p>
            <w:pPr>
              <w:ind w:firstLine="210" w:firstLineChars="100"/>
              <w:jc w:val="both"/>
              <w:rPr>
                <w:rFonts w:hint="eastAsia" w:ascii="宋体" w:hAnsi="宋体"/>
                <w:color w:val="auto"/>
              </w:rPr>
            </w:pPr>
            <w:r>
              <w:rPr>
                <w:rFonts w:hint="eastAsia" w:ascii="宋体" w:hAnsi="宋体"/>
                <w:color w:val="auto"/>
                <w:lang w:val="en-US" w:eastAsia="zh-CN"/>
              </w:rPr>
              <w:t>课后习题</w:t>
            </w:r>
          </w:p>
        </w:tc>
        <w:tc>
          <w:tcPr>
            <w:tcW w:w="673"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88" w:type="dxa"/>
            <w:noWrap w:val="0"/>
            <w:vAlign w:val="center"/>
          </w:tcPr>
          <w:p>
            <w:pPr>
              <w:jc w:val="center"/>
              <w:rPr>
                <w:rFonts w:hint="eastAsia" w:ascii="宋体" w:hAnsi="宋体" w:eastAsia="宋体"/>
                <w:color w:val="auto"/>
                <w:lang w:val="en-US" w:eastAsia="zh-CN"/>
              </w:rPr>
            </w:pPr>
            <w:r>
              <w:rPr>
                <w:rFonts w:hint="eastAsia" w:ascii="宋体" w:hAnsi="宋体"/>
                <w:color w:val="auto"/>
              </w:rPr>
              <w:t>十</w:t>
            </w:r>
            <w:r>
              <w:rPr>
                <w:rFonts w:hint="eastAsia" w:ascii="宋体" w:hAnsi="宋体"/>
                <w:color w:val="auto"/>
                <w:lang w:val="en-US" w:eastAsia="zh-CN"/>
              </w:rPr>
              <w:t>六</w:t>
            </w:r>
          </w:p>
        </w:tc>
        <w:tc>
          <w:tcPr>
            <w:tcW w:w="700" w:type="dxa"/>
            <w:noWrap w:val="0"/>
            <w:vAlign w:val="center"/>
          </w:tcPr>
          <w:p>
            <w:pPr>
              <w:jc w:val="center"/>
              <w:rPr>
                <w:rFonts w:hint="eastAsia" w:ascii="宋体" w:hAnsi="宋体" w:eastAsia="宋体"/>
                <w:color w:val="auto"/>
                <w:lang w:val="en-US" w:eastAsia="zh-CN"/>
              </w:rPr>
            </w:pPr>
            <w:r>
              <w:rPr>
                <w:rFonts w:hint="eastAsia" w:ascii="宋体" w:hAnsi="宋体"/>
                <w:color w:val="auto"/>
              </w:rPr>
              <w:t>2</w:t>
            </w:r>
            <w:r>
              <w:rPr>
                <w:rFonts w:hint="eastAsia" w:ascii="宋体" w:hAnsi="宋体"/>
                <w:color w:val="auto"/>
                <w:lang w:val="en-US" w:eastAsia="zh-CN"/>
              </w:rPr>
              <w:t>9</w:t>
            </w:r>
          </w:p>
          <w:p>
            <w:pPr>
              <w:jc w:val="center"/>
              <w:rPr>
                <w:rFonts w:hint="default" w:ascii="宋体" w:hAnsi="宋体" w:eastAsia="宋体"/>
                <w:color w:val="auto"/>
                <w:lang w:val="en-US" w:eastAsia="zh-CN"/>
              </w:rPr>
            </w:pPr>
            <w:r>
              <w:rPr>
                <w:rFonts w:hint="eastAsia" w:ascii="宋体" w:hAnsi="宋体"/>
                <w:color w:val="auto"/>
                <w:lang w:val="en-US" w:eastAsia="zh-CN"/>
              </w:rPr>
              <w:t>30</w:t>
            </w:r>
          </w:p>
        </w:tc>
        <w:tc>
          <w:tcPr>
            <w:tcW w:w="3526" w:type="dxa"/>
            <w:noWrap w:val="0"/>
            <w:vAlign w:val="center"/>
          </w:tcPr>
          <w:p>
            <w:pPr>
              <w:jc w:val="left"/>
              <w:rPr>
                <w:rFonts w:hint="default" w:ascii="宋体" w:hAnsi="宋体"/>
                <w:color w:val="auto"/>
                <w:lang w:val="en-US" w:eastAsia="zh-CN"/>
              </w:rPr>
            </w:pPr>
            <w:r>
              <w:rPr>
                <w:rFonts w:hint="eastAsia" w:ascii="宋体" w:hAnsi="宋体"/>
                <w:color w:val="auto"/>
                <w:lang w:val="en-US" w:eastAsia="zh-CN"/>
              </w:rPr>
              <w:t>习题课</w:t>
            </w:r>
          </w:p>
          <w:p>
            <w:pPr>
              <w:jc w:val="left"/>
              <w:rPr>
                <w:rFonts w:hint="default" w:ascii="宋体" w:hAnsi="宋体"/>
                <w:color w:val="auto"/>
                <w:lang w:val="en-US" w:eastAsia="zh-CN"/>
              </w:rPr>
            </w:pPr>
            <w:r>
              <w:rPr>
                <w:rFonts w:hint="eastAsia" w:ascii="宋体" w:hAnsi="宋体"/>
                <w:color w:val="auto"/>
                <w:lang w:val="en-US" w:eastAsia="zh-CN"/>
              </w:rPr>
              <w:t>习题课</w:t>
            </w:r>
          </w:p>
        </w:tc>
        <w:tc>
          <w:tcPr>
            <w:tcW w:w="867" w:type="dxa"/>
            <w:noWrap w:val="0"/>
            <w:vAlign w:val="center"/>
          </w:tcPr>
          <w:p>
            <w:pPr>
              <w:jc w:val="center"/>
              <w:rPr>
                <w:rFonts w:hint="eastAsia" w:ascii="宋体" w:hAnsi="宋体"/>
                <w:color w:val="auto"/>
              </w:rPr>
            </w:pPr>
            <w:r>
              <w:rPr>
                <w:rFonts w:hint="eastAsia" w:ascii="宋体" w:hAnsi="宋体"/>
                <w:color w:val="auto"/>
              </w:rPr>
              <w:t>2</w:t>
            </w:r>
          </w:p>
          <w:p>
            <w:pPr>
              <w:jc w:val="center"/>
              <w:rPr>
                <w:rFonts w:hint="eastAsia" w:ascii="宋体" w:hAnsi="宋体"/>
                <w:color w:val="auto"/>
              </w:rPr>
            </w:pPr>
            <w:r>
              <w:rPr>
                <w:rFonts w:hint="eastAsia" w:ascii="宋体" w:hAnsi="宋体"/>
                <w:color w:val="auto"/>
              </w:rPr>
              <w:t>2</w:t>
            </w:r>
          </w:p>
        </w:tc>
        <w:tc>
          <w:tcPr>
            <w:tcW w:w="1367" w:type="dxa"/>
            <w:noWrap w:val="0"/>
            <w:vAlign w:val="center"/>
          </w:tcPr>
          <w:p>
            <w:pPr>
              <w:jc w:val="center"/>
              <w:rPr>
                <w:rFonts w:hint="eastAsia" w:ascii="宋体" w:hAnsi="宋体"/>
                <w:color w:val="auto"/>
              </w:rPr>
            </w:pPr>
            <w:r>
              <w:rPr>
                <w:rFonts w:hint="eastAsia" w:ascii="宋体" w:hAnsi="宋体"/>
                <w:color w:val="auto"/>
              </w:rPr>
              <w:t>课后习题</w:t>
            </w:r>
          </w:p>
          <w:p>
            <w:pPr>
              <w:jc w:val="center"/>
              <w:rPr>
                <w:rFonts w:hint="eastAsia" w:ascii="宋体" w:hAnsi="宋体"/>
                <w:color w:val="auto"/>
              </w:rPr>
            </w:pPr>
            <w:r>
              <w:rPr>
                <w:rFonts w:hint="eastAsia" w:ascii="宋体" w:hAnsi="宋体"/>
                <w:color w:val="auto"/>
              </w:rPr>
              <w:t>课后习题</w:t>
            </w:r>
          </w:p>
        </w:tc>
        <w:tc>
          <w:tcPr>
            <w:tcW w:w="673" w:type="dxa"/>
            <w:noWrap w:val="0"/>
            <w:vAlign w:val="center"/>
          </w:tcPr>
          <w:p>
            <w:pPr>
              <w:jc w:val="center"/>
              <w:rPr>
                <w:rFonts w:hint="eastAsia" w:ascii="宋体" w:hAnsi="宋体"/>
                <w:color w:val="auto"/>
              </w:rPr>
            </w:pPr>
          </w:p>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88" w:type="dxa"/>
            <w:noWrap w:val="0"/>
            <w:vAlign w:val="center"/>
          </w:tcPr>
          <w:p>
            <w:pPr>
              <w:jc w:val="center"/>
              <w:rPr>
                <w:rFonts w:hint="eastAsia" w:ascii="宋体" w:hAnsi="宋体" w:eastAsia="宋体"/>
                <w:color w:val="auto"/>
                <w:lang w:val="en-US" w:eastAsia="zh-CN"/>
              </w:rPr>
            </w:pPr>
            <w:r>
              <w:rPr>
                <w:rFonts w:hint="eastAsia" w:ascii="宋体" w:hAnsi="宋体"/>
                <w:color w:val="auto"/>
              </w:rPr>
              <w:t>十</w:t>
            </w:r>
            <w:r>
              <w:rPr>
                <w:rFonts w:hint="eastAsia" w:ascii="宋体" w:hAnsi="宋体"/>
                <w:color w:val="auto"/>
                <w:lang w:val="en-US" w:eastAsia="zh-CN"/>
              </w:rPr>
              <w:t>七</w:t>
            </w:r>
          </w:p>
        </w:tc>
        <w:tc>
          <w:tcPr>
            <w:tcW w:w="700" w:type="dxa"/>
            <w:noWrap w:val="0"/>
            <w:vAlign w:val="center"/>
          </w:tcPr>
          <w:p>
            <w:pPr>
              <w:ind w:firstLine="210" w:firstLineChars="100"/>
              <w:jc w:val="both"/>
              <w:rPr>
                <w:rFonts w:hint="eastAsia" w:ascii="宋体" w:hAnsi="宋体" w:eastAsia="宋体"/>
                <w:color w:val="auto"/>
                <w:lang w:val="en-US" w:eastAsia="zh-CN"/>
              </w:rPr>
            </w:pPr>
            <w:r>
              <w:rPr>
                <w:rFonts w:hint="eastAsia" w:ascii="宋体" w:hAnsi="宋体"/>
                <w:color w:val="auto"/>
              </w:rPr>
              <w:t>3</w:t>
            </w:r>
            <w:r>
              <w:rPr>
                <w:rFonts w:hint="eastAsia" w:ascii="宋体" w:hAnsi="宋体"/>
                <w:color w:val="auto"/>
                <w:lang w:val="en-US" w:eastAsia="zh-CN"/>
              </w:rPr>
              <w:t>1</w:t>
            </w:r>
          </w:p>
          <w:p>
            <w:pPr>
              <w:ind w:firstLine="210" w:firstLineChars="100"/>
              <w:jc w:val="both"/>
              <w:rPr>
                <w:rFonts w:hint="eastAsia" w:ascii="宋体" w:hAnsi="宋体" w:eastAsia="宋体"/>
                <w:color w:val="auto"/>
                <w:lang w:val="en-US" w:eastAsia="zh-CN"/>
              </w:rPr>
            </w:pPr>
            <w:r>
              <w:rPr>
                <w:rFonts w:hint="eastAsia" w:ascii="宋体" w:hAnsi="宋体"/>
                <w:color w:val="auto"/>
              </w:rPr>
              <w:t>3</w:t>
            </w:r>
            <w:r>
              <w:rPr>
                <w:rFonts w:hint="eastAsia" w:ascii="宋体" w:hAnsi="宋体"/>
                <w:color w:val="auto"/>
                <w:lang w:val="en-US" w:eastAsia="zh-CN"/>
              </w:rPr>
              <w:t>2</w:t>
            </w:r>
          </w:p>
        </w:tc>
        <w:tc>
          <w:tcPr>
            <w:tcW w:w="3526" w:type="dxa"/>
            <w:noWrap w:val="0"/>
            <w:vAlign w:val="center"/>
          </w:tcPr>
          <w:p>
            <w:pPr>
              <w:jc w:val="left"/>
              <w:rPr>
                <w:rFonts w:hint="default" w:ascii="宋体" w:hAnsi="宋体"/>
                <w:color w:val="auto"/>
                <w:lang w:val="en-US" w:eastAsia="zh-CN"/>
              </w:rPr>
            </w:pPr>
            <w:r>
              <w:rPr>
                <w:rFonts w:hint="eastAsia" w:ascii="宋体" w:hAnsi="宋体"/>
                <w:color w:val="auto"/>
                <w:lang w:val="en-US" w:eastAsia="zh-CN"/>
              </w:rPr>
              <w:t>复习</w:t>
            </w:r>
          </w:p>
          <w:p>
            <w:pPr>
              <w:jc w:val="left"/>
              <w:rPr>
                <w:rFonts w:hint="default" w:ascii="宋体" w:hAnsi="宋体"/>
                <w:color w:val="auto"/>
                <w:lang w:val="en-US" w:eastAsia="zh-CN"/>
              </w:rPr>
            </w:pPr>
            <w:r>
              <w:rPr>
                <w:rFonts w:hint="eastAsia" w:ascii="宋体" w:hAnsi="宋体"/>
                <w:color w:val="auto"/>
                <w:lang w:val="en-US" w:eastAsia="zh-CN"/>
              </w:rPr>
              <w:t>复习</w:t>
            </w:r>
          </w:p>
        </w:tc>
        <w:tc>
          <w:tcPr>
            <w:tcW w:w="867" w:type="dxa"/>
            <w:noWrap w:val="0"/>
            <w:vAlign w:val="center"/>
          </w:tcPr>
          <w:p>
            <w:pPr>
              <w:jc w:val="both"/>
              <w:rPr>
                <w:rFonts w:hint="default" w:ascii="宋体" w:hAnsi="宋体" w:eastAsia="宋体"/>
                <w:color w:val="auto"/>
                <w:lang w:val="en-US" w:eastAsia="zh-CN"/>
              </w:rPr>
            </w:pPr>
            <w:r>
              <w:rPr>
                <w:rFonts w:hint="eastAsia" w:ascii="宋体" w:hAnsi="宋体"/>
                <w:color w:val="auto"/>
                <w:lang w:val="en-US" w:eastAsia="zh-CN"/>
              </w:rPr>
              <w:t xml:space="preserve">   2</w:t>
            </w:r>
          </w:p>
          <w:p>
            <w:pPr>
              <w:jc w:val="center"/>
              <w:rPr>
                <w:rFonts w:hint="eastAsia" w:ascii="宋体" w:hAnsi="宋体"/>
                <w:color w:val="auto"/>
              </w:rPr>
            </w:pPr>
            <w:r>
              <w:rPr>
                <w:rFonts w:hint="eastAsia" w:ascii="宋体" w:hAnsi="宋体"/>
                <w:color w:val="auto"/>
              </w:rPr>
              <w:t>2</w:t>
            </w:r>
          </w:p>
        </w:tc>
        <w:tc>
          <w:tcPr>
            <w:tcW w:w="1367" w:type="dxa"/>
            <w:noWrap w:val="0"/>
            <w:vAlign w:val="center"/>
          </w:tcPr>
          <w:p>
            <w:pPr>
              <w:jc w:val="center"/>
              <w:rPr>
                <w:rFonts w:hint="eastAsia" w:ascii="宋体" w:hAnsi="宋体"/>
                <w:color w:val="auto"/>
              </w:rPr>
            </w:pPr>
            <w:r>
              <w:rPr>
                <w:rFonts w:hint="eastAsia" w:ascii="宋体" w:hAnsi="宋体"/>
                <w:color w:val="auto"/>
              </w:rPr>
              <w:t>课后习题</w:t>
            </w:r>
          </w:p>
          <w:p>
            <w:pPr>
              <w:jc w:val="center"/>
              <w:rPr>
                <w:rFonts w:hint="eastAsia" w:ascii="宋体" w:hAnsi="宋体"/>
                <w:color w:val="auto"/>
              </w:rPr>
            </w:pPr>
            <w:r>
              <w:rPr>
                <w:rFonts w:hint="eastAsia" w:ascii="宋体" w:hAnsi="宋体"/>
                <w:color w:val="auto"/>
              </w:rPr>
              <w:t>课后习题</w:t>
            </w:r>
          </w:p>
        </w:tc>
        <w:tc>
          <w:tcPr>
            <w:tcW w:w="673"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88" w:type="dxa"/>
            <w:noWrap w:val="0"/>
            <w:vAlign w:val="center"/>
          </w:tcPr>
          <w:p>
            <w:pPr>
              <w:jc w:val="center"/>
              <w:rPr>
                <w:rFonts w:hint="eastAsia" w:ascii="宋体" w:hAnsi="宋体"/>
                <w:color w:val="auto"/>
              </w:rPr>
            </w:pPr>
            <w:r>
              <w:rPr>
                <w:rFonts w:hint="eastAsia" w:ascii="宋体" w:hAnsi="宋体"/>
                <w:color w:val="auto"/>
              </w:rPr>
              <w:t>十八</w:t>
            </w:r>
          </w:p>
        </w:tc>
        <w:tc>
          <w:tcPr>
            <w:tcW w:w="700" w:type="dxa"/>
            <w:noWrap w:val="0"/>
            <w:vAlign w:val="center"/>
          </w:tcPr>
          <w:p>
            <w:pPr>
              <w:jc w:val="center"/>
              <w:rPr>
                <w:rFonts w:hint="eastAsia" w:ascii="宋体" w:hAnsi="宋体" w:eastAsia="宋体"/>
                <w:color w:val="auto"/>
                <w:lang w:val="en-US" w:eastAsia="zh-CN"/>
              </w:rPr>
            </w:pPr>
            <w:r>
              <w:rPr>
                <w:rFonts w:hint="eastAsia" w:ascii="宋体" w:hAnsi="宋体"/>
                <w:color w:val="auto"/>
              </w:rPr>
              <w:t>3</w:t>
            </w:r>
            <w:r>
              <w:rPr>
                <w:rFonts w:hint="eastAsia" w:ascii="宋体" w:hAnsi="宋体"/>
                <w:color w:val="auto"/>
                <w:lang w:val="en-US" w:eastAsia="zh-CN"/>
              </w:rPr>
              <w:t>3</w:t>
            </w:r>
          </w:p>
          <w:p>
            <w:pPr>
              <w:jc w:val="center"/>
              <w:rPr>
                <w:rFonts w:hint="eastAsia" w:ascii="宋体" w:hAnsi="宋体" w:eastAsia="宋体"/>
                <w:color w:val="auto"/>
                <w:lang w:val="en-US" w:eastAsia="zh-CN"/>
              </w:rPr>
            </w:pPr>
            <w:r>
              <w:rPr>
                <w:rFonts w:hint="eastAsia" w:ascii="宋体" w:hAnsi="宋体"/>
                <w:color w:val="auto"/>
              </w:rPr>
              <w:t>3</w:t>
            </w:r>
            <w:r>
              <w:rPr>
                <w:rFonts w:hint="eastAsia" w:ascii="宋体" w:hAnsi="宋体"/>
                <w:color w:val="auto"/>
                <w:lang w:val="en-US" w:eastAsia="zh-CN"/>
              </w:rPr>
              <w:t>4</w:t>
            </w:r>
          </w:p>
        </w:tc>
        <w:tc>
          <w:tcPr>
            <w:tcW w:w="3526" w:type="dxa"/>
            <w:noWrap w:val="0"/>
            <w:vAlign w:val="center"/>
          </w:tcPr>
          <w:p>
            <w:pPr>
              <w:jc w:val="left"/>
              <w:rPr>
                <w:rFonts w:hint="default" w:ascii="宋体" w:hAnsi="宋体"/>
                <w:color w:val="auto"/>
                <w:lang w:val="en-US" w:eastAsia="zh-CN"/>
              </w:rPr>
            </w:pPr>
            <w:r>
              <w:rPr>
                <w:rFonts w:hint="eastAsia" w:ascii="宋体" w:hAnsi="宋体"/>
                <w:color w:val="auto"/>
                <w:lang w:val="en-US" w:eastAsia="zh-CN"/>
              </w:rPr>
              <w:t>期末考试</w:t>
            </w:r>
          </w:p>
        </w:tc>
        <w:tc>
          <w:tcPr>
            <w:tcW w:w="867" w:type="dxa"/>
            <w:noWrap w:val="0"/>
            <w:vAlign w:val="center"/>
          </w:tcPr>
          <w:p>
            <w:pPr>
              <w:jc w:val="center"/>
              <w:rPr>
                <w:rFonts w:hint="eastAsia" w:ascii="宋体" w:hAnsi="宋体"/>
                <w:color w:val="auto"/>
              </w:rPr>
            </w:pPr>
            <w:r>
              <w:rPr>
                <w:rFonts w:hint="eastAsia" w:ascii="宋体" w:hAnsi="宋体"/>
                <w:color w:val="auto"/>
              </w:rPr>
              <w:t>2</w:t>
            </w:r>
          </w:p>
          <w:p>
            <w:pPr>
              <w:jc w:val="center"/>
              <w:rPr>
                <w:rFonts w:hint="eastAsia" w:ascii="宋体" w:hAnsi="宋体"/>
                <w:color w:val="auto"/>
              </w:rPr>
            </w:pPr>
          </w:p>
        </w:tc>
        <w:tc>
          <w:tcPr>
            <w:tcW w:w="1367" w:type="dxa"/>
            <w:noWrap w:val="0"/>
            <w:vAlign w:val="center"/>
          </w:tcPr>
          <w:p>
            <w:pPr>
              <w:jc w:val="center"/>
              <w:rPr>
                <w:rFonts w:hint="eastAsia" w:ascii="宋体" w:hAnsi="宋体"/>
                <w:color w:val="auto"/>
              </w:rPr>
            </w:pPr>
          </w:p>
        </w:tc>
        <w:tc>
          <w:tcPr>
            <w:tcW w:w="673" w:type="dxa"/>
            <w:noWrap w:val="0"/>
            <w:vAlign w:val="center"/>
          </w:tcPr>
          <w:p>
            <w:pPr>
              <w:jc w:val="center"/>
              <w:rPr>
                <w:rFonts w:hint="eastAsia" w:ascii="宋体" w:hAnsi="宋体"/>
                <w:color w:val="auto"/>
              </w:rPr>
            </w:pPr>
          </w:p>
        </w:tc>
      </w:tr>
    </w:tbl>
    <w:p>
      <w:pPr>
        <w:jc w:val="center"/>
        <w:rPr>
          <w:rFonts w:ascii="宋体" w:hAnsi="宋体"/>
          <w:color w:val="auto"/>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667"/>
        <w:gridCol w:w="3514"/>
        <w:gridCol w:w="851"/>
        <w:gridCol w:w="1296"/>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3" w:type="dxa"/>
            <w:gridSpan w:val="6"/>
            <w:noWrap w:val="0"/>
            <w:vAlign w:val="center"/>
          </w:tcPr>
          <w:p>
            <w:pPr>
              <w:jc w:val="center"/>
              <w:rPr>
                <w:rFonts w:hint="default" w:eastAsia="宋体"/>
                <w:color w:val="auto"/>
                <w:lang w:val="en-US" w:eastAsia="zh-CN"/>
              </w:rPr>
            </w:pPr>
            <w:r>
              <w:rPr>
                <w:rFonts w:hint="eastAsia"/>
                <w:color w:val="auto"/>
                <w:lang w:val="en-US" w:eastAsia="zh-CN"/>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jc w:val="center"/>
              <w:rPr>
                <w:rFonts w:hint="eastAsia"/>
                <w:color w:val="auto"/>
              </w:rPr>
            </w:pPr>
            <w:r>
              <w:rPr>
                <w:rFonts w:hint="eastAsia"/>
                <w:color w:val="auto"/>
              </w:rPr>
              <w:t>周次</w:t>
            </w:r>
          </w:p>
        </w:tc>
        <w:tc>
          <w:tcPr>
            <w:tcW w:w="667" w:type="dxa"/>
            <w:noWrap w:val="0"/>
            <w:vAlign w:val="center"/>
          </w:tcPr>
          <w:p>
            <w:pPr>
              <w:jc w:val="center"/>
              <w:rPr>
                <w:rFonts w:hint="eastAsia"/>
                <w:color w:val="auto"/>
              </w:rPr>
            </w:pPr>
            <w:r>
              <w:rPr>
                <w:rFonts w:hint="eastAsia"/>
                <w:color w:val="auto"/>
              </w:rPr>
              <w:t>顺序</w:t>
            </w:r>
          </w:p>
        </w:tc>
        <w:tc>
          <w:tcPr>
            <w:tcW w:w="3514" w:type="dxa"/>
            <w:noWrap w:val="0"/>
            <w:vAlign w:val="center"/>
          </w:tcPr>
          <w:p>
            <w:pPr>
              <w:jc w:val="center"/>
              <w:rPr>
                <w:rFonts w:hint="eastAsia"/>
                <w:color w:val="auto"/>
              </w:rPr>
            </w:pPr>
            <w:r>
              <w:rPr>
                <w:rFonts w:hint="eastAsia"/>
                <w:color w:val="auto"/>
              </w:rPr>
              <w:t>授课章节（单元、框题）及其主要内容（含实践教学、复习测验）</w:t>
            </w:r>
          </w:p>
        </w:tc>
        <w:tc>
          <w:tcPr>
            <w:tcW w:w="851" w:type="dxa"/>
            <w:noWrap w:val="0"/>
            <w:vAlign w:val="center"/>
          </w:tcPr>
          <w:p>
            <w:pPr>
              <w:jc w:val="center"/>
              <w:rPr>
                <w:rFonts w:hint="eastAsia"/>
                <w:color w:val="auto"/>
              </w:rPr>
            </w:pPr>
            <w:r>
              <w:rPr>
                <w:rFonts w:hint="eastAsia"/>
                <w:color w:val="auto"/>
              </w:rPr>
              <w:t>学时数</w:t>
            </w:r>
          </w:p>
        </w:tc>
        <w:tc>
          <w:tcPr>
            <w:tcW w:w="1296" w:type="dxa"/>
            <w:noWrap w:val="0"/>
            <w:vAlign w:val="center"/>
          </w:tcPr>
          <w:p>
            <w:pPr>
              <w:jc w:val="center"/>
              <w:rPr>
                <w:rFonts w:hint="eastAsia"/>
                <w:color w:val="auto"/>
              </w:rPr>
            </w:pPr>
            <w:r>
              <w:rPr>
                <w:rFonts w:hint="eastAsia"/>
                <w:color w:val="auto"/>
              </w:rPr>
              <w:t>课内外作业</w:t>
            </w:r>
          </w:p>
        </w:tc>
        <w:tc>
          <w:tcPr>
            <w:tcW w:w="790" w:type="dxa"/>
            <w:noWrap w:val="0"/>
            <w:vAlign w:val="center"/>
          </w:tcPr>
          <w:p>
            <w:pPr>
              <w:jc w:val="center"/>
              <w:rPr>
                <w:rFonts w:hint="eastAsia"/>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5" w:type="dxa"/>
            <w:noWrap w:val="0"/>
            <w:vAlign w:val="center"/>
          </w:tcPr>
          <w:p>
            <w:pPr>
              <w:jc w:val="center"/>
              <w:rPr>
                <w:rFonts w:hint="eastAsia" w:ascii="宋体" w:hAnsi="宋体"/>
                <w:color w:val="auto"/>
                <w:szCs w:val="21"/>
              </w:rPr>
            </w:pPr>
            <w:r>
              <w:rPr>
                <w:rFonts w:hint="eastAsia" w:ascii="宋体" w:hAnsi="宋体"/>
                <w:color w:val="auto"/>
                <w:szCs w:val="21"/>
              </w:rPr>
              <w:t>一</w:t>
            </w:r>
          </w:p>
        </w:tc>
        <w:tc>
          <w:tcPr>
            <w:tcW w:w="667" w:type="dxa"/>
            <w:noWrap w:val="0"/>
            <w:vAlign w:val="center"/>
          </w:tcPr>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r>
              <w:rPr>
                <w:rFonts w:ascii="宋体" w:hAnsi="宋体"/>
                <w:color w:val="auto"/>
                <w:szCs w:val="21"/>
              </w:rPr>
              <w:t>1</w:t>
            </w:r>
          </w:p>
          <w:p>
            <w:pPr>
              <w:ind w:firstLine="210" w:firstLineChars="100"/>
              <w:rPr>
                <w:rFonts w:hint="eastAsia" w:ascii="宋体" w:hAnsi="宋体"/>
                <w:color w:val="auto"/>
                <w:szCs w:val="21"/>
              </w:rPr>
            </w:pPr>
            <w:r>
              <w:rPr>
                <w:rFonts w:hint="eastAsia" w:ascii="宋体" w:hAnsi="宋体"/>
                <w:color w:val="auto"/>
                <w:szCs w:val="21"/>
              </w:rPr>
              <w:t>2</w:t>
            </w:r>
          </w:p>
        </w:tc>
        <w:tc>
          <w:tcPr>
            <w:tcW w:w="3514" w:type="dxa"/>
            <w:noWrap w:val="0"/>
            <w:vAlign w:val="center"/>
          </w:tcPr>
          <w:p>
            <w:pPr>
              <w:jc w:val="left"/>
              <w:rPr>
                <w:rFonts w:hint="eastAsia" w:ascii="宋体" w:hAnsi="宋体"/>
                <w:color w:val="auto"/>
                <w:szCs w:val="21"/>
              </w:rPr>
            </w:pPr>
            <w:r>
              <w:rPr>
                <w:rFonts w:hint="eastAsia" w:ascii="宋体" w:hAnsi="宋体"/>
                <w:color w:val="auto"/>
                <w:szCs w:val="21"/>
              </w:rPr>
              <w:t>第十四章 排泄护理</w:t>
            </w:r>
          </w:p>
          <w:p>
            <w:pPr>
              <w:jc w:val="left"/>
              <w:rPr>
                <w:rFonts w:hint="eastAsia" w:ascii="宋体" w:hAnsi="宋体"/>
                <w:color w:val="auto"/>
                <w:szCs w:val="21"/>
              </w:rPr>
            </w:pPr>
            <w:r>
              <w:rPr>
                <w:rFonts w:hint="eastAsia" w:ascii="宋体" w:hAnsi="宋体"/>
                <w:color w:val="auto"/>
                <w:szCs w:val="21"/>
              </w:rPr>
              <w:t>第一节 排尿护理（一）</w:t>
            </w:r>
          </w:p>
          <w:p>
            <w:pPr>
              <w:jc w:val="left"/>
              <w:rPr>
                <w:rFonts w:hint="eastAsia" w:ascii="宋体" w:hAnsi="宋体"/>
                <w:color w:val="auto"/>
                <w:szCs w:val="21"/>
              </w:rPr>
            </w:pPr>
            <w:r>
              <w:rPr>
                <w:rFonts w:hint="eastAsia" w:ascii="宋体" w:hAnsi="宋体"/>
                <w:color w:val="auto"/>
                <w:szCs w:val="21"/>
              </w:rPr>
              <w:t>第一节 排尿护理（二）</w:t>
            </w:r>
          </w:p>
        </w:tc>
        <w:tc>
          <w:tcPr>
            <w:tcW w:w="851" w:type="dxa"/>
            <w:noWrap w:val="0"/>
            <w:vAlign w:val="center"/>
          </w:tcPr>
          <w:p>
            <w:pPr>
              <w:jc w:val="center"/>
              <w:rPr>
                <w:rFonts w:ascii="宋体" w:hAnsi="宋体"/>
                <w:color w:val="auto"/>
                <w:szCs w:val="21"/>
              </w:rPr>
            </w:pPr>
          </w:p>
          <w:p>
            <w:pPr>
              <w:jc w:val="center"/>
              <w:rPr>
                <w:rFonts w:ascii="宋体" w:hAnsi="宋体"/>
                <w:color w:val="auto"/>
                <w:szCs w:val="21"/>
              </w:rPr>
            </w:pPr>
            <w:r>
              <w:rPr>
                <w:rFonts w:hint="eastAsia" w:ascii="宋体" w:hAnsi="宋体"/>
                <w:color w:val="auto"/>
                <w:szCs w:val="21"/>
              </w:rPr>
              <w:t xml:space="preserve"> 2</w:t>
            </w:r>
          </w:p>
          <w:p>
            <w:pPr>
              <w:ind w:firstLine="315" w:firstLineChars="150"/>
              <w:rPr>
                <w:rFonts w:hint="eastAsia" w:ascii="宋体" w:hAnsi="宋体"/>
                <w:color w:val="auto"/>
                <w:szCs w:val="21"/>
              </w:rPr>
            </w:pPr>
            <w:r>
              <w:rPr>
                <w:rFonts w:hint="eastAsia" w:ascii="宋体" w:hAnsi="宋体"/>
                <w:color w:val="auto"/>
                <w:szCs w:val="21"/>
              </w:rPr>
              <w:t>2</w:t>
            </w:r>
          </w:p>
        </w:tc>
        <w:tc>
          <w:tcPr>
            <w:tcW w:w="1296" w:type="dxa"/>
            <w:noWrap w:val="0"/>
            <w:vAlign w:val="center"/>
          </w:tcPr>
          <w:p>
            <w:pPr>
              <w:jc w:val="center"/>
              <w:rPr>
                <w:rFonts w:hint="eastAsia" w:ascii="宋体" w:hAnsi="宋体"/>
                <w:color w:val="auto"/>
              </w:rPr>
            </w:pPr>
            <w:r>
              <w:rPr>
                <w:rFonts w:hint="eastAsia" w:ascii="宋体" w:hAnsi="宋体"/>
                <w:color w:val="auto"/>
              </w:rPr>
              <w:t>课后习题</w:t>
            </w:r>
          </w:p>
          <w:p>
            <w:pPr>
              <w:jc w:val="center"/>
              <w:rPr>
                <w:rFonts w:hint="eastAsia" w:ascii="宋体" w:hAnsi="宋体"/>
                <w:color w:val="auto"/>
                <w:szCs w:val="21"/>
              </w:rPr>
            </w:pPr>
            <w:r>
              <w:rPr>
                <w:rFonts w:hint="eastAsia" w:ascii="宋体" w:hAnsi="宋体"/>
                <w:color w:val="auto"/>
              </w:rPr>
              <w:t>课后习题</w:t>
            </w:r>
          </w:p>
          <w:p>
            <w:pPr>
              <w:rPr>
                <w:rFonts w:hint="eastAsia" w:ascii="宋体" w:hAnsi="宋体"/>
                <w:color w:val="auto"/>
                <w:szCs w:val="21"/>
              </w:rPr>
            </w:pPr>
          </w:p>
        </w:tc>
        <w:tc>
          <w:tcPr>
            <w:tcW w:w="79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5" w:type="dxa"/>
            <w:noWrap w:val="0"/>
            <w:vAlign w:val="center"/>
          </w:tcPr>
          <w:p>
            <w:pPr>
              <w:jc w:val="center"/>
              <w:rPr>
                <w:rFonts w:hint="eastAsia" w:ascii="宋体" w:hAnsi="宋体"/>
                <w:color w:val="auto"/>
                <w:szCs w:val="21"/>
              </w:rPr>
            </w:pPr>
            <w:r>
              <w:rPr>
                <w:rFonts w:hint="eastAsia" w:ascii="宋体" w:hAnsi="宋体"/>
                <w:color w:val="auto"/>
                <w:szCs w:val="21"/>
              </w:rPr>
              <w:t>二</w:t>
            </w:r>
          </w:p>
        </w:tc>
        <w:tc>
          <w:tcPr>
            <w:tcW w:w="667" w:type="dxa"/>
            <w:noWrap w:val="0"/>
            <w:vAlign w:val="center"/>
          </w:tcPr>
          <w:p>
            <w:pPr>
              <w:rPr>
                <w:rFonts w:hint="eastAsia" w:ascii="宋体" w:hAnsi="宋体"/>
                <w:color w:val="auto"/>
                <w:szCs w:val="21"/>
              </w:rPr>
            </w:pPr>
            <w:r>
              <w:rPr>
                <w:rFonts w:hint="eastAsia" w:ascii="宋体" w:hAnsi="宋体"/>
                <w:color w:val="auto"/>
                <w:szCs w:val="21"/>
              </w:rPr>
              <w:t xml:space="preserve">  3 </w:t>
            </w:r>
          </w:p>
          <w:p>
            <w:pPr>
              <w:ind w:firstLine="315" w:firstLineChars="150"/>
              <w:rPr>
                <w:rFonts w:hint="eastAsia" w:ascii="宋体" w:hAnsi="宋体"/>
                <w:color w:val="auto"/>
                <w:szCs w:val="21"/>
              </w:rPr>
            </w:pPr>
          </w:p>
          <w:p>
            <w:pPr>
              <w:ind w:firstLine="315" w:firstLineChars="150"/>
              <w:rPr>
                <w:rFonts w:hint="eastAsia" w:ascii="宋体" w:hAnsi="宋体"/>
                <w:color w:val="auto"/>
                <w:szCs w:val="21"/>
              </w:rPr>
            </w:pPr>
          </w:p>
          <w:p>
            <w:pPr>
              <w:ind w:firstLine="210" w:firstLineChars="100"/>
              <w:rPr>
                <w:rFonts w:hint="eastAsia" w:ascii="宋体" w:hAnsi="宋体"/>
                <w:color w:val="auto"/>
                <w:szCs w:val="21"/>
              </w:rPr>
            </w:pPr>
            <w:r>
              <w:rPr>
                <w:rFonts w:hint="eastAsia" w:ascii="宋体" w:hAnsi="宋体"/>
                <w:color w:val="auto"/>
                <w:szCs w:val="21"/>
              </w:rPr>
              <w:t>4</w:t>
            </w:r>
          </w:p>
        </w:tc>
        <w:tc>
          <w:tcPr>
            <w:tcW w:w="3514" w:type="dxa"/>
            <w:noWrap w:val="0"/>
            <w:vAlign w:val="center"/>
          </w:tcPr>
          <w:p>
            <w:pPr>
              <w:jc w:val="left"/>
              <w:rPr>
                <w:rFonts w:hint="eastAsia" w:ascii="宋体" w:hAnsi="宋体"/>
                <w:color w:val="auto"/>
                <w:szCs w:val="21"/>
              </w:rPr>
            </w:pPr>
            <w:r>
              <w:rPr>
                <w:rFonts w:hint="eastAsia" w:ascii="宋体" w:hAnsi="宋体"/>
                <w:color w:val="auto"/>
                <w:szCs w:val="21"/>
              </w:rPr>
              <w:t>第二节 排便护理（一）</w:t>
            </w:r>
          </w:p>
          <w:p>
            <w:pPr>
              <w:jc w:val="left"/>
              <w:rPr>
                <w:rFonts w:hint="eastAsia" w:ascii="宋体" w:hAnsi="宋体"/>
                <w:color w:val="auto"/>
                <w:szCs w:val="21"/>
              </w:rPr>
            </w:pPr>
          </w:p>
          <w:p>
            <w:pPr>
              <w:jc w:val="left"/>
              <w:rPr>
                <w:rFonts w:hint="eastAsia" w:ascii="宋体" w:hAnsi="宋体"/>
                <w:color w:val="auto"/>
                <w:szCs w:val="21"/>
              </w:rPr>
            </w:pPr>
            <w:r>
              <w:rPr>
                <w:rFonts w:hint="eastAsia" w:ascii="宋体" w:hAnsi="宋体"/>
                <w:color w:val="auto"/>
                <w:szCs w:val="21"/>
              </w:rPr>
              <w:t>第二节 排便护理（二）</w:t>
            </w:r>
          </w:p>
          <w:p>
            <w:pPr>
              <w:jc w:val="left"/>
              <w:rPr>
                <w:rFonts w:hint="eastAsia" w:ascii="宋体" w:hAnsi="宋体"/>
                <w:color w:val="auto"/>
                <w:szCs w:val="21"/>
              </w:rPr>
            </w:pPr>
            <w:r>
              <w:rPr>
                <w:rFonts w:hint="eastAsia" w:ascii="宋体" w:hAnsi="宋体"/>
                <w:color w:val="auto"/>
                <w:szCs w:val="21"/>
              </w:rPr>
              <w:t>第三节 排气护理</w:t>
            </w:r>
          </w:p>
        </w:tc>
        <w:tc>
          <w:tcPr>
            <w:tcW w:w="851" w:type="dxa"/>
            <w:noWrap w:val="0"/>
            <w:vAlign w:val="center"/>
          </w:tcPr>
          <w:p>
            <w:pPr>
              <w:ind w:firstLine="315" w:firstLineChars="150"/>
              <w:rPr>
                <w:rFonts w:hint="eastAsia" w:ascii="宋体" w:hAnsi="宋体"/>
                <w:color w:val="auto"/>
                <w:szCs w:val="21"/>
              </w:rPr>
            </w:pPr>
            <w:r>
              <w:rPr>
                <w:rFonts w:hint="eastAsia" w:ascii="宋体" w:hAnsi="宋体"/>
                <w:color w:val="auto"/>
                <w:szCs w:val="21"/>
              </w:rPr>
              <w:t>2</w:t>
            </w:r>
          </w:p>
          <w:p>
            <w:pPr>
              <w:ind w:firstLine="315" w:firstLineChars="150"/>
              <w:rPr>
                <w:rFonts w:hint="eastAsia" w:ascii="宋体" w:hAnsi="宋体"/>
                <w:color w:val="auto"/>
                <w:szCs w:val="21"/>
              </w:rPr>
            </w:pPr>
          </w:p>
          <w:p>
            <w:pPr>
              <w:ind w:firstLine="315" w:firstLineChars="150"/>
              <w:rPr>
                <w:rFonts w:hint="eastAsia" w:ascii="宋体" w:hAnsi="宋体"/>
                <w:color w:val="auto"/>
                <w:szCs w:val="21"/>
              </w:rPr>
            </w:pPr>
            <w:r>
              <w:rPr>
                <w:rFonts w:hint="eastAsia" w:ascii="宋体" w:hAnsi="宋体"/>
                <w:color w:val="auto"/>
                <w:szCs w:val="21"/>
              </w:rPr>
              <w:t>2</w:t>
            </w:r>
          </w:p>
          <w:p>
            <w:pPr>
              <w:jc w:val="center"/>
              <w:rPr>
                <w:rFonts w:hint="eastAsia" w:ascii="宋体" w:hAnsi="宋体"/>
                <w:color w:val="auto"/>
                <w:szCs w:val="21"/>
              </w:rPr>
            </w:pPr>
          </w:p>
        </w:tc>
        <w:tc>
          <w:tcPr>
            <w:tcW w:w="1296" w:type="dxa"/>
            <w:noWrap w:val="0"/>
            <w:vAlign w:val="center"/>
          </w:tcPr>
          <w:p>
            <w:pPr>
              <w:jc w:val="center"/>
              <w:rPr>
                <w:rFonts w:hint="eastAsia" w:ascii="宋体" w:hAnsi="宋体"/>
                <w:color w:val="auto"/>
                <w:szCs w:val="21"/>
              </w:rPr>
            </w:pPr>
          </w:p>
          <w:p>
            <w:pPr>
              <w:jc w:val="center"/>
              <w:rPr>
                <w:rFonts w:hint="eastAsia" w:ascii="宋体" w:hAnsi="宋体"/>
                <w:color w:val="auto"/>
              </w:rPr>
            </w:pPr>
            <w:r>
              <w:rPr>
                <w:rFonts w:hint="eastAsia" w:ascii="宋体" w:hAnsi="宋体"/>
                <w:color w:val="auto"/>
              </w:rPr>
              <w:t>课后习题</w:t>
            </w:r>
          </w:p>
          <w:p>
            <w:pPr>
              <w:jc w:val="center"/>
              <w:rPr>
                <w:rFonts w:hint="eastAsia" w:ascii="宋体" w:hAnsi="宋体"/>
                <w:color w:val="auto"/>
                <w:szCs w:val="21"/>
              </w:rPr>
            </w:pPr>
            <w:r>
              <w:rPr>
                <w:rFonts w:hint="eastAsia" w:ascii="宋体" w:hAnsi="宋体"/>
                <w:color w:val="auto"/>
              </w:rPr>
              <w:t>课后习题</w:t>
            </w:r>
          </w:p>
          <w:p>
            <w:pPr>
              <w:jc w:val="center"/>
              <w:rPr>
                <w:rFonts w:hint="eastAsia" w:ascii="宋体" w:hAnsi="宋体"/>
                <w:color w:val="auto"/>
                <w:szCs w:val="21"/>
              </w:rPr>
            </w:pPr>
          </w:p>
        </w:tc>
        <w:tc>
          <w:tcPr>
            <w:tcW w:w="79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25" w:type="dxa"/>
            <w:noWrap w:val="0"/>
            <w:vAlign w:val="center"/>
          </w:tcPr>
          <w:p>
            <w:pPr>
              <w:jc w:val="center"/>
              <w:rPr>
                <w:rFonts w:hint="eastAsia" w:ascii="宋体" w:hAnsi="宋体"/>
                <w:color w:val="auto"/>
                <w:szCs w:val="21"/>
              </w:rPr>
            </w:pPr>
            <w:r>
              <w:rPr>
                <w:rFonts w:hint="eastAsia" w:ascii="宋体" w:hAnsi="宋体"/>
                <w:color w:val="auto"/>
                <w:szCs w:val="21"/>
              </w:rPr>
              <w:t>三</w:t>
            </w:r>
          </w:p>
        </w:tc>
        <w:tc>
          <w:tcPr>
            <w:tcW w:w="667" w:type="dxa"/>
            <w:noWrap w:val="0"/>
            <w:vAlign w:val="center"/>
          </w:tcPr>
          <w:p>
            <w:pPr>
              <w:ind w:firstLine="210" w:firstLineChars="100"/>
              <w:rPr>
                <w:rFonts w:hint="eastAsia" w:ascii="宋体" w:hAnsi="宋体"/>
                <w:color w:val="auto"/>
                <w:szCs w:val="21"/>
              </w:rPr>
            </w:pPr>
            <w:r>
              <w:rPr>
                <w:rFonts w:hint="eastAsia" w:ascii="宋体" w:hAnsi="宋体"/>
                <w:color w:val="auto"/>
                <w:szCs w:val="21"/>
              </w:rPr>
              <w:t>5</w:t>
            </w:r>
          </w:p>
          <w:p>
            <w:pPr>
              <w:jc w:val="center"/>
              <w:rPr>
                <w:rFonts w:hint="eastAsia" w:ascii="宋体" w:hAnsi="宋体"/>
                <w:color w:val="auto"/>
                <w:szCs w:val="21"/>
              </w:rPr>
            </w:pPr>
            <w:r>
              <w:rPr>
                <w:rFonts w:hint="eastAsia" w:ascii="宋体" w:hAnsi="宋体"/>
                <w:color w:val="auto"/>
                <w:szCs w:val="21"/>
              </w:rPr>
              <w:t xml:space="preserve"> </w:t>
            </w: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6</w:t>
            </w:r>
          </w:p>
        </w:tc>
        <w:tc>
          <w:tcPr>
            <w:tcW w:w="3514" w:type="dxa"/>
            <w:noWrap w:val="0"/>
            <w:vAlign w:val="center"/>
          </w:tcPr>
          <w:p>
            <w:pPr>
              <w:jc w:val="left"/>
              <w:rPr>
                <w:rFonts w:hint="eastAsia" w:ascii="宋体" w:hAnsi="宋体"/>
                <w:color w:val="auto"/>
                <w:szCs w:val="21"/>
              </w:rPr>
            </w:pPr>
            <w:r>
              <w:rPr>
                <w:rFonts w:hint="eastAsia" w:ascii="宋体" w:hAnsi="宋体"/>
                <w:color w:val="auto"/>
                <w:szCs w:val="21"/>
              </w:rPr>
              <w:t>第十五章 药物疗法</w:t>
            </w:r>
          </w:p>
          <w:p>
            <w:pPr>
              <w:jc w:val="left"/>
              <w:rPr>
                <w:rFonts w:hint="eastAsia" w:ascii="宋体" w:hAnsi="宋体"/>
                <w:color w:val="auto"/>
                <w:szCs w:val="21"/>
              </w:rPr>
            </w:pPr>
            <w:r>
              <w:rPr>
                <w:rFonts w:hint="eastAsia" w:ascii="宋体" w:hAnsi="宋体"/>
                <w:color w:val="auto"/>
                <w:szCs w:val="21"/>
              </w:rPr>
              <w:t>第一节 给药的基本知识</w:t>
            </w:r>
          </w:p>
          <w:p>
            <w:pPr>
              <w:jc w:val="left"/>
              <w:rPr>
                <w:rFonts w:hint="eastAsia" w:ascii="宋体" w:hAnsi="宋体"/>
                <w:color w:val="auto"/>
                <w:szCs w:val="21"/>
              </w:rPr>
            </w:pPr>
            <w:r>
              <w:rPr>
                <w:rFonts w:hint="eastAsia" w:ascii="宋体" w:hAnsi="宋体"/>
                <w:color w:val="auto"/>
                <w:szCs w:val="21"/>
              </w:rPr>
              <w:t>第二节 口服给药法</w:t>
            </w:r>
          </w:p>
          <w:p>
            <w:pPr>
              <w:jc w:val="left"/>
              <w:rPr>
                <w:rFonts w:hint="eastAsia" w:ascii="宋体" w:hAnsi="宋体"/>
                <w:color w:val="auto"/>
                <w:szCs w:val="21"/>
              </w:rPr>
            </w:pPr>
          </w:p>
          <w:p>
            <w:pPr>
              <w:jc w:val="left"/>
              <w:rPr>
                <w:rFonts w:hint="eastAsia" w:ascii="宋体" w:hAnsi="宋体"/>
                <w:color w:val="auto"/>
                <w:szCs w:val="21"/>
              </w:rPr>
            </w:pPr>
            <w:r>
              <w:rPr>
                <w:rFonts w:hint="eastAsia" w:ascii="宋体" w:hAnsi="宋体"/>
                <w:color w:val="auto"/>
                <w:szCs w:val="21"/>
              </w:rPr>
              <w:t>第三节 雾化吸入法</w:t>
            </w:r>
          </w:p>
        </w:tc>
        <w:tc>
          <w:tcPr>
            <w:tcW w:w="851" w:type="dxa"/>
            <w:noWrap w:val="0"/>
            <w:vAlign w:val="center"/>
          </w:tcPr>
          <w:p>
            <w:pPr>
              <w:jc w:val="center"/>
              <w:rPr>
                <w:rFonts w:hint="eastAsia" w:ascii="宋体" w:hAnsi="宋体"/>
                <w:color w:val="auto"/>
                <w:szCs w:val="21"/>
              </w:rPr>
            </w:pPr>
            <w:r>
              <w:rPr>
                <w:rFonts w:hint="eastAsia" w:ascii="宋体" w:hAnsi="宋体"/>
                <w:color w:val="auto"/>
                <w:szCs w:val="21"/>
              </w:rPr>
              <w:t xml:space="preserve"> 2</w:t>
            </w: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ind w:firstLine="315" w:firstLineChars="150"/>
              <w:rPr>
                <w:rFonts w:hint="eastAsia" w:ascii="宋体" w:hAnsi="宋体"/>
                <w:color w:val="auto"/>
                <w:szCs w:val="21"/>
              </w:rPr>
            </w:pPr>
            <w:r>
              <w:rPr>
                <w:rFonts w:ascii="宋体" w:hAnsi="宋体"/>
                <w:color w:val="auto"/>
                <w:szCs w:val="21"/>
              </w:rPr>
              <w:t>2</w:t>
            </w:r>
          </w:p>
        </w:tc>
        <w:tc>
          <w:tcPr>
            <w:tcW w:w="1296" w:type="dxa"/>
            <w:noWrap w:val="0"/>
            <w:vAlign w:val="center"/>
          </w:tcPr>
          <w:p>
            <w:pPr>
              <w:jc w:val="center"/>
              <w:rPr>
                <w:rFonts w:hint="eastAsia" w:ascii="宋体" w:hAnsi="宋体"/>
                <w:color w:val="auto"/>
              </w:rPr>
            </w:pPr>
            <w:r>
              <w:rPr>
                <w:rFonts w:hint="eastAsia" w:ascii="宋体" w:hAnsi="宋体"/>
                <w:color w:val="auto"/>
              </w:rPr>
              <w:t>课后习题</w:t>
            </w:r>
          </w:p>
          <w:p>
            <w:pPr>
              <w:jc w:val="center"/>
              <w:rPr>
                <w:rFonts w:hint="eastAsia" w:ascii="宋体" w:hAnsi="宋体"/>
                <w:color w:val="auto"/>
                <w:szCs w:val="21"/>
              </w:rPr>
            </w:pPr>
            <w:r>
              <w:rPr>
                <w:rFonts w:hint="eastAsia" w:ascii="宋体" w:hAnsi="宋体"/>
                <w:color w:val="auto"/>
              </w:rPr>
              <w:t>课后习题</w:t>
            </w:r>
          </w:p>
        </w:tc>
        <w:tc>
          <w:tcPr>
            <w:tcW w:w="79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25" w:type="dxa"/>
            <w:noWrap w:val="0"/>
            <w:vAlign w:val="center"/>
          </w:tcPr>
          <w:p>
            <w:pPr>
              <w:jc w:val="center"/>
              <w:rPr>
                <w:rFonts w:hint="eastAsia" w:ascii="宋体" w:hAnsi="宋体"/>
                <w:color w:val="auto"/>
                <w:szCs w:val="21"/>
              </w:rPr>
            </w:pPr>
            <w:r>
              <w:rPr>
                <w:rFonts w:hint="eastAsia" w:ascii="宋体" w:hAnsi="宋体"/>
                <w:color w:val="auto"/>
                <w:szCs w:val="21"/>
              </w:rPr>
              <w:t>四</w:t>
            </w:r>
          </w:p>
        </w:tc>
        <w:tc>
          <w:tcPr>
            <w:tcW w:w="667" w:type="dxa"/>
            <w:noWrap w:val="0"/>
            <w:vAlign w:val="center"/>
          </w:tcPr>
          <w:p>
            <w:pPr>
              <w:ind w:firstLine="105" w:firstLineChars="50"/>
              <w:rPr>
                <w:rFonts w:hint="eastAsia" w:ascii="宋体" w:hAnsi="宋体"/>
                <w:color w:val="auto"/>
                <w:szCs w:val="21"/>
              </w:rPr>
            </w:pPr>
            <w:r>
              <w:rPr>
                <w:rFonts w:hint="eastAsia" w:ascii="宋体" w:hAnsi="宋体"/>
                <w:color w:val="auto"/>
                <w:szCs w:val="21"/>
              </w:rPr>
              <w:t xml:space="preserve"> 7</w:t>
            </w:r>
          </w:p>
          <w:p>
            <w:pPr>
              <w:ind w:firstLine="210" w:firstLineChars="100"/>
              <w:rPr>
                <w:rFonts w:hint="eastAsia" w:ascii="宋体" w:hAnsi="宋体"/>
                <w:color w:val="auto"/>
                <w:szCs w:val="21"/>
              </w:rPr>
            </w:pPr>
            <w:r>
              <w:rPr>
                <w:rFonts w:hint="eastAsia" w:ascii="宋体" w:hAnsi="宋体"/>
                <w:color w:val="auto"/>
                <w:szCs w:val="21"/>
              </w:rPr>
              <w:t>8</w:t>
            </w:r>
          </w:p>
        </w:tc>
        <w:tc>
          <w:tcPr>
            <w:tcW w:w="3514" w:type="dxa"/>
            <w:noWrap w:val="0"/>
            <w:vAlign w:val="center"/>
          </w:tcPr>
          <w:p>
            <w:pPr>
              <w:rPr>
                <w:rFonts w:hint="eastAsia" w:ascii="宋体" w:hAnsi="宋体"/>
                <w:color w:val="auto"/>
                <w:szCs w:val="21"/>
              </w:rPr>
            </w:pPr>
            <w:r>
              <w:rPr>
                <w:rFonts w:hint="eastAsia" w:ascii="宋体" w:hAnsi="宋体"/>
                <w:color w:val="auto"/>
                <w:szCs w:val="21"/>
              </w:rPr>
              <w:t>第四节 注射法（一）</w:t>
            </w:r>
          </w:p>
          <w:p>
            <w:pPr>
              <w:rPr>
                <w:rFonts w:hint="eastAsia" w:ascii="宋体" w:hAnsi="宋体"/>
                <w:color w:val="auto"/>
                <w:szCs w:val="21"/>
              </w:rPr>
            </w:pPr>
            <w:r>
              <w:rPr>
                <w:rFonts w:hint="eastAsia" w:ascii="宋体" w:hAnsi="宋体"/>
                <w:color w:val="auto"/>
                <w:szCs w:val="21"/>
              </w:rPr>
              <w:t>第四节 注射法（二）</w:t>
            </w:r>
          </w:p>
        </w:tc>
        <w:tc>
          <w:tcPr>
            <w:tcW w:w="851" w:type="dxa"/>
            <w:noWrap w:val="0"/>
            <w:vAlign w:val="center"/>
          </w:tcPr>
          <w:p>
            <w:pPr>
              <w:jc w:val="center"/>
              <w:rPr>
                <w:rFonts w:hint="eastAsia" w:ascii="宋体" w:hAnsi="宋体"/>
                <w:color w:val="auto"/>
                <w:szCs w:val="21"/>
              </w:rPr>
            </w:pPr>
            <w:r>
              <w:rPr>
                <w:rFonts w:hint="eastAsia" w:ascii="宋体" w:hAnsi="宋体"/>
                <w:color w:val="auto"/>
                <w:szCs w:val="21"/>
              </w:rPr>
              <w:t xml:space="preserve"> 2</w:t>
            </w:r>
          </w:p>
          <w:p>
            <w:pPr>
              <w:ind w:firstLine="315" w:firstLineChars="150"/>
              <w:rPr>
                <w:rFonts w:hint="eastAsia" w:ascii="宋体" w:hAnsi="宋体"/>
                <w:color w:val="auto"/>
                <w:szCs w:val="21"/>
              </w:rPr>
            </w:pPr>
            <w:r>
              <w:rPr>
                <w:rFonts w:hint="eastAsia" w:ascii="宋体" w:hAnsi="宋体"/>
                <w:color w:val="auto"/>
                <w:szCs w:val="21"/>
              </w:rPr>
              <w:t>2</w:t>
            </w:r>
          </w:p>
        </w:tc>
        <w:tc>
          <w:tcPr>
            <w:tcW w:w="1296" w:type="dxa"/>
            <w:noWrap w:val="0"/>
            <w:vAlign w:val="center"/>
          </w:tcPr>
          <w:p>
            <w:pPr>
              <w:jc w:val="center"/>
              <w:rPr>
                <w:rFonts w:hint="eastAsia" w:ascii="宋体" w:hAnsi="宋体"/>
                <w:color w:val="auto"/>
              </w:rPr>
            </w:pPr>
            <w:r>
              <w:rPr>
                <w:rFonts w:hint="eastAsia" w:ascii="宋体" w:hAnsi="宋体"/>
                <w:color w:val="auto"/>
              </w:rPr>
              <w:t>课后习题</w:t>
            </w:r>
          </w:p>
          <w:p>
            <w:pPr>
              <w:jc w:val="center"/>
              <w:rPr>
                <w:rFonts w:hint="eastAsia" w:ascii="宋体" w:hAnsi="宋体"/>
                <w:color w:val="auto"/>
                <w:szCs w:val="21"/>
              </w:rPr>
            </w:pPr>
            <w:r>
              <w:rPr>
                <w:rFonts w:hint="eastAsia" w:ascii="宋体" w:hAnsi="宋体"/>
                <w:color w:val="auto"/>
              </w:rPr>
              <w:t>课后习题</w:t>
            </w:r>
          </w:p>
        </w:tc>
        <w:tc>
          <w:tcPr>
            <w:tcW w:w="79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25" w:type="dxa"/>
            <w:noWrap w:val="0"/>
            <w:vAlign w:val="center"/>
          </w:tcPr>
          <w:p>
            <w:pPr>
              <w:jc w:val="center"/>
              <w:rPr>
                <w:rFonts w:hint="eastAsia" w:ascii="宋体" w:hAnsi="宋体"/>
                <w:color w:val="auto"/>
                <w:szCs w:val="21"/>
              </w:rPr>
            </w:pPr>
            <w:r>
              <w:rPr>
                <w:rFonts w:hint="eastAsia" w:ascii="宋体" w:hAnsi="宋体"/>
                <w:color w:val="auto"/>
                <w:szCs w:val="21"/>
              </w:rPr>
              <w:t>五</w:t>
            </w:r>
          </w:p>
        </w:tc>
        <w:tc>
          <w:tcPr>
            <w:tcW w:w="667" w:type="dxa"/>
            <w:noWrap w:val="0"/>
            <w:vAlign w:val="center"/>
          </w:tcPr>
          <w:p>
            <w:pPr>
              <w:jc w:val="center"/>
              <w:rPr>
                <w:rFonts w:hint="eastAsia" w:ascii="宋体" w:hAnsi="宋体"/>
                <w:color w:val="auto"/>
                <w:szCs w:val="21"/>
              </w:rPr>
            </w:pPr>
            <w:r>
              <w:rPr>
                <w:rFonts w:hint="eastAsia" w:ascii="宋体" w:hAnsi="宋体"/>
                <w:color w:val="auto"/>
                <w:szCs w:val="21"/>
              </w:rPr>
              <w:t>9</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10</w:t>
            </w:r>
          </w:p>
        </w:tc>
        <w:tc>
          <w:tcPr>
            <w:tcW w:w="3514" w:type="dxa"/>
            <w:noWrap w:val="0"/>
            <w:vAlign w:val="center"/>
          </w:tcPr>
          <w:p>
            <w:pPr>
              <w:jc w:val="left"/>
              <w:rPr>
                <w:rFonts w:hint="eastAsia" w:ascii="宋体" w:hAnsi="宋体"/>
                <w:color w:val="auto"/>
                <w:szCs w:val="21"/>
              </w:rPr>
            </w:pPr>
            <w:r>
              <w:rPr>
                <w:rFonts w:hint="eastAsia" w:ascii="宋体" w:hAnsi="宋体"/>
                <w:color w:val="auto"/>
                <w:szCs w:val="21"/>
              </w:rPr>
              <w:t>第十六章 药物过敏试验法</w:t>
            </w:r>
          </w:p>
          <w:p>
            <w:pPr>
              <w:jc w:val="left"/>
              <w:rPr>
                <w:rFonts w:hint="eastAsia" w:ascii="宋体" w:hAnsi="宋体"/>
                <w:color w:val="auto"/>
                <w:szCs w:val="21"/>
              </w:rPr>
            </w:pPr>
            <w:r>
              <w:rPr>
                <w:rFonts w:hint="eastAsia" w:ascii="宋体" w:hAnsi="宋体"/>
                <w:color w:val="auto"/>
                <w:szCs w:val="21"/>
              </w:rPr>
              <w:t>第一节 青霉素过敏试验与过敏反应的处理</w:t>
            </w:r>
          </w:p>
          <w:p>
            <w:pPr>
              <w:jc w:val="left"/>
              <w:rPr>
                <w:rFonts w:hint="eastAsia" w:ascii="宋体" w:hAnsi="宋体"/>
                <w:color w:val="auto"/>
                <w:szCs w:val="21"/>
              </w:rPr>
            </w:pPr>
            <w:r>
              <w:rPr>
                <w:rFonts w:hint="eastAsia" w:ascii="宋体" w:hAnsi="宋体"/>
                <w:color w:val="auto"/>
                <w:szCs w:val="21"/>
              </w:rPr>
              <w:t>第二节 其他药物过敏试验</w:t>
            </w:r>
          </w:p>
        </w:tc>
        <w:tc>
          <w:tcPr>
            <w:tcW w:w="851" w:type="dxa"/>
            <w:noWrap w:val="0"/>
            <w:vAlign w:val="center"/>
          </w:tcPr>
          <w:p>
            <w:pPr>
              <w:jc w:val="center"/>
              <w:rPr>
                <w:rFonts w:hint="eastAsia" w:ascii="宋体" w:hAnsi="宋体"/>
                <w:color w:val="auto"/>
                <w:szCs w:val="21"/>
              </w:rPr>
            </w:pPr>
            <w:r>
              <w:rPr>
                <w:rFonts w:hint="eastAsia" w:ascii="宋体" w:hAnsi="宋体"/>
                <w:color w:val="auto"/>
                <w:szCs w:val="21"/>
              </w:rPr>
              <w:t xml:space="preserve"> 2</w:t>
            </w: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 xml:space="preserve"> 2</w:t>
            </w:r>
          </w:p>
        </w:tc>
        <w:tc>
          <w:tcPr>
            <w:tcW w:w="1296" w:type="dxa"/>
            <w:noWrap w:val="0"/>
            <w:vAlign w:val="center"/>
          </w:tcPr>
          <w:p>
            <w:pPr>
              <w:jc w:val="center"/>
              <w:rPr>
                <w:rFonts w:hint="eastAsia" w:ascii="宋体" w:hAnsi="宋体"/>
                <w:color w:val="auto"/>
              </w:rPr>
            </w:pPr>
            <w:r>
              <w:rPr>
                <w:rFonts w:hint="eastAsia" w:ascii="宋体" w:hAnsi="宋体"/>
                <w:color w:val="auto"/>
              </w:rPr>
              <w:t>课后习题</w:t>
            </w:r>
          </w:p>
          <w:p>
            <w:pPr>
              <w:jc w:val="center"/>
              <w:rPr>
                <w:rFonts w:hint="eastAsia" w:ascii="宋体" w:hAnsi="宋体"/>
                <w:color w:val="auto"/>
                <w:szCs w:val="21"/>
              </w:rPr>
            </w:pPr>
            <w:r>
              <w:rPr>
                <w:rFonts w:hint="eastAsia" w:ascii="宋体" w:hAnsi="宋体"/>
                <w:color w:val="auto"/>
              </w:rPr>
              <w:t>课后习题</w:t>
            </w:r>
          </w:p>
        </w:tc>
        <w:tc>
          <w:tcPr>
            <w:tcW w:w="79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025" w:type="dxa"/>
            <w:noWrap w:val="0"/>
            <w:vAlign w:val="center"/>
          </w:tcPr>
          <w:p>
            <w:pPr>
              <w:jc w:val="center"/>
              <w:rPr>
                <w:rFonts w:hint="eastAsia" w:ascii="宋体" w:hAnsi="宋体"/>
                <w:color w:val="auto"/>
                <w:szCs w:val="21"/>
              </w:rPr>
            </w:pPr>
            <w:r>
              <w:rPr>
                <w:rFonts w:hint="eastAsia" w:ascii="宋体" w:hAnsi="宋体"/>
                <w:color w:val="auto"/>
                <w:szCs w:val="21"/>
              </w:rPr>
              <w:t>六</w:t>
            </w:r>
          </w:p>
        </w:tc>
        <w:tc>
          <w:tcPr>
            <w:tcW w:w="667" w:type="dxa"/>
            <w:noWrap w:val="0"/>
            <w:vAlign w:val="center"/>
          </w:tcPr>
          <w:p>
            <w:pPr>
              <w:jc w:val="center"/>
              <w:rPr>
                <w:rFonts w:hint="eastAsia" w:ascii="宋体" w:hAnsi="宋体"/>
                <w:color w:val="auto"/>
                <w:szCs w:val="21"/>
              </w:rPr>
            </w:pPr>
            <w:r>
              <w:rPr>
                <w:rFonts w:hint="eastAsia" w:ascii="宋体" w:hAnsi="宋体"/>
                <w:color w:val="auto"/>
                <w:szCs w:val="21"/>
              </w:rPr>
              <w:t>11</w:t>
            </w:r>
          </w:p>
          <w:p>
            <w:pPr>
              <w:jc w:val="center"/>
              <w:rPr>
                <w:rFonts w:hint="eastAsia" w:ascii="宋体" w:hAnsi="宋体"/>
                <w:color w:val="auto"/>
                <w:szCs w:val="21"/>
              </w:rPr>
            </w:pPr>
          </w:p>
          <w:p>
            <w:pPr>
              <w:ind w:firstLine="210" w:firstLineChars="100"/>
              <w:rPr>
                <w:rFonts w:hint="eastAsia" w:ascii="宋体" w:hAnsi="宋体"/>
                <w:color w:val="auto"/>
                <w:szCs w:val="21"/>
              </w:rPr>
            </w:pPr>
            <w:r>
              <w:rPr>
                <w:rFonts w:hint="eastAsia" w:ascii="宋体" w:hAnsi="宋体"/>
                <w:color w:val="auto"/>
                <w:szCs w:val="21"/>
              </w:rPr>
              <w:t>12</w:t>
            </w:r>
          </w:p>
        </w:tc>
        <w:tc>
          <w:tcPr>
            <w:tcW w:w="3514" w:type="dxa"/>
            <w:noWrap w:val="0"/>
            <w:vAlign w:val="center"/>
          </w:tcPr>
          <w:p>
            <w:pPr>
              <w:jc w:val="left"/>
              <w:rPr>
                <w:rFonts w:hint="eastAsia" w:ascii="宋体" w:hAnsi="宋体"/>
                <w:color w:val="auto"/>
                <w:szCs w:val="21"/>
              </w:rPr>
            </w:pPr>
            <w:r>
              <w:rPr>
                <w:rFonts w:hint="eastAsia" w:ascii="宋体" w:hAnsi="宋体"/>
                <w:color w:val="auto"/>
                <w:szCs w:val="21"/>
              </w:rPr>
              <w:t>第十七章 静脉输液与输血法</w:t>
            </w:r>
          </w:p>
          <w:p>
            <w:pPr>
              <w:jc w:val="left"/>
              <w:rPr>
                <w:rFonts w:hint="eastAsia" w:ascii="宋体" w:hAnsi="宋体"/>
                <w:color w:val="auto"/>
                <w:szCs w:val="21"/>
              </w:rPr>
            </w:pPr>
            <w:r>
              <w:rPr>
                <w:rFonts w:hint="eastAsia" w:ascii="宋体" w:hAnsi="宋体"/>
                <w:color w:val="auto"/>
                <w:szCs w:val="21"/>
              </w:rPr>
              <w:t>第一节 静脉输液法（一）</w:t>
            </w:r>
          </w:p>
          <w:p>
            <w:pPr>
              <w:jc w:val="left"/>
              <w:rPr>
                <w:rFonts w:hint="eastAsia" w:ascii="宋体" w:hAnsi="宋体"/>
                <w:color w:val="auto"/>
                <w:szCs w:val="21"/>
              </w:rPr>
            </w:pPr>
            <w:r>
              <w:rPr>
                <w:rFonts w:hint="eastAsia" w:ascii="宋体" w:hAnsi="宋体"/>
                <w:color w:val="auto"/>
                <w:szCs w:val="21"/>
              </w:rPr>
              <w:t>第一节 静脉输液法（二）</w:t>
            </w:r>
          </w:p>
        </w:tc>
        <w:tc>
          <w:tcPr>
            <w:tcW w:w="851" w:type="dxa"/>
            <w:noWrap w:val="0"/>
            <w:vAlign w:val="center"/>
          </w:tcPr>
          <w:p>
            <w:pPr>
              <w:jc w:val="center"/>
              <w:rPr>
                <w:rFonts w:hint="eastAsia" w:ascii="宋体" w:hAnsi="宋体"/>
                <w:color w:val="auto"/>
                <w:szCs w:val="21"/>
              </w:rPr>
            </w:pPr>
            <w:r>
              <w:rPr>
                <w:rFonts w:hint="eastAsia" w:ascii="宋体" w:hAnsi="宋体"/>
                <w:color w:val="auto"/>
                <w:szCs w:val="21"/>
              </w:rPr>
              <w:t xml:space="preserve"> 2</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 xml:space="preserve"> 2</w:t>
            </w:r>
          </w:p>
        </w:tc>
        <w:tc>
          <w:tcPr>
            <w:tcW w:w="1296" w:type="dxa"/>
            <w:noWrap w:val="0"/>
            <w:vAlign w:val="center"/>
          </w:tcPr>
          <w:p>
            <w:pPr>
              <w:jc w:val="center"/>
              <w:rPr>
                <w:rFonts w:hint="eastAsia" w:ascii="宋体" w:hAnsi="宋体"/>
                <w:color w:val="auto"/>
              </w:rPr>
            </w:pPr>
            <w:r>
              <w:rPr>
                <w:rFonts w:hint="eastAsia" w:ascii="宋体" w:hAnsi="宋体"/>
                <w:color w:val="auto"/>
              </w:rPr>
              <w:t>课后习题</w:t>
            </w:r>
          </w:p>
          <w:p>
            <w:pPr>
              <w:jc w:val="center"/>
              <w:rPr>
                <w:rFonts w:hint="eastAsia" w:ascii="宋体" w:hAnsi="宋体"/>
                <w:color w:val="auto"/>
                <w:szCs w:val="21"/>
              </w:rPr>
            </w:pPr>
            <w:r>
              <w:rPr>
                <w:rFonts w:hint="eastAsia" w:ascii="宋体" w:hAnsi="宋体"/>
                <w:color w:val="auto"/>
              </w:rPr>
              <w:t>课后习题</w:t>
            </w:r>
          </w:p>
        </w:tc>
        <w:tc>
          <w:tcPr>
            <w:tcW w:w="79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5" w:type="dxa"/>
            <w:noWrap w:val="0"/>
            <w:vAlign w:val="center"/>
          </w:tcPr>
          <w:p>
            <w:pPr>
              <w:jc w:val="center"/>
              <w:rPr>
                <w:rFonts w:hint="eastAsia" w:ascii="宋体" w:hAnsi="宋体"/>
                <w:color w:val="auto"/>
                <w:szCs w:val="21"/>
              </w:rPr>
            </w:pPr>
            <w:r>
              <w:rPr>
                <w:rFonts w:hint="eastAsia" w:ascii="宋体" w:hAnsi="宋体"/>
                <w:color w:val="auto"/>
                <w:szCs w:val="21"/>
              </w:rPr>
              <w:t>七</w:t>
            </w:r>
          </w:p>
        </w:tc>
        <w:tc>
          <w:tcPr>
            <w:tcW w:w="667" w:type="dxa"/>
            <w:noWrap w:val="0"/>
            <w:vAlign w:val="center"/>
          </w:tcPr>
          <w:p>
            <w:pPr>
              <w:rPr>
                <w:rFonts w:ascii="宋体" w:hAnsi="宋体"/>
                <w:color w:val="auto"/>
                <w:szCs w:val="21"/>
              </w:rPr>
            </w:pPr>
            <w:r>
              <w:rPr>
                <w:rFonts w:hint="eastAsia" w:ascii="宋体" w:hAnsi="宋体"/>
                <w:color w:val="auto"/>
                <w:szCs w:val="21"/>
              </w:rPr>
              <w:t xml:space="preserve">  13</w:t>
            </w:r>
          </w:p>
          <w:p>
            <w:pPr>
              <w:ind w:firstLine="210" w:firstLineChars="100"/>
              <w:rPr>
                <w:rFonts w:hint="eastAsia" w:ascii="宋体" w:hAnsi="宋体"/>
                <w:color w:val="auto"/>
                <w:szCs w:val="21"/>
              </w:rPr>
            </w:pPr>
            <w:r>
              <w:rPr>
                <w:rFonts w:ascii="宋体" w:hAnsi="宋体"/>
                <w:color w:val="auto"/>
                <w:szCs w:val="21"/>
              </w:rPr>
              <w:t>1</w:t>
            </w:r>
            <w:r>
              <w:rPr>
                <w:rFonts w:hint="eastAsia" w:ascii="宋体" w:hAnsi="宋体"/>
                <w:color w:val="auto"/>
                <w:szCs w:val="21"/>
              </w:rPr>
              <w:t>4</w:t>
            </w:r>
          </w:p>
        </w:tc>
        <w:tc>
          <w:tcPr>
            <w:tcW w:w="3514" w:type="dxa"/>
            <w:noWrap w:val="0"/>
            <w:vAlign w:val="center"/>
          </w:tcPr>
          <w:p>
            <w:pPr>
              <w:jc w:val="left"/>
              <w:rPr>
                <w:rFonts w:hint="eastAsia" w:ascii="宋体" w:hAnsi="宋体"/>
                <w:color w:val="auto"/>
                <w:szCs w:val="21"/>
              </w:rPr>
            </w:pPr>
            <w:r>
              <w:rPr>
                <w:rFonts w:hint="eastAsia" w:ascii="宋体" w:hAnsi="宋体"/>
                <w:color w:val="auto"/>
                <w:szCs w:val="21"/>
              </w:rPr>
              <w:t>第一节 静脉输液法（三）</w:t>
            </w:r>
          </w:p>
          <w:p>
            <w:pPr>
              <w:jc w:val="left"/>
              <w:rPr>
                <w:rFonts w:hint="eastAsia" w:ascii="宋体" w:hAnsi="宋体"/>
                <w:color w:val="auto"/>
                <w:szCs w:val="21"/>
              </w:rPr>
            </w:pPr>
            <w:r>
              <w:rPr>
                <w:rFonts w:hint="eastAsia" w:ascii="宋体" w:hAnsi="宋体"/>
                <w:color w:val="auto"/>
                <w:szCs w:val="21"/>
              </w:rPr>
              <w:t>第二节 静脉输血法（一）</w:t>
            </w:r>
          </w:p>
        </w:tc>
        <w:tc>
          <w:tcPr>
            <w:tcW w:w="851" w:type="dxa"/>
            <w:noWrap w:val="0"/>
            <w:vAlign w:val="center"/>
          </w:tcPr>
          <w:p>
            <w:pPr>
              <w:jc w:val="center"/>
              <w:rPr>
                <w:rFonts w:hint="eastAsia" w:ascii="宋体" w:hAnsi="宋体"/>
                <w:color w:val="auto"/>
                <w:szCs w:val="21"/>
              </w:rPr>
            </w:pPr>
            <w:r>
              <w:rPr>
                <w:rFonts w:hint="eastAsia" w:ascii="宋体" w:hAnsi="宋体"/>
                <w:color w:val="auto"/>
                <w:szCs w:val="21"/>
              </w:rPr>
              <w:t xml:space="preserve"> 2</w:t>
            </w:r>
          </w:p>
          <w:p>
            <w:pPr>
              <w:ind w:firstLine="315" w:firstLineChars="150"/>
              <w:rPr>
                <w:rFonts w:hint="eastAsia" w:ascii="宋体" w:hAnsi="宋体"/>
                <w:color w:val="auto"/>
                <w:szCs w:val="21"/>
              </w:rPr>
            </w:pPr>
            <w:r>
              <w:rPr>
                <w:rFonts w:ascii="宋体" w:hAnsi="宋体"/>
                <w:color w:val="auto"/>
                <w:szCs w:val="21"/>
              </w:rPr>
              <w:t>2</w:t>
            </w:r>
          </w:p>
        </w:tc>
        <w:tc>
          <w:tcPr>
            <w:tcW w:w="1296" w:type="dxa"/>
            <w:noWrap w:val="0"/>
            <w:vAlign w:val="center"/>
          </w:tcPr>
          <w:p>
            <w:pPr>
              <w:jc w:val="center"/>
              <w:rPr>
                <w:rFonts w:hint="eastAsia" w:ascii="宋体" w:hAnsi="宋体"/>
                <w:color w:val="auto"/>
              </w:rPr>
            </w:pPr>
            <w:r>
              <w:rPr>
                <w:rFonts w:hint="eastAsia" w:ascii="宋体" w:hAnsi="宋体"/>
                <w:color w:val="auto"/>
              </w:rPr>
              <w:t>课后习题</w:t>
            </w:r>
          </w:p>
          <w:p>
            <w:pPr>
              <w:jc w:val="center"/>
              <w:rPr>
                <w:rFonts w:hint="eastAsia" w:ascii="宋体" w:hAnsi="宋体"/>
                <w:color w:val="auto"/>
                <w:szCs w:val="21"/>
              </w:rPr>
            </w:pPr>
            <w:r>
              <w:rPr>
                <w:rFonts w:hint="eastAsia" w:ascii="宋体" w:hAnsi="宋体"/>
                <w:color w:val="auto"/>
              </w:rPr>
              <w:t>课后习题</w:t>
            </w:r>
          </w:p>
        </w:tc>
        <w:tc>
          <w:tcPr>
            <w:tcW w:w="79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5" w:type="dxa"/>
            <w:noWrap w:val="0"/>
            <w:vAlign w:val="center"/>
          </w:tcPr>
          <w:p>
            <w:pPr>
              <w:jc w:val="center"/>
              <w:rPr>
                <w:rFonts w:hint="eastAsia" w:ascii="宋体" w:hAnsi="宋体"/>
                <w:color w:val="auto"/>
                <w:szCs w:val="21"/>
              </w:rPr>
            </w:pPr>
            <w:r>
              <w:rPr>
                <w:rFonts w:hint="eastAsia" w:ascii="宋体" w:hAnsi="宋体"/>
                <w:color w:val="auto"/>
                <w:szCs w:val="21"/>
              </w:rPr>
              <w:t>八</w:t>
            </w:r>
          </w:p>
        </w:tc>
        <w:tc>
          <w:tcPr>
            <w:tcW w:w="667" w:type="dxa"/>
            <w:noWrap w:val="0"/>
            <w:vAlign w:val="center"/>
          </w:tcPr>
          <w:p>
            <w:pPr>
              <w:rPr>
                <w:rFonts w:hint="eastAsia" w:ascii="宋体" w:hAnsi="宋体"/>
                <w:color w:val="auto"/>
                <w:szCs w:val="21"/>
              </w:rPr>
            </w:pPr>
            <w:r>
              <w:rPr>
                <w:rFonts w:hint="eastAsia" w:ascii="宋体" w:hAnsi="宋体"/>
                <w:color w:val="auto"/>
                <w:szCs w:val="21"/>
              </w:rPr>
              <w:t xml:space="preserve">  15</w:t>
            </w:r>
          </w:p>
          <w:p>
            <w:pPr>
              <w:ind w:firstLine="210" w:firstLineChars="100"/>
              <w:rPr>
                <w:rFonts w:hint="eastAsia" w:ascii="宋体" w:hAnsi="宋体"/>
                <w:color w:val="auto"/>
                <w:szCs w:val="21"/>
              </w:rPr>
            </w:pPr>
            <w:r>
              <w:rPr>
                <w:rFonts w:hint="eastAsia" w:ascii="宋体" w:hAnsi="宋体"/>
                <w:color w:val="auto"/>
                <w:szCs w:val="21"/>
              </w:rPr>
              <w:t>16</w:t>
            </w:r>
          </w:p>
        </w:tc>
        <w:tc>
          <w:tcPr>
            <w:tcW w:w="3514" w:type="dxa"/>
            <w:noWrap w:val="0"/>
            <w:vAlign w:val="center"/>
          </w:tcPr>
          <w:p>
            <w:pPr>
              <w:jc w:val="left"/>
              <w:rPr>
                <w:rFonts w:ascii="宋体" w:hAnsi="宋体"/>
                <w:color w:val="auto"/>
                <w:szCs w:val="21"/>
              </w:rPr>
            </w:pPr>
            <w:r>
              <w:rPr>
                <w:rFonts w:hint="eastAsia" w:ascii="宋体" w:hAnsi="宋体"/>
                <w:color w:val="auto"/>
                <w:szCs w:val="21"/>
              </w:rPr>
              <w:t>第二节 静脉输血法（二）</w:t>
            </w:r>
          </w:p>
          <w:p>
            <w:pPr>
              <w:jc w:val="left"/>
              <w:rPr>
                <w:rFonts w:hint="eastAsia" w:ascii="宋体" w:hAnsi="宋体"/>
                <w:color w:val="auto"/>
                <w:szCs w:val="21"/>
              </w:rPr>
            </w:pPr>
            <w:r>
              <w:rPr>
                <w:rFonts w:hint="eastAsia" w:ascii="宋体" w:hAnsi="宋体"/>
                <w:color w:val="auto"/>
                <w:szCs w:val="21"/>
              </w:rPr>
              <w:t>复习</w:t>
            </w:r>
          </w:p>
        </w:tc>
        <w:tc>
          <w:tcPr>
            <w:tcW w:w="851" w:type="dxa"/>
            <w:noWrap w:val="0"/>
            <w:vAlign w:val="center"/>
          </w:tcPr>
          <w:p>
            <w:pPr>
              <w:jc w:val="center"/>
              <w:rPr>
                <w:rFonts w:hint="eastAsia" w:ascii="宋体" w:hAnsi="宋体"/>
                <w:color w:val="auto"/>
                <w:szCs w:val="21"/>
              </w:rPr>
            </w:pPr>
            <w:r>
              <w:rPr>
                <w:rFonts w:hint="eastAsia" w:ascii="宋体" w:hAnsi="宋体"/>
                <w:color w:val="auto"/>
                <w:szCs w:val="21"/>
              </w:rPr>
              <w:t xml:space="preserve"> 2</w:t>
            </w:r>
          </w:p>
          <w:p>
            <w:pPr>
              <w:ind w:firstLine="315" w:firstLineChars="150"/>
              <w:rPr>
                <w:rFonts w:hint="eastAsia" w:ascii="宋体" w:hAnsi="宋体"/>
                <w:color w:val="auto"/>
                <w:szCs w:val="21"/>
              </w:rPr>
            </w:pPr>
            <w:r>
              <w:rPr>
                <w:rFonts w:ascii="宋体" w:hAnsi="宋体"/>
                <w:color w:val="auto"/>
                <w:szCs w:val="21"/>
              </w:rPr>
              <w:t>2</w:t>
            </w:r>
          </w:p>
        </w:tc>
        <w:tc>
          <w:tcPr>
            <w:tcW w:w="1296" w:type="dxa"/>
            <w:noWrap w:val="0"/>
            <w:vAlign w:val="center"/>
          </w:tcPr>
          <w:p>
            <w:pPr>
              <w:jc w:val="center"/>
              <w:rPr>
                <w:rFonts w:hint="eastAsia" w:ascii="宋体" w:hAnsi="宋体"/>
                <w:color w:val="auto"/>
              </w:rPr>
            </w:pPr>
            <w:r>
              <w:rPr>
                <w:rFonts w:hint="eastAsia" w:ascii="宋体" w:hAnsi="宋体"/>
                <w:color w:val="auto"/>
              </w:rPr>
              <w:t>课后习题</w:t>
            </w:r>
          </w:p>
          <w:p>
            <w:pPr>
              <w:jc w:val="center"/>
              <w:rPr>
                <w:rFonts w:hint="eastAsia" w:ascii="宋体" w:hAnsi="宋体"/>
                <w:color w:val="auto"/>
                <w:szCs w:val="21"/>
              </w:rPr>
            </w:pPr>
            <w:r>
              <w:rPr>
                <w:rFonts w:hint="eastAsia" w:ascii="宋体" w:hAnsi="宋体"/>
                <w:color w:val="auto"/>
              </w:rPr>
              <w:t>课后习题</w:t>
            </w:r>
          </w:p>
        </w:tc>
        <w:tc>
          <w:tcPr>
            <w:tcW w:w="79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5" w:type="dxa"/>
            <w:noWrap w:val="0"/>
            <w:vAlign w:val="center"/>
          </w:tcPr>
          <w:p>
            <w:pPr>
              <w:jc w:val="center"/>
              <w:rPr>
                <w:rFonts w:hint="eastAsia" w:ascii="宋体" w:hAnsi="宋体"/>
                <w:color w:val="auto"/>
                <w:szCs w:val="21"/>
              </w:rPr>
            </w:pPr>
            <w:r>
              <w:rPr>
                <w:rFonts w:hint="eastAsia" w:ascii="宋体" w:hAnsi="宋体"/>
                <w:color w:val="auto"/>
                <w:szCs w:val="21"/>
              </w:rPr>
              <w:t>九</w:t>
            </w:r>
          </w:p>
        </w:tc>
        <w:tc>
          <w:tcPr>
            <w:tcW w:w="667" w:type="dxa"/>
            <w:noWrap w:val="0"/>
            <w:vAlign w:val="center"/>
          </w:tcPr>
          <w:p>
            <w:pPr>
              <w:rPr>
                <w:rFonts w:hint="eastAsia" w:ascii="宋体" w:hAnsi="宋体"/>
                <w:color w:val="auto"/>
                <w:szCs w:val="21"/>
              </w:rPr>
            </w:pPr>
            <w:r>
              <w:rPr>
                <w:rFonts w:hint="eastAsia" w:ascii="宋体" w:hAnsi="宋体"/>
                <w:color w:val="auto"/>
                <w:szCs w:val="21"/>
              </w:rPr>
              <w:t xml:space="preserve"> </w:t>
            </w:r>
          </w:p>
        </w:tc>
        <w:tc>
          <w:tcPr>
            <w:tcW w:w="3514" w:type="dxa"/>
            <w:noWrap w:val="0"/>
            <w:vAlign w:val="center"/>
          </w:tcPr>
          <w:p>
            <w:pPr>
              <w:jc w:val="left"/>
              <w:rPr>
                <w:rFonts w:hint="eastAsia" w:ascii="宋体" w:hAnsi="宋体"/>
                <w:color w:val="auto"/>
                <w:szCs w:val="21"/>
              </w:rPr>
            </w:pPr>
            <w:r>
              <w:rPr>
                <w:rFonts w:hint="eastAsia" w:ascii="宋体" w:hAnsi="宋体"/>
                <w:color w:val="auto"/>
                <w:szCs w:val="21"/>
              </w:rPr>
              <w:t>期中考试</w:t>
            </w:r>
          </w:p>
        </w:tc>
        <w:tc>
          <w:tcPr>
            <w:tcW w:w="851" w:type="dxa"/>
            <w:noWrap w:val="0"/>
            <w:vAlign w:val="center"/>
          </w:tcPr>
          <w:p>
            <w:pPr>
              <w:rPr>
                <w:rFonts w:hint="eastAsia" w:ascii="宋体" w:hAnsi="宋体"/>
                <w:color w:val="auto"/>
                <w:szCs w:val="21"/>
              </w:rPr>
            </w:pPr>
          </w:p>
        </w:tc>
        <w:tc>
          <w:tcPr>
            <w:tcW w:w="1296" w:type="dxa"/>
            <w:noWrap w:val="0"/>
            <w:vAlign w:val="center"/>
          </w:tcPr>
          <w:p>
            <w:pPr>
              <w:jc w:val="center"/>
              <w:rPr>
                <w:rFonts w:hint="eastAsia" w:ascii="宋体" w:hAnsi="宋体"/>
                <w:color w:val="auto"/>
                <w:szCs w:val="21"/>
              </w:rPr>
            </w:pPr>
          </w:p>
        </w:tc>
        <w:tc>
          <w:tcPr>
            <w:tcW w:w="79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5" w:type="dxa"/>
            <w:noWrap w:val="0"/>
            <w:vAlign w:val="center"/>
          </w:tcPr>
          <w:p>
            <w:pPr>
              <w:jc w:val="center"/>
              <w:rPr>
                <w:rFonts w:hint="eastAsia" w:ascii="宋体" w:hAnsi="宋体"/>
                <w:color w:val="auto"/>
                <w:szCs w:val="21"/>
              </w:rPr>
            </w:pPr>
            <w:r>
              <w:rPr>
                <w:rFonts w:hint="eastAsia" w:ascii="宋体" w:hAnsi="宋体"/>
                <w:color w:val="auto"/>
                <w:szCs w:val="21"/>
              </w:rPr>
              <w:t>十</w:t>
            </w:r>
          </w:p>
        </w:tc>
        <w:tc>
          <w:tcPr>
            <w:tcW w:w="667" w:type="dxa"/>
            <w:noWrap w:val="0"/>
            <w:vAlign w:val="center"/>
          </w:tcPr>
          <w:p>
            <w:pPr>
              <w:jc w:val="center"/>
              <w:rPr>
                <w:rFonts w:hint="eastAsia" w:ascii="宋体" w:hAnsi="宋体"/>
                <w:color w:val="auto"/>
                <w:szCs w:val="21"/>
              </w:rPr>
            </w:pPr>
            <w:r>
              <w:rPr>
                <w:rFonts w:hint="eastAsia" w:ascii="宋体" w:hAnsi="宋体"/>
                <w:color w:val="auto"/>
                <w:szCs w:val="21"/>
              </w:rPr>
              <w:t>17</w:t>
            </w: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18</w:t>
            </w:r>
          </w:p>
        </w:tc>
        <w:tc>
          <w:tcPr>
            <w:tcW w:w="3514" w:type="dxa"/>
            <w:noWrap w:val="0"/>
            <w:vAlign w:val="center"/>
          </w:tcPr>
          <w:p>
            <w:pPr>
              <w:jc w:val="left"/>
              <w:rPr>
                <w:rFonts w:hint="eastAsia" w:ascii="宋体" w:hAnsi="宋体"/>
                <w:color w:val="auto"/>
                <w:szCs w:val="21"/>
              </w:rPr>
            </w:pPr>
            <w:r>
              <w:rPr>
                <w:rFonts w:hint="eastAsia" w:ascii="宋体" w:hAnsi="宋体"/>
                <w:color w:val="auto"/>
                <w:szCs w:val="21"/>
              </w:rPr>
              <w:t>第十八章 标本采集</w:t>
            </w:r>
          </w:p>
          <w:p>
            <w:pPr>
              <w:jc w:val="left"/>
              <w:rPr>
                <w:rFonts w:hint="eastAsia" w:ascii="宋体" w:hAnsi="宋体"/>
                <w:color w:val="auto"/>
                <w:szCs w:val="21"/>
              </w:rPr>
            </w:pPr>
            <w:r>
              <w:rPr>
                <w:rFonts w:hint="eastAsia" w:ascii="宋体" w:hAnsi="宋体"/>
                <w:color w:val="auto"/>
                <w:szCs w:val="21"/>
              </w:rPr>
              <w:t>第一节 标本采集的意义和原则</w:t>
            </w:r>
          </w:p>
          <w:p>
            <w:pPr>
              <w:jc w:val="left"/>
              <w:rPr>
                <w:rFonts w:hint="eastAsia" w:ascii="宋体" w:hAnsi="宋体"/>
                <w:color w:val="auto"/>
                <w:szCs w:val="21"/>
              </w:rPr>
            </w:pPr>
            <w:r>
              <w:rPr>
                <w:rFonts w:hint="eastAsia" w:ascii="宋体" w:hAnsi="宋体"/>
                <w:color w:val="auto"/>
                <w:szCs w:val="21"/>
              </w:rPr>
              <w:t>第二节 各种标本采集技术（一）</w:t>
            </w:r>
          </w:p>
          <w:p>
            <w:pPr>
              <w:jc w:val="left"/>
              <w:rPr>
                <w:rFonts w:hint="eastAsia" w:ascii="宋体" w:hAnsi="宋体"/>
                <w:color w:val="auto"/>
                <w:szCs w:val="21"/>
              </w:rPr>
            </w:pPr>
          </w:p>
          <w:p>
            <w:pPr>
              <w:jc w:val="left"/>
              <w:rPr>
                <w:rFonts w:hint="eastAsia" w:ascii="宋体" w:hAnsi="宋体"/>
                <w:color w:val="auto"/>
                <w:szCs w:val="21"/>
              </w:rPr>
            </w:pPr>
            <w:r>
              <w:rPr>
                <w:rFonts w:hint="eastAsia" w:ascii="宋体" w:hAnsi="宋体"/>
                <w:color w:val="auto"/>
                <w:szCs w:val="21"/>
              </w:rPr>
              <w:t>第二节 各种标本采集技术（二）</w:t>
            </w:r>
          </w:p>
        </w:tc>
        <w:tc>
          <w:tcPr>
            <w:tcW w:w="851" w:type="dxa"/>
            <w:noWrap w:val="0"/>
            <w:vAlign w:val="center"/>
          </w:tcPr>
          <w:p>
            <w:pPr>
              <w:jc w:val="center"/>
              <w:rPr>
                <w:rFonts w:hint="eastAsia" w:ascii="宋体" w:hAnsi="宋体"/>
                <w:color w:val="auto"/>
                <w:szCs w:val="21"/>
              </w:rPr>
            </w:pPr>
            <w:r>
              <w:rPr>
                <w:rFonts w:hint="eastAsia" w:ascii="宋体" w:hAnsi="宋体"/>
                <w:color w:val="auto"/>
                <w:szCs w:val="21"/>
              </w:rPr>
              <w:t>2</w:t>
            </w:r>
          </w:p>
          <w:p>
            <w:pPr>
              <w:jc w:val="center"/>
              <w:rPr>
                <w:rFonts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r>
              <w:rPr>
                <w:rFonts w:ascii="宋体" w:hAnsi="宋体"/>
                <w:color w:val="auto"/>
                <w:szCs w:val="21"/>
              </w:rPr>
              <w:t>2</w:t>
            </w:r>
          </w:p>
        </w:tc>
        <w:tc>
          <w:tcPr>
            <w:tcW w:w="1296" w:type="dxa"/>
            <w:noWrap w:val="0"/>
            <w:vAlign w:val="center"/>
          </w:tcPr>
          <w:p>
            <w:pPr>
              <w:jc w:val="center"/>
              <w:rPr>
                <w:rFonts w:hint="eastAsia" w:ascii="宋体" w:hAnsi="宋体"/>
                <w:color w:val="auto"/>
              </w:rPr>
            </w:pPr>
            <w:r>
              <w:rPr>
                <w:rFonts w:hint="eastAsia" w:ascii="宋体" w:hAnsi="宋体"/>
                <w:color w:val="auto"/>
              </w:rPr>
              <w:t>课后习题</w:t>
            </w:r>
          </w:p>
          <w:p>
            <w:pPr>
              <w:jc w:val="center"/>
              <w:rPr>
                <w:rFonts w:ascii="宋体" w:hAnsi="宋体"/>
                <w:color w:val="auto"/>
                <w:szCs w:val="21"/>
              </w:rPr>
            </w:pPr>
            <w:r>
              <w:rPr>
                <w:rFonts w:hint="eastAsia" w:ascii="宋体" w:hAnsi="宋体"/>
                <w:color w:val="auto"/>
              </w:rPr>
              <w:t>课后习题</w:t>
            </w:r>
          </w:p>
          <w:p>
            <w:pPr>
              <w:jc w:val="center"/>
              <w:rPr>
                <w:rFonts w:hint="eastAsia" w:ascii="宋体" w:hAnsi="宋体"/>
                <w:color w:val="auto"/>
                <w:szCs w:val="21"/>
              </w:rPr>
            </w:pPr>
          </w:p>
        </w:tc>
        <w:tc>
          <w:tcPr>
            <w:tcW w:w="79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025" w:type="dxa"/>
            <w:noWrap w:val="0"/>
            <w:vAlign w:val="center"/>
          </w:tcPr>
          <w:p>
            <w:pPr>
              <w:jc w:val="center"/>
              <w:rPr>
                <w:rFonts w:hint="eastAsia" w:ascii="宋体" w:hAnsi="宋体"/>
                <w:color w:val="auto"/>
                <w:szCs w:val="21"/>
              </w:rPr>
            </w:pPr>
            <w:r>
              <w:rPr>
                <w:rFonts w:hint="eastAsia" w:ascii="宋体" w:hAnsi="宋体"/>
                <w:color w:val="auto"/>
                <w:szCs w:val="21"/>
              </w:rPr>
              <w:t>十一</w:t>
            </w:r>
          </w:p>
        </w:tc>
        <w:tc>
          <w:tcPr>
            <w:tcW w:w="667" w:type="dxa"/>
            <w:noWrap w:val="0"/>
            <w:vAlign w:val="center"/>
          </w:tcPr>
          <w:p>
            <w:pPr>
              <w:jc w:val="center"/>
              <w:rPr>
                <w:rFonts w:hint="eastAsia" w:ascii="宋体" w:hAnsi="宋体"/>
                <w:color w:val="auto"/>
                <w:szCs w:val="21"/>
              </w:rPr>
            </w:pPr>
            <w:r>
              <w:rPr>
                <w:rFonts w:hint="eastAsia" w:ascii="宋体" w:hAnsi="宋体"/>
                <w:color w:val="auto"/>
                <w:szCs w:val="21"/>
              </w:rPr>
              <w:t>19</w:t>
            </w: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20</w:t>
            </w:r>
          </w:p>
        </w:tc>
        <w:tc>
          <w:tcPr>
            <w:tcW w:w="3514" w:type="dxa"/>
            <w:noWrap w:val="0"/>
            <w:vAlign w:val="center"/>
          </w:tcPr>
          <w:p>
            <w:pPr>
              <w:jc w:val="left"/>
              <w:rPr>
                <w:rFonts w:hint="eastAsia" w:ascii="宋体" w:hAnsi="宋体"/>
                <w:color w:val="auto"/>
                <w:szCs w:val="21"/>
              </w:rPr>
            </w:pPr>
            <w:r>
              <w:rPr>
                <w:rFonts w:hint="eastAsia" w:ascii="宋体" w:hAnsi="宋体"/>
                <w:color w:val="auto"/>
                <w:szCs w:val="21"/>
              </w:rPr>
              <w:t>第十九章 病情观察及危重病人的抢救</w:t>
            </w:r>
          </w:p>
          <w:p>
            <w:pPr>
              <w:jc w:val="left"/>
              <w:rPr>
                <w:rFonts w:hint="eastAsia" w:ascii="宋体" w:hAnsi="宋体"/>
                <w:color w:val="auto"/>
                <w:szCs w:val="21"/>
              </w:rPr>
            </w:pPr>
            <w:r>
              <w:rPr>
                <w:rFonts w:hint="eastAsia" w:ascii="宋体" w:hAnsi="宋体"/>
                <w:color w:val="auto"/>
                <w:szCs w:val="21"/>
              </w:rPr>
              <w:t>第一节 病情观察</w:t>
            </w:r>
          </w:p>
          <w:p>
            <w:pPr>
              <w:jc w:val="left"/>
              <w:rPr>
                <w:rFonts w:hint="eastAsia" w:ascii="宋体" w:hAnsi="宋体"/>
                <w:color w:val="auto"/>
                <w:szCs w:val="21"/>
              </w:rPr>
            </w:pPr>
            <w:r>
              <w:rPr>
                <w:rFonts w:hint="eastAsia" w:ascii="宋体" w:hAnsi="宋体"/>
                <w:color w:val="auto"/>
                <w:szCs w:val="21"/>
              </w:rPr>
              <w:t>第二节 危重病人的抢救及护理（一）</w:t>
            </w:r>
          </w:p>
        </w:tc>
        <w:tc>
          <w:tcPr>
            <w:tcW w:w="851" w:type="dxa"/>
            <w:noWrap w:val="0"/>
            <w:vAlign w:val="center"/>
          </w:tcPr>
          <w:p>
            <w:pPr>
              <w:ind w:firstLine="210" w:firstLineChars="100"/>
              <w:rPr>
                <w:rFonts w:hint="eastAsia" w:ascii="宋体" w:hAnsi="宋体"/>
                <w:color w:val="auto"/>
                <w:szCs w:val="21"/>
              </w:rPr>
            </w:pPr>
            <w:r>
              <w:rPr>
                <w:rFonts w:hint="eastAsia" w:ascii="宋体" w:hAnsi="宋体"/>
                <w:color w:val="auto"/>
                <w:szCs w:val="21"/>
              </w:rPr>
              <w:t>2</w:t>
            </w:r>
          </w:p>
          <w:p>
            <w:pPr>
              <w:jc w:val="center"/>
              <w:rPr>
                <w:rFonts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r>
              <w:rPr>
                <w:rFonts w:ascii="宋体" w:hAnsi="宋体"/>
                <w:color w:val="auto"/>
                <w:szCs w:val="21"/>
              </w:rPr>
              <w:t>2</w:t>
            </w:r>
          </w:p>
        </w:tc>
        <w:tc>
          <w:tcPr>
            <w:tcW w:w="1296" w:type="dxa"/>
            <w:noWrap w:val="0"/>
            <w:vAlign w:val="center"/>
          </w:tcPr>
          <w:p>
            <w:pPr>
              <w:jc w:val="center"/>
              <w:rPr>
                <w:rFonts w:hint="eastAsia" w:ascii="宋体" w:hAnsi="宋体"/>
                <w:color w:val="auto"/>
              </w:rPr>
            </w:pPr>
            <w:r>
              <w:rPr>
                <w:rFonts w:hint="eastAsia" w:ascii="宋体" w:hAnsi="宋体"/>
                <w:color w:val="auto"/>
              </w:rPr>
              <w:t>课后习题</w:t>
            </w:r>
          </w:p>
          <w:p>
            <w:pPr>
              <w:jc w:val="center"/>
              <w:rPr>
                <w:rFonts w:hint="eastAsia" w:ascii="宋体" w:hAnsi="宋体"/>
                <w:color w:val="auto"/>
                <w:szCs w:val="21"/>
              </w:rPr>
            </w:pPr>
            <w:r>
              <w:rPr>
                <w:rFonts w:hint="eastAsia" w:ascii="宋体" w:hAnsi="宋体"/>
                <w:color w:val="auto"/>
              </w:rPr>
              <w:t>课后习题</w:t>
            </w:r>
          </w:p>
        </w:tc>
        <w:tc>
          <w:tcPr>
            <w:tcW w:w="79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5" w:type="dxa"/>
            <w:noWrap w:val="0"/>
            <w:vAlign w:val="center"/>
          </w:tcPr>
          <w:p>
            <w:pPr>
              <w:jc w:val="center"/>
              <w:rPr>
                <w:rFonts w:hint="eastAsia" w:ascii="宋体" w:hAnsi="宋体"/>
                <w:color w:val="auto"/>
                <w:szCs w:val="21"/>
              </w:rPr>
            </w:pPr>
            <w:r>
              <w:rPr>
                <w:rFonts w:hint="eastAsia" w:ascii="宋体" w:hAnsi="宋体"/>
                <w:color w:val="auto"/>
                <w:szCs w:val="21"/>
              </w:rPr>
              <w:t>十二</w:t>
            </w:r>
          </w:p>
        </w:tc>
        <w:tc>
          <w:tcPr>
            <w:tcW w:w="667" w:type="dxa"/>
            <w:noWrap w:val="0"/>
            <w:vAlign w:val="center"/>
          </w:tcPr>
          <w:p>
            <w:pPr>
              <w:jc w:val="center"/>
              <w:rPr>
                <w:rFonts w:hint="eastAsia" w:ascii="宋体" w:hAnsi="宋体"/>
                <w:color w:val="auto"/>
                <w:szCs w:val="21"/>
              </w:rPr>
            </w:pPr>
            <w:r>
              <w:rPr>
                <w:rFonts w:hint="eastAsia" w:ascii="宋体" w:hAnsi="宋体"/>
                <w:color w:val="auto"/>
                <w:szCs w:val="21"/>
              </w:rPr>
              <w:t>2</w:t>
            </w:r>
            <w:r>
              <w:rPr>
                <w:rFonts w:ascii="宋体" w:hAnsi="宋体"/>
                <w:color w:val="auto"/>
                <w:szCs w:val="21"/>
              </w:rPr>
              <w:t>1</w:t>
            </w:r>
          </w:p>
          <w:p>
            <w:pPr>
              <w:ind w:firstLine="210" w:firstLineChars="100"/>
              <w:rPr>
                <w:rFonts w:hint="eastAsia" w:ascii="宋体" w:hAnsi="宋体"/>
                <w:color w:val="auto"/>
                <w:szCs w:val="21"/>
              </w:rPr>
            </w:pPr>
            <w:r>
              <w:rPr>
                <w:rFonts w:hint="eastAsia" w:ascii="宋体" w:hAnsi="宋体"/>
                <w:color w:val="auto"/>
                <w:szCs w:val="21"/>
              </w:rPr>
              <w:t>2</w:t>
            </w:r>
            <w:r>
              <w:rPr>
                <w:rFonts w:ascii="宋体" w:hAnsi="宋体"/>
                <w:color w:val="auto"/>
                <w:szCs w:val="21"/>
              </w:rPr>
              <w:t>2</w:t>
            </w:r>
          </w:p>
        </w:tc>
        <w:tc>
          <w:tcPr>
            <w:tcW w:w="3514" w:type="dxa"/>
            <w:noWrap w:val="0"/>
            <w:vAlign w:val="center"/>
          </w:tcPr>
          <w:p>
            <w:pPr>
              <w:jc w:val="left"/>
              <w:rPr>
                <w:rFonts w:hint="eastAsia" w:ascii="宋体" w:hAnsi="宋体"/>
                <w:color w:val="auto"/>
                <w:szCs w:val="21"/>
              </w:rPr>
            </w:pPr>
            <w:r>
              <w:rPr>
                <w:rFonts w:hint="eastAsia" w:ascii="宋体" w:hAnsi="宋体"/>
                <w:color w:val="auto"/>
                <w:szCs w:val="21"/>
              </w:rPr>
              <w:t>第二节 危重病人的抢救及护理（二）</w:t>
            </w:r>
          </w:p>
          <w:p>
            <w:pPr>
              <w:jc w:val="left"/>
              <w:rPr>
                <w:rFonts w:hint="eastAsia" w:ascii="宋体" w:hAnsi="宋体"/>
                <w:color w:val="auto"/>
                <w:szCs w:val="21"/>
              </w:rPr>
            </w:pPr>
            <w:r>
              <w:rPr>
                <w:rFonts w:hint="eastAsia" w:ascii="宋体" w:hAnsi="宋体"/>
                <w:color w:val="auto"/>
                <w:szCs w:val="21"/>
              </w:rPr>
              <w:t>第二节 危重病人的抢救及护理（三）</w:t>
            </w:r>
          </w:p>
        </w:tc>
        <w:tc>
          <w:tcPr>
            <w:tcW w:w="851" w:type="dxa"/>
            <w:noWrap w:val="0"/>
            <w:vAlign w:val="center"/>
          </w:tcPr>
          <w:p>
            <w:pPr>
              <w:jc w:val="center"/>
              <w:rPr>
                <w:rFonts w:hint="eastAsia" w:ascii="宋体" w:hAnsi="宋体"/>
                <w:color w:val="auto"/>
                <w:szCs w:val="21"/>
              </w:rPr>
            </w:pPr>
            <w:r>
              <w:rPr>
                <w:rFonts w:hint="eastAsia" w:ascii="宋体" w:hAnsi="宋体"/>
                <w:color w:val="auto"/>
                <w:szCs w:val="21"/>
              </w:rPr>
              <w:t>2</w:t>
            </w:r>
          </w:p>
          <w:p>
            <w:pPr>
              <w:ind w:firstLine="210" w:firstLineChars="100"/>
              <w:rPr>
                <w:rFonts w:hint="eastAsia" w:ascii="宋体" w:hAnsi="宋体"/>
                <w:color w:val="auto"/>
                <w:szCs w:val="21"/>
              </w:rPr>
            </w:pPr>
            <w:r>
              <w:rPr>
                <w:rFonts w:hint="eastAsia" w:ascii="宋体" w:hAnsi="宋体"/>
                <w:color w:val="auto"/>
                <w:szCs w:val="21"/>
              </w:rPr>
              <w:t>2</w:t>
            </w:r>
          </w:p>
        </w:tc>
        <w:tc>
          <w:tcPr>
            <w:tcW w:w="1296" w:type="dxa"/>
            <w:noWrap w:val="0"/>
            <w:vAlign w:val="center"/>
          </w:tcPr>
          <w:p>
            <w:pPr>
              <w:jc w:val="center"/>
              <w:rPr>
                <w:rFonts w:hint="eastAsia" w:ascii="宋体" w:hAnsi="宋体"/>
                <w:color w:val="auto"/>
              </w:rPr>
            </w:pPr>
            <w:r>
              <w:rPr>
                <w:rFonts w:hint="eastAsia" w:ascii="宋体" w:hAnsi="宋体"/>
                <w:color w:val="auto"/>
              </w:rPr>
              <w:t>课后习题</w:t>
            </w:r>
          </w:p>
          <w:p>
            <w:pPr>
              <w:jc w:val="center"/>
              <w:rPr>
                <w:rFonts w:hint="eastAsia" w:ascii="宋体" w:hAnsi="宋体"/>
                <w:color w:val="auto"/>
                <w:szCs w:val="21"/>
              </w:rPr>
            </w:pPr>
            <w:r>
              <w:rPr>
                <w:rFonts w:hint="eastAsia" w:ascii="宋体" w:hAnsi="宋体"/>
                <w:color w:val="auto"/>
              </w:rPr>
              <w:t>课后习题</w:t>
            </w:r>
          </w:p>
          <w:p>
            <w:pPr>
              <w:rPr>
                <w:rFonts w:hint="eastAsia" w:ascii="宋体" w:hAnsi="宋体"/>
                <w:color w:val="auto"/>
                <w:szCs w:val="21"/>
              </w:rPr>
            </w:pPr>
          </w:p>
        </w:tc>
        <w:tc>
          <w:tcPr>
            <w:tcW w:w="79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5" w:type="dxa"/>
            <w:noWrap w:val="0"/>
            <w:vAlign w:val="center"/>
          </w:tcPr>
          <w:p>
            <w:pPr>
              <w:jc w:val="center"/>
              <w:rPr>
                <w:rFonts w:hint="eastAsia" w:ascii="宋体" w:hAnsi="宋体"/>
                <w:color w:val="auto"/>
                <w:szCs w:val="21"/>
              </w:rPr>
            </w:pPr>
            <w:r>
              <w:rPr>
                <w:rFonts w:hint="eastAsia" w:ascii="宋体" w:hAnsi="宋体"/>
                <w:color w:val="auto"/>
                <w:szCs w:val="21"/>
              </w:rPr>
              <w:t>十三</w:t>
            </w:r>
          </w:p>
        </w:tc>
        <w:tc>
          <w:tcPr>
            <w:tcW w:w="667" w:type="dxa"/>
            <w:noWrap w:val="0"/>
            <w:vAlign w:val="center"/>
          </w:tcPr>
          <w:p>
            <w:pPr>
              <w:jc w:val="center"/>
              <w:rPr>
                <w:rFonts w:hint="eastAsia" w:ascii="宋体" w:hAnsi="宋体"/>
                <w:color w:val="auto"/>
                <w:szCs w:val="21"/>
              </w:rPr>
            </w:pPr>
            <w:r>
              <w:rPr>
                <w:rFonts w:hint="eastAsia" w:ascii="宋体" w:hAnsi="宋体"/>
                <w:color w:val="auto"/>
                <w:szCs w:val="21"/>
              </w:rPr>
              <w:t>23</w:t>
            </w:r>
          </w:p>
          <w:p>
            <w:pPr>
              <w:jc w:val="center"/>
              <w:rPr>
                <w:rFonts w:hint="eastAsia" w:ascii="宋体" w:hAnsi="宋体"/>
                <w:color w:val="auto"/>
                <w:szCs w:val="21"/>
              </w:rPr>
            </w:pPr>
            <w:r>
              <w:rPr>
                <w:rFonts w:hint="eastAsia" w:ascii="宋体" w:hAnsi="宋体"/>
                <w:color w:val="auto"/>
                <w:szCs w:val="21"/>
              </w:rPr>
              <w:t>24</w:t>
            </w:r>
          </w:p>
        </w:tc>
        <w:tc>
          <w:tcPr>
            <w:tcW w:w="3514" w:type="dxa"/>
            <w:noWrap w:val="0"/>
            <w:vAlign w:val="center"/>
          </w:tcPr>
          <w:p>
            <w:pPr>
              <w:jc w:val="left"/>
              <w:rPr>
                <w:rFonts w:hint="eastAsia" w:ascii="宋体" w:hAnsi="宋体"/>
                <w:color w:val="auto"/>
                <w:szCs w:val="21"/>
              </w:rPr>
            </w:pPr>
            <w:r>
              <w:rPr>
                <w:rFonts w:hint="eastAsia" w:ascii="宋体" w:hAnsi="宋体"/>
                <w:color w:val="auto"/>
                <w:szCs w:val="21"/>
              </w:rPr>
              <w:t>第二十章 临终护理（一）</w:t>
            </w:r>
          </w:p>
          <w:p>
            <w:pPr>
              <w:ind w:firstLine="945" w:firstLineChars="450"/>
              <w:jc w:val="left"/>
              <w:rPr>
                <w:rFonts w:hint="eastAsia" w:ascii="宋体" w:hAnsi="宋体"/>
                <w:color w:val="auto"/>
                <w:szCs w:val="21"/>
              </w:rPr>
            </w:pPr>
            <w:r>
              <w:rPr>
                <w:rFonts w:hint="eastAsia" w:ascii="宋体" w:hAnsi="宋体"/>
                <w:color w:val="auto"/>
                <w:szCs w:val="21"/>
              </w:rPr>
              <w:t>临终护理（二）</w:t>
            </w:r>
          </w:p>
        </w:tc>
        <w:tc>
          <w:tcPr>
            <w:tcW w:w="851" w:type="dxa"/>
            <w:noWrap w:val="0"/>
            <w:vAlign w:val="center"/>
          </w:tcPr>
          <w:p>
            <w:pPr>
              <w:jc w:val="center"/>
              <w:rPr>
                <w:rFonts w:hint="eastAsia" w:ascii="宋体" w:hAnsi="宋体"/>
                <w:color w:val="auto"/>
                <w:szCs w:val="21"/>
              </w:rPr>
            </w:pPr>
            <w:r>
              <w:rPr>
                <w:rFonts w:hint="eastAsia" w:ascii="宋体" w:hAnsi="宋体"/>
                <w:color w:val="auto"/>
                <w:szCs w:val="21"/>
              </w:rPr>
              <w:t>2</w:t>
            </w:r>
          </w:p>
          <w:p>
            <w:pPr>
              <w:jc w:val="center"/>
              <w:rPr>
                <w:rFonts w:hint="eastAsia" w:ascii="宋体" w:hAnsi="宋体"/>
                <w:color w:val="auto"/>
                <w:szCs w:val="21"/>
              </w:rPr>
            </w:pPr>
            <w:r>
              <w:rPr>
                <w:rFonts w:hint="eastAsia" w:ascii="宋体" w:hAnsi="宋体"/>
                <w:color w:val="auto"/>
                <w:szCs w:val="21"/>
              </w:rPr>
              <w:t>2</w:t>
            </w:r>
          </w:p>
        </w:tc>
        <w:tc>
          <w:tcPr>
            <w:tcW w:w="1296" w:type="dxa"/>
            <w:noWrap w:val="0"/>
            <w:vAlign w:val="center"/>
          </w:tcPr>
          <w:p>
            <w:pPr>
              <w:jc w:val="center"/>
              <w:rPr>
                <w:rFonts w:hint="eastAsia" w:ascii="宋体" w:hAnsi="宋体"/>
                <w:color w:val="auto"/>
              </w:rPr>
            </w:pPr>
            <w:r>
              <w:rPr>
                <w:rFonts w:hint="eastAsia" w:ascii="宋体" w:hAnsi="宋体"/>
                <w:color w:val="auto"/>
              </w:rPr>
              <w:t>课后习题</w:t>
            </w:r>
          </w:p>
          <w:p>
            <w:pPr>
              <w:jc w:val="center"/>
              <w:rPr>
                <w:rFonts w:hint="eastAsia" w:ascii="宋体" w:hAnsi="宋体"/>
                <w:color w:val="auto"/>
                <w:szCs w:val="21"/>
              </w:rPr>
            </w:pPr>
            <w:r>
              <w:rPr>
                <w:rFonts w:hint="eastAsia" w:ascii="宋体" w:hAnsi="宋体"/>
                <w:color w:val="auto"/>
              </w:rPr>
              <w:t>课后习题</w:t>
            </w:r>
          </w:p>
          <w:p>
            <w:pPr>
              <w:rPr>
                <w:rFonts w:hint="eastAsia" w:ascii="宋体" w:hAnsi="宋体"/>
                <w:color w:val="auto"/>
                <w:szCs w:val="21"/>
              </w:rPr>
            </w:pPr>
          </w:p>
        </w:tc>
        <w:tc>
          <w:tcPr>
            <w:tcW w:w="79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5" w:type="dxa"/>
            <w:noWrap w:val="0"/>
            <w:vAlign w:val="center"/>
          </w:tcPr>
          <w:p>
            <w:pPr>
              <w:jc w:val="center"/>
              <w:rPr>
                <w:rFonts w:hint="eastAsia" w:ascii="宋体" w:hAnsi="宋体"/>
                <w:color w:val="auto"/>
                <w:szCs w:val="21"/>
              </w:rPr>
            </w:pPr>
            <w:r>
              <w:rPr>
                <w:rFonts w:hint="eastAsia" w:ascii="宋体" w:hAnsi="宋体"/>
                <w:color w:val="auto"/>
                <w:szCs w:val="21"/>
              </w:rPr>
              <w:t>十四</w:t>
            </w:r>
          </w:p>
        </w:tc>
        <w:tc>
          <w:tcPr>
            <w:tcW w:w="667" w:type="dxa"/>
            <w:noWrap w:val="0"/>
            <w:vAlign w:val="center"/>
          </w:tcPr>
          <w:p>
            <w:pPr>
              <w:jc w:val="center"/>
              <w:rPr>
                <w:rFonts w:hint="eastAsia" w:ascii="宋体" w:hAnsi="宋体"/>
                <w:color w:val="auto"/>
                <w:szCs w:val="21"/>
              </w:rPr>
            </w:pPr>
            <w:r>
              <w:rPr>
                <w:rFonts w:hint="eastAsia" w:ascii="宋体" w:hAnsi="宋体"/>
                <w:color w:val="auto"/>
                <w:szCs w:val="21"/>
              </w:rPr>
              <w:t>25</w:t>
            </w:r>
          </w:p>
          <w:p>
            <w:pPr>
              <w:jc w:val="center"/>
              <w:rPr>
                <w:rFonts w:hint="eastAsia" w:ascii="宋体" w:hAnsi="宋体"/>
                <w:color w:val="auto"/>
                <w:szCs w:val="21"/>
              </w:rPr>
            </w:pPr>
            <w:r>
              <w:rPr>
                <w:rFonts w:hint="eastAsia" w:ascii="宋体" w:hAnsi="宋体"/>
                <w:color w:val="auto"/>
                <w:szCs w:val="21"/>
              </w:rPr>
              <w:t>26</w:t>
            </w:r>
          </w:p>
          <w:p>
            <w:pPr>
              <w:jc w:val="center"/>
              <w:rPr>
                <w:rFonts w:hint="eastAsia" w:ascii="宋体" w:hAnsi="宋体"/>
                <w:color w:val="auto"/>
                <w:szCs w:val="21"/>
              </w:rPr>
            </w:pPr>
          </w:p>
        </w:tc>
        <w:tc>
          <w:tcPr>
            <w:tcW w:w="3514" w:type="dxa"/>
            <w:noWrap w:val="0"/>
            <w:vAlign w:val="center"/>
          </w:tcPr>
          <w:p>
            <w:pPr>
              <w:jc w:val="left"/>
              <w:rPr>
                <w:rFonts w:hint="eastAsia" w:ascii="宋体" w:hAnsi="宋体"/>
                <w:color w:val="auto"/>
                <w:szCs w:val="21"/>
              </w:rPr>
            </w:pPr>
            <w:r>
              <w:rPr>
                <w:rFonts w:hint="eastAsia" w:ascii="宋体" w:hAnsi="宋体"/>
                <w:color w:val="auto"/>
                <w:szCs w:val="21"/>
              </w:rPr>
              <w:t>第二十一章 医疗和护理文件的记录和管理</w:t>
            </w:r>
          </w:p>
          <w:p>
            <w:pPr>
              <w:jc w:val="left"/>
              <w:rPr>
                <w:rFonts w:hint="eastAsia" w:ascii="宋体" w:hAnsi="宋体"/>
                <w:color w:val="auto"/>
                <w:szCs w:val="21"/>
              </w:rPr>
            </w:pPr>
            <w:r>
              <w:rPr>
                <w:rFonts w:hint="eastAsia" w:ascii="宋体" w:hAnsi="宋体"/>
                <w:color w:val="auto"/>
                <w:szCs w:val="21"/>
              </w:rPr>
              <w:t>第一节 医疗和护理文件的记录和管理</w:t>
            </w:r>
          </w:p>
          <w:p>
            <w:pPr>
              <w:jc w:val="left"/>
              <w:rPr>
                <w:rFonts w:hint="eastAsia" w:ascii="宋体" w:hAnsi="宋体"/>
                <w:color w:val="auto"/>
                <w:szCs w:val="21"/>
              </w:rPr>
            </w:pPr>
            <w:r>
              <w:rPr>
                <w:rFonts w:hint="eastAsia" w:ascii="宋体" w:hAnsi="宋体"/>
                <w:color w:val="auto"/>
                <w:szCs w:val="21"/>
              </w:rPr>
              <w:t>第二节 医疗和护理文件的记录</w:t>
            </w:r>
          </w:p>
        </w:tc>
        <w:tc>
          <w:tcPr>
            <w:tcW w:w="851" w:type="dxa"/>
            <w:noWrap w:val="0"/>
            <w:vAlign w:val="center"/>
          </w:tcPr>
          <w:p>
            <w:pPr>
              <w:jc w:val="center"/>
              <w:rPr>
                <w:rFonts w:hint="eastAsia" w:ascii="宋体" w:hAnsi="宋体"/>
                <w:color w:val="auto"/>
                <w:szCs w:val="21"/>
              </w:rPr>
            </w:pPr>
            <w:r>
              <w:rPr>
                <w:rFonts w:hint="eastAsia" w:ascii="宋体" w:hAnsi="宋体"/>
                <w:color w:val="auto"/>
                <w:szCs w:val="21"/>
              </w:rPr>
              <w:t>2</w:t>
            </w: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2</w:t>
            </w:r>
          </w:p>
        </w:tc>
        <w:tc>
          <w:tcPr>
            <w:tcW w:w="1296" w:type="dxa"/>
            <w:noWrap w:val="0"/>
            <w:vAlign w:val="center"/>
          </w:tcPr>
          <w:p>
            <w:pPr>
              <w:jc w:val="center"/>
              <w:rPr>
                <w:rFonts w:hint="eastAsia" w:ascii="宋体" w:hAnsi="宋体"/>
                <w:color w:val="auto"/>
              </w:rPr>
            </w:pPr>
            <w:r>
              <w:rPr>
                <w:rFonts w:hint="eastAsia" w:ascii="宋体" w:hAnsi="宋体"/>
                <w:color w:val="auto"/>
              </w:rPr>
              <w:t>课后习题</w:t>
            </w:r>
          </w:p>
          <w:p>
            <w:pPr>
              <w:jc w:val="center"/>
              <w:rPr>
                <w:rFonts w:hint="eastAsia" w:ascii="宋体" w:hAnsi="宋体"/>
                <w:color w:val="auto"/>
              </w:rPr>
            </w:pPr>
          </w:p>
          <w:p>
            <w:pPr>
              <w:jc w:val="center"/>
              <w:rPr>
                <w:rFonts w:hint="eastAsia" w:ascii="宋体" w:hAnsi="宋体"/>
                <w:color w:val="auto"/>
                <w:szCs w:val="21"/>
              </w:rPr>
            </w:pPr>
            <w:r>
              <w:rPr>
                <w:rFonts w:hint="eastAsia" w:ascii="宋体" w:hAnsi="宋体"/>
                <w:color w:val="auto"/>
              </w:rPr>
              <w:t>课后习题</w:t>
            </w:r>
          </w:p>
          <w:p>
            <w:pPr>
              <w:jc w:val="center"/>
              <w:rPr>
                <w:rFonts w:hint="eastAsia" w:ascii="宋体" w:hAnsi="宋体"/>
                <w:color w:val="auto"/>
                <w:szCs w:val="21"/>
              </w:rPr>
            </w:pPr>
          </w:p>
        </w:tc>
        <w:tc>
          <w:tcPr>
            <w:tcW w:w="79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5" w:type="dxa"/>
            <w:noWrap w:val="0"/>
            <w:vAlign w:val="center"/>
          </w:tcPr>
          <w:p>
            <w:pPr>
              <w:jc w:val="center"/>
              <w:rPr>
                <w:rFonts w:hint="eastAsia" w:ascii="宋体" w:hAnsi="宋体"/>
                <w:color w:val="auto"/>
                <w:szCs w:val="21"/>
              </w:rPr>
            </w:pPr>
            <w:r>
              <w:rPr>
                <w:rFonts w:hint="eastAsia" w:ascii="宋体" w:hAnsi="宋体"/>
                <w:color w:val="auto"/>
                <w:szCs w:val="21"/>
              </w:rPr>
              <w:t>十五</w:t>
            </w:r>
          </w:p>
        </w:tc>
        <w:tc>
          <w:tcPr>
            <w:tcW w:w="667" w:type="dxa"/>
            <w:noWrap w:val="0"/>
            <w:vAlign w:val="center"/>
          </w:tcPr>
          <w:p>
            <w:pPr>
              <w:jc w:val="center"/>
              <w:rPr>
                <w:rFonts w:hint="eastAsia" w:ascii="宋体" w:hAnsi="宋体"/>
                <w:color w:val="auto"/>
                <w:szCs w:val="21"/>
              </w:rPr>
            </w:pPr>
            <w:r>
              <w:rPr>
                <w:rFonts w:hint="eastAsia" w:ascii="宋体" w:hAnsi="宋体"/>
                <w:color w:val="auto"/>
                <w:szCs w:val="21"/>
              </w:rPr>
              <w:t>27</w:t>
            </w:r>
          </w:p>
          <w:p>
            <w:pPr>
              <w:jc w:val="center"/>
              <w:rPr>
                <w:rFonts w:hint="eastAsia" w:ascii="宋体" w:hAnsi="宋体"/>
                <w:color w:val="auto"/>
                <w:szCs w:val="21"/>
              </w:rPr>
            </w:pPr>
            <w:r>
              <w:rPr>
                <w:rFonts w:hint="eastAsia" w:ascii="宋体" w:hAnsi="宋体"/>
                <w:color w:val="auto"/>
                <w:szCs w:val="21"/>
              </w:rPr>
              <w:t>2</w:t>
            </w:r>
            <w:r>
              <w:rPr>
                <w:rFonts w:ascii="宋体" w:hAnsi="宋体"/>
                <w:color w:val="auto"/>
                <w:szCs w:val="21"/>
              </w:rPr>
              <w:t>8</w:t>
            </w:r>
          </w:p>
        </w:tc>
        <w:tc>
          <w:tcPr>
            <w:tcW w:w="3514" w:type="dxa"/>
            <w:noWrap w:val="0"/>
            <w:vAlign w:val="center"/>
          </w:tcPr>
          <w:p>
            <w:pPr>
              <w:jc w:val="left"/>
              <w:rPr>
                <w:rFonts w:hint="eastAsia" w:ascii="宋体" w:hAnsi="宋体"/>
                <w:color w:val="auto"/>
                <w:szCs w:val="21"/>
              </w:rPr>
            </w:pPr>
            <w:r>
              <w:rPr>
                <w:rFonts w:hint="eastAsia" w:ascii="宋体" w:hAnsi="宋体"/>
                <w:color w:val="auto"/>
                <w:szCs w:val="21"/>
              </w:rPr>
              <w:t>习题</w:t>
            </w:r>
          </w:p>
          <w:p>
            <w:pPr>
              <w:jc w:val="left"/>
              <w:rPr>
                <w:rFonts w:hint="eastAsia" w:ascii="宋体" w:hAnsi="宋体"/>
                <w:color w:val="auto"/>
                <w:szCs w:val="21"/>
              </w:rPr>
            </w:pPr>
            <w:r>
              <w:rPr>
                <w:rFonts w:hint="eastAsia" w:ascii="宋体" w:hAnsi="宋体"/>
                <w:color w:val="auto"/>
                <w:szCs w:val="21"/>
              </w:rPr>
              <w:t>习题</w:t>
            </w:r>
          </w:p>
        </w:tc>
        <w:tc>
          <w:tcPr>
            <w:tcW w:w="851" w:type="dxa"/>
            <w:noWrap w:val="0"/>
            <w:vAlign w:val="center"/>
          </w:tcPr>
          <w:p>
            <w:pPr>
              <w:jc w:val="center"/>
              <w:rPr>
                <w:rFonts w:hint="eastAsia" w:ascii="宋体" w:hAnsi="宋体"/>
                <w:color w:val="auto"/>
                <w:szCs w:val="21"/>
              </w:rPr>
            </w:pPr>
            <w:r>
              <w:rPr>
                <w:rFonts w:hint="eastAsia" w:ascii="宋体" w:hAnsi="宋体"/>
                <w:color w:val="auto"/>
                <w:szCs w:val="21"/>
              </w:rPr>
              <w:t>2</w:t>
            </w:r>
          </w:p>
          <w:p>
            <w:pPr>
              <w:jc w:val="center"/>
              <w:rPr>
                <w:rFonts w:hint="eastAsia" w:ascii="宋体" w:hAnsi="宋体"/>
                <w:color w:val="auto"/>
                <w:szCs w:val="21"/>
              </w:rPr>
            </w:pPr>
            <w:r>
              <w:rPr>
                <w:rFonts w:hint="eastAsia" w:ascii="宋体" w:hAnsi="宋体"/>
                <w:color w:val="auto"/>
                <w:szCs w:val="21"/>
              </w:rPr>
              <w:t>2</w:t>
            </w:r>
          </w:p>
        </w:tc>
        <w:tc>
          <w:tcPr>
            <w:tcW w:w="1296" w:type="dxa"/>
            <w:noWrap w:val="0"/>
            <w:vAlign w:val="center"/>
          </w:tcPr>
          <w:p>
            <w:pPr>
              <w:jc w:val="center"/>
              <w:rPr>
                <w:rFonts w:hint="eastAsia" w:ascii="宋体" w:hAnsi="宋体"/>
                <w:color w:val="auto"/>
                <w:szCs w:val="21"/>
              </w:rPr>
            </w:pPr>
          </w:p>
          <w:p>
            <w:pPr>
              <w:jc w:val="center"/>
              <w:rPr>
                <w:rFonts w:hint="eastAsia" w:ascii="宋体" w:hAnsi="宋体"/>
                <w:color w:val="auto"/>
              </w:rPr>
            </w:pPr>
            <w:r>
              <w:rPr>
                <w:rFonts w:hint="eastAsia" w:ascii="宋体" w:hAnsi="宋体"/>
                <w:color w:val="auto"/>
              </w:rPr>
              <w:t>课后习题</w:t>
            </w:r>
          </w:p>
          <w:p>
            <w:pPr>
              <w:jc w:val="center"/>
              <w:rPr>
                <w:rFonts w:hint="eastAsia" w:ascii="宋体" w:hAnsi="宋体"/>
                <w:color w:val="auto"/>
                <w:szCs w:val="21"/>
              </w:rPr>
            </w:pPr>
            <w:r>
              <w:rPr>
                <w:rFonts w:hint="eastAsia" w:ascii="宋体" w:hAnsi="宋体"/>
                <w:color w:val="auto"/>
              </w:rPr>
              <w:t>课后习题</w:t>
            </w:r>
          </w:p>
        </w:tc>
        <w:tc>
          <w:tcPr>
            <w:tcW w:w="79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025" w:type="dxa"/>
            <w:noWrap w:val="0"/>
            <w:vAlign w:val="center"/>
          </w:tcPr>
          <w:p>
            <w:pPr>
              <w:jc w:val="center"/>
              <w:rPr>
                <w:rFonts w:hint="eastAsia" w:ascii="宋体" w:hAnsi="宋体"/>
                <w:color w:val="auto"/>
                <w:szCs w:val="21"/>
              </w:rPr>
            </w:pPr>
            <w:r>
              <w:rPr>
                <w:rFonts w:hint="eastAsia" w:ascii="宋体" w:hAnsi="宋体"/>
                <w:color w:val="auto"/>
                <w:szCs w:val="21"/>
              </w:rPr>
              <w:t>十六</w:t>
            </w:r>
          </w:p>
        </w:tc>
        <w:tc>
          <w:tcPr>
            <w:tcW w:w="667" w:type="dxa"/>
            <w:noWrap w:val="0"/>
            <w:vAlign w:val="center"/>
          </w:tcPr>
          <w:p>
            <w:pPr>
              <w:ind w:firstLine="210" w:firstLineChars="100"/>
              <w:rPr>
                <w:rFonts w:hint="eastAsia" w:ascii="宋体" w:hAnsi="宋体"/>
                <w:color w:val="auto"/>
                <w:szCs w:val="21"/>
              </w:rPr>
            </w:pPr>
            <w:r>
              <w:rPr>
                <w:rFonts w:hint="eastAsia" w:ascii="宋体" w:hAnsi="宋体"/>
                <w:color w:val="auto"/>
                <w:szCs w:val="21"/>
              </w:rPr>
              <w:t>29</w:t>
            </w:r>
          </w:p>
          <w:p>
            <w:pPr>
              <w:ind w:firstLine="210" w:firstLineChars="100"/>
              <w:rPr>
                <w:rFonts w:hint="eastAsia" w:ascii="宋体" w:hAnsi="宋体"/>
                <w:color w:val="auto"/>
                <w:szCs w:val="21"/>
              </w:rPr>
            </w:pPr>
            <w:r>
              <w:rPr>
                <w:rFonts w:hint="eastAsia" w:ascii="宋体" w:hAnsi="宋体"/>
                <w:color w:val="auto"/>
                <w:szCs w:val="21"/>
              </w:rPr>
              <w:t>30</w:t>
            </w:r>
          </w:p>
        </w:tc>
        <w:tc>
          <w:tcPr>
            <w:tcW w:w="3514" w:type="dxa"/>
            <w:noWrap w:val="0"/>
            <w:vAlign w:val="center"/>
          </w:tcPr>
          <w:p>
            <w:pPr>
              <w:jc w:val="left"/>
              <w:rPr>
                <w:rFonts w:hint="eastAsia" w:ascii="宋体" w:hAnsi="宋体"/>
                <w:color w:val="auto"/>
                <w:szCs w:val="21"/>
              </w:rPr>
            </w:pPr>
            <w:r>
              <w:rPr>
                <w:rFonts w:hint="eastAsia" w:ascii="宋体" w:hAnsi="宋体"/>
                <w:color w:val="auto"/>
                <w:szCs w:val="21"/>
              </w:rPr>
              <w:t>习题</w:t>
            </w:r>
          </w:p>
          <w:p>
            <w:pPr>
              <w:jc w:val="left"/>
              <w:rPr>
                <w:rFonts w:hint="eastAsia" w:ascii="宋体" w:hAnsi="宋体"/>
                <w:color w:val="auto"/>
                <w:szCs w:val="21"/>
              </w:rPr>
            </w:pPr>
            <w:r>
              <w:rPr>
                <w:rFonts w:hint="eastAsia" w:ascii="宋体" w:hAnsi="宋体"/>
                <w:color w:val="auto"/>
                <w:szCs w:val="21"/>
              </w:rPr>
              <w:t>习题</w:t>
            </w:r>
          </w:p>
        </w:tc>
        <w:tc>
          <w:tcPr>
            <w:tcW w:w="851" w:type="dxa"/>
            <w:noWrap w:val="0"/>
            <w:vAlign w:val="center"/>
          </w:tcPr>
          <w:p>
            <w:pPr>
              <w:jc w:val="center"/>
              <w:rPr>
                <w:rFonts w:hint="eastAsia" w:ascii="宋体" w:hAnsi="宋体"/>
                <w:color w:val="auto"/>
                <w:szCs w:val="21"/>
              </w:rPr>
            </w:pPr>
            <w:r>
              <w:rPr>
                <w:rFonts w:hint="eastAsia" w:ascii="宋体" w:hAnsi="宋体"/>
                <w:color w:val="auto"/>
                <w:szCs w:val="21"/>
              </w:rPr>
              <w:t>2</w:t>
            </w:r>
          </w:p>
          <w:p>
            <w:pPr>
              <w:jc w:val="center"/>
              <w:rPr>
                <w:rFonts w:hint="eastAsia" w:ascii="宋体" w:hAnsi="宋体"/>
                <w:color w:val="auto"/>
                <w:szCs w:val="21"/>
              </w:rPr>
            </w:pPr>
            <w:r>
              <w:rPr>
                <w:rFonts w:ascii="宋体" w:hAnsi="宋体"/>
                <w:color w:val="auto"/>
                <w:szCs w:val="21"/>
              </w:rPr>
              <w:t>2</w:t>
            </w:r>
          </w:p>
        </w:tc>
        <w:tc>
          <w:tcPr>
            <w:tcW w:w="1296" w:type="dxa"/>
            <w:noWrap w:val="0"/>
            <w:vAlign w:val="center"/>
          </w:tcPr>
          <w:p>
            <w:pPr>
              <w:jc w:val="center"/>
              <w:rPr>
                <w:rFonts w:hint="eastAsia" w:ascii="宋体" w:hAnsi="宋体"/>
                <w:color w:val="auto"/>
              </w:rPr>
            </w:pPr>
            <w:r>
              <w:rPr>
                <w:rFonts w:hint="eastAsia" w:ascii="宋体" w:hAnsi="宋体"/>
                <w:color w:val="auto"/>
              </w:rPr>
              <w:t>课后习题</w:t>
            </w:r>
          </w:p>
          <w:p>
            <w:pPr>
              <w:rPr>
                <w:rFonts w:hint="eastAsia" w:ascii="宋体" w:hAnsi="宋体"/>
                <w:color w:val="auto"/>
                <w:szCs w:val="21"/>
              </w:rPr>
            </w:pPr>
            <w:r>
              <w:rPr>
                <w:rFonts w:hint="eastAsia" w:ascii="宋体" w:hAnsi="宋体"/>
                <w:color w:val="auto"/>
              </w:rPr>
              <w:t>课后习题</w:t>
            </w:r>
          </w:p>
        </w:tc>
        <w:tc>
          <w:tcPr>
            <w:tcW w:w="790" w:type="dxa"/>
            <w:noWrap w:val="0"/>
            <w:vAlign w:val="center"/>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025" w:type="dxa"/>
            <w:noWrap w:val="0"/>
            <w:vAlign w:val="center"/>
          </w:tcPr>
          <w:p>
            <w:pPr>
              <w:jc w:val="center"/>
              <w:rPr>
                <w:rFonts w:hint="eastAsia" w:ascii="宋体" w:hAnsi="宋体"/>
                <w:color w:val="auto"/>
                <w:szCs w:val="21"/>
              </w:rPr>
            </w:pPr>
            <w:r>
              <w:rPr>
                <w:rFonts w:hint="eastAsia" w:ascii="宋体" w:hAnsi="宋体"/>
                <w:color w:val="auto"/>
                <w:szCs w:val="21"/>
              </w:rPr>
              <w:t>十七</w:t>
            </w:r>
          </w:p>
        </w:tc>
        <w:tc>
          <w:tcPr>
            <w:tcW w:w="667" w:type="dxa"/>
            <w:noWrap w:val="0"/>
            <w:vAlign w:val="center"/>
          </w:tcPr>
          <w:p>
            <w:pPr>
              <w:jc w:val="center"/>
              <w:rPr>
                <w:rFonts w:hint="eastAsia" w:ascii="宋体" w:hAnsi="宋体"/>
                <w:color w:val="auto"/>
                <w:szCs w:val="21"/>
              </w:rPr>
            </w:pPr>
            <w:r>
              <w:rPr>
                <w:rFonts w:hint="eastAsia" w:ascii="宋体" w:hAnsi="宋体"/>
                <w:color w:val="auto"/>
                <w:szCs w:val="21"/>
              </w:rPr>
              <w:t>31</w:t>
            </w:r>
          </w:p>
          <w:p>
            <w:pPr>
              <w:jc w:val="center"/>
              <w:rPr>
                <w:rFonts w:hint="eastAsia" w:ascii="宋体" w:hAnsi="宋体"/>
                <w:color w:val="auto"/>
                <w:szCs w:val="21"/>
              </w:rPr>
            </w:pPr>
            <w:r>
              <w:rPr>
                <w:rFonts w:hint="eastAsia" w:ascii="宋体" w:hAnsi="宋体"/>
                <w:color w:val="auto"/>
                <w:szCs w:val="21"/>
              </w:rPr>
              <w:t>32</w:t>
            </w:r>
          </w:p>
        </w:tc>
        <w:tc>
          <w:tcPr>
            <w:tcW w:w="3514" w:type="dxa"/>
            <w:noWrap w:val="0"/>
            <w:vAlign w:val="center"/>
          </w:tcPr>
          <w:p>
            <w:pPr>
              <w:jc w:val="left"/>
              <w:rPr>
                <w:rFonts w:hint="eastAsia" w:ascii="宋体" w:hAnsi="宋体"/>
                <w:color w:val="auto"/>
                <w:szCs w:val="21"/>
              </w:rPr>
            </w:pPr>
            <w:r>
              <w:rPr>
                <w:rFonts w:hint="eastAsia" w:ascii="宋体" w:hAnsi="宋体"/>
                <w:color w:val="auto"/>
                <w:szCs w:val="21"/>
              </w:rPr>
              <w:t>复习</w:t>
            </w:r>
          </w:p>
          <w:p>
            <w:pPr>
              <w:jc w:val="left"/>
              <w:rPr>
                <w:rFonts w:hint="eastAsia" w:ascii="宋体" w:hAnsi="宋体"/>
                <w:color w:val="auto"/>
                <w:szCs w:val="21"/>
              </w:rPr>
            </w:pPr>
            <w:r>
              <w:rPr>
                <w:rFonts w:hint="eastAsia" w:ascii="宋体" w:hAnsi="宋体"/>
                <w:color w:val="auto"/>
                <w:szCs w:val="21"/>
              </w:rPr>
              <w:t>复习</w:t>
            </w:r>
          </w:p>
        </w:tc>
        <w:tc>
          <w:tcPr>
            <w:tcW w:w="851" w:type="dxa"/>
            <w:noWrap w:val="0"/>
            <w:vAlign w:val="center"/>
          </w:tcPr>
          <w:p>
            <w:pPr>
              <w:ind w:firstLine="210" w:firstLineChars="100"/>
              <w:rPr>
                <w:rFonts w:ascii="宋体" w:hAnsi="宋体"/>
                <w:color w:val="auto"/>
                <w:szCs w:val="21"/>
              </w:rPr>
            </w:pPr>
            <w:r>
              <w:rPr>
                <w:rFonts w:hint="eastAsia" w:ascii="宋体" w:hAnsi="宋体"/>
                <w:color w:val="auto"/>
                <w:szCs w:val="21"/>
              </w:rPr>
              <w:t>2</w:t>
            </w:r>
          </w:p>
          <w:p>
            <w:pPr>
              <w:jc w:val="center"/>
              <w:rPr>
                <w:rFonts w:hint="eastAsia" w:ascii="宋体" w:hAnsi="宋体"/>
                <w:color w:val="auto"/>
                <w:szCs w:val="21"/>
              </w:rPr>
            </w:pPr>
            <w:r>
              <w:rPr>
                <w:rFonts w:ascii="宋体" w:hAnsi="宋体"/>
                <w:color w:val="auto"/>
                <w:szCs w:val="21"/>
              </w:rPr>
              <w:t>2</w:t>
            </w:r>
          </w:p>
        </w:tc>
        <w:tc>
          <w:tcPr>
            <w:tcW w:w="1296" w:type="dxa"/>
            <w:noWrap w:val="0"/>
            <w:vAlign w:val="center"/>
          </w:tcPr>
          <w:p>
            <w:pPr>
              <w:jc w:val="center"/>
              <w:rPr>
                <w:rFonts w:hint="eastAsia" w:ascii="宋体" w:hAnsi="宋体"/>
                <w:color w:val="auto"/>
              </w:rPr>
            </w:pPr>
            <w:r>
              <w:rPr>
                <w:rFonts w:hint="eastAsia" w:ascii="宋体" w:hAnsi="宋体"/>
                <w:color w:val="auto"/>
              </w:rPr>
              <w:t>课后习题</w:t>
            </w:r>
          </w:p>
          <w:p>
            <w:pPr>
              <w:rPr>
                <w:rFonts w:hint="eastAsia" w:ascii="宋体" w:hAnsi="宋体"/>
                <w:color w:val="auto"/>
                <w:szCs w:val="21"/>
              </w:rPr>
            </w:pPr>
            <w:r>
              <w:rPr>
                <w:rFonts w:hint="eastAsia" w:ascii="宋体" w:hAnsi="宋体"/>
                <w:color w:val="auto"/>
              </w:rPr>
              <w:t>课后习题</w:t>
            </w:r>
          </w:p>
          <w:p>
            <w:pPr>
              <w:rPr>
                <w:rFonts w:hint="eastAsia" w:ascii="宋体" w:hAnsi="宋体"/>
                <w:color w:val="auto"/>
                <w:szCs w:val="21"/>
              </w:rPr>
            </w:pPr>
          </w:p>
        </w:tc>
        <w:tc>
          <w:tcPr>
            <w:tcW w:w="79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5" w:type="dxa"/>
            <w:noWrap w:val="0"/>
            <w:vAlign w:val="center"/>
          </w:tcPr>
          <w:p>
            <w:pPr>
              <w:jc w:val="center"/>
              <w:rPr>
                <w:rFonts w:hint="eastAsia" w:ascii="宋体" w:hAnsi="宋体"/>
                <w:color w:val="auto"/>
                <w:szCs w:val="21"/>
              </w:rPr>
            </w:pPr>
            <w:r>
              <w:rPr>
                <w:rFonts w:hint="eastAsia" w:ascii="宋体" w:hAnsi="宋体"/>
                <w:color w:val="auto"/>
                <w:szCs w:val="21"/>
              </w:rPr>
              <w:t>十八</w:t>
            </w:r>
          </w:p>
        </w:tc>
        <w:tc>
          <w:tcPr>
            <w:tcW w:w="667" w:type="dxa"/>
            <w:noWrap w:val="0"/>
            <w:vAlign w:val="center"/>
          </w:tcPr>
          <w:p>
            <w:pPr>
              <w:rPr>
                <w:rFonts w:hint="eastAsia" w:ascii="宋体" w:hAnsi="宋体"/>
                <w:color w:val="auto"/>
                <w:szCs w:val="21"/>
              </w:rPr>
            </w:pPr>
          </w:p>
        </w:tc>
        <w:tc>
          <w:tcPr>
            <w:tcW w:w="3514" w:type="dxa"/>
            <w:noWrap w:val="0"/>
            <w:vAlign w:val="center"/>
          </w:tcPr>
          <w:p>
            <w:pPr>
              <w:jc w:val="left"/>
              <w:rPr>
                <w:rFonts w:hint="eastAsia" w:ascii="宋体" w:hAnsi="宋体"/>
                <w:color w:val="auto"/>
                <w:szCs w:val="21"/>
              </w:rPr>
            </w:pPr>
            <w:r>
              <w:rPr>
                <w:rFonts w:hint="eastAsia" w:ascii="宋体" w:hAnsi="宋体"/>
                <w:color w:val="auto"/>
                <w:szCs w:val="21"/>
              </w:rPr>
              <w:t>期末考试</w:t>
            </w:r>
          </w:p>
        </w:tc>
        <w:tc>
          <w:tcPr>
            <w:tcW w:w="851" w:type="dxa"/>
            <w:noWrap w:val="0"/>
            <w:vAlign w:val="center"/>
          </w:tcPr>
          <w:p>
            <w:pPr>
              <w:ind w:firstLine="315" w:firstLineChars="150"/>
              <w:rPr>
                <w:rFonts w:ascii="宋体" w:hAnsi="宋体"/>
                <w:color w:val="auto"/>
                <w:szCs w:val="21"/>
              </w:rPr>
            </w:pPr>
          </w:p>
          <w:p>
            <w:pPr>
              <w:ind w:firstLine="315" w:firstLineChars="150"/>
              <w:rPr>
                <w:rFonts w:hint="eastAsia" w:ascii="宋体" w:hAnsi="宋体"/>
                <w:color w:val="auto"/>
                <w:szCs w:val="21"/>
              </w:rPr>
            </w:pPr>
          </w:p>
        </w:tc>
        <w:tc>
          <w:tcPr>
            <w:tcW w:w="1296" w:type="dxa"/>
            <w:noWrap w:val="0"/>
            <w:vAlign w:val="center"/>
          </w:tcPr>
          <w:p>
            <w:pPr>
              <w:jc w:val="center"/>
              <w:rPr>
                <w:rFonts w:ascii="宋体" w:hAnsi="宋体"/>
                <w:color w:val="auto"/>
                <w:szCs w:val="21"/>
              </w:rPr>
            </w:pPr>
          </w:p>
          <w:p>
            <w:pPr>
              <w:jc w:val="center"/>
              <w:rPr>
                <w:rFonts w:hint="eastAsia" w:ascii="宋体" w:hAnsi="宋体"/>
                <w:color w:val="auto"/>
                <w:szCs w:val="21"/>
              </w:rPr>
            </w:pPr>
          </w:p>
        </w:tc>
        <w:tc>
          <w:tcPr>
            <w:tcW w:w="790" w:type="dxa"/>
            <w:noWrap w:val="0"/>
            <w:vAlign w:val="center"/>
          </w:tcPr>
          <w:p>
            <w:pPr>
              <w:jc w:val="center"/>
              <w:rPr>
                <w:rFonts w:hint="eastAsia" w:ascii="宋体" w:hAnsi="宋体"/>
                <w:color w:val="auto"/>
                <w:szCs w:val="21"/>
              </w:rPr>
            </w:pPr>
          </w:p>
        </w:tc>
      </w:tr>
    </w:tbl>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eastAsia="宋体" w:cs="宋体"/>
          <w:bCs/>
          <w:color w:val="auto"/>
          <w:sz w:val="24"/>
        </w:rPr>
      </w:pP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b/>
          <w:bCs/>
          <w:color w:val="auto"/>
          <w:sz w:val="28"/>
          <w:szCs w:val="28"/>
        </w:rPr>
      </w:pPr>
      <w:r>
        <w:rPr>
          <w:rFonts w:hint="eastAsia"/>
          <w:b/>
          <w:bCs/>
          <w:color w:val="auto"/>
          <w:sz w:val="28"/>
          <w:szCs w:val="28"/>
        </w:rPr>
        <w:t>护理专业《内科护理学》课程实施性教学要求</w:t>
      </w: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color w:val="auto"/>
          <w:sz w:val="28"/>
          <w:szCs w:val="28"/>
        </w:rPr>
      </w:pPr>
    </w:p>
    <w:p>
      <w:pPr>
        <w:pStyle w:val="9"/>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一、课程性质、学时与学分</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内科护理学》是一门重要的临床专业课程，是关于认识内科疾病及其预防和治疗、护理病人、促进康复、增进健康的科学。内科护理学是临床护理学中的一个重要学科，是建立在基础医学和临床医学、人文学基础上的一门综合性应用学科，故学好内科护理学是学好临床专业护理课程的关键。</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通过学习，学生将能较为全面和系统地获得内科常见病、多发病的防治和护理的基础理论、基本知识和基本技能，具备一定的对内科病人实施整体护理的能力，以及对内科常见急危重病的配合抢救能力。</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本门课程包括呼吸系统、消化系统、循环系统、泌尿系统、血液系统、内分泌系统、风湿及结缔组织系统、神经系统、传染病系统的基本理论、知识，技能，包括疾病概念、病因、发病机制、临床表现、治疗原则、护理措施、实验室检查及患者的护理评估、护理措施、护理评价、健康教育内容，本课程建议课时132学时，理论104学时，实训28学时，学分11分。</w:t>
      </w:r>
    </w:p>
    <w:p>
      <w:pPr>
        <w:pStyle w:val="9"/>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二、课程教学目标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通过本课程学习，使护理学专业学生能全面、系统地学习与掌握内科疾病的基本知识，培养和提高病情的观察力，掌握并运用护理程序对病人实施整体护理，以及对内科常见急症的配合抢救能力。在整个教学过程中，注重培养学生分析问题、解决问题的能力，充分发挥教师的主导作用和学生学习的主动性，引导学生理论联系实际，解决临床护理问题，经过本课程的课堂讲授，应使学生掌握、了解大纲规定的学习内容，也为临床其他护理学课程打下良好的基础。</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（一）知识目标：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1.掌握各系统疾病的护理诊断、护理措施及健康教育</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2.熟悉各系统疾病的临床表现、诊断标准及治疗原则。</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3.了解各系统疾病的病因及发病机制。</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（二）能力目标：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 能正确进行疾病的症状评估和病史采集。</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2. 能制定正确、恰当的护理措施。</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3. 能进行科学的专科健康教育。</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4. 会运用护理程序，写出各系统疾病的护理计划和护理措施，进行整体护理。</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（三）素质目标：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1．具备乐观、开朗的性格、宽容的胸怀，赤诚美好的心灵。</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2．具有细致观察、反应敏捷、有条不紊的工作作风。</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3. 具有认真负责、虚心好学精神。</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4. 具有尊重、关心和爱护病人，一丝不苟为病人服务的精神。</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5.具有与患者及家属和谐沟通的能力。</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6.具有人文关怀精神。</w:t>
      </w:r>
    </w:p>
    <w:p>
      <w:pPr>
        <w:pStyle w:val="9"/>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三、课程教学内容与要求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468"/>
        <w:gridCol w:w="4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tcPr>
          <w:p>
            <w:pPr>
              <w:keepNext w:val="0"/>
              <w:keepLines w:val="0"/>
              <w:pageBreakBefore w:val="0"/>
              <w:widowControl w:val="0"/>
              <w:kinsoku/>
              <w:wordWrap/>
              <w:overflowPunct/>
              <w:topLinePunct w:val="0"/>
              <w:bidi w:val="0"/>
              <w:spacing w:line="400" w:lineRule="exact"/>
              <w:jc w:val="left"/>
              <w:textAlignment w:val="auto"/>
              <w:rPr>
                <w:rFonts w:ascii="宋体" w:hAnsi="宋体" w:eastAsia="宋体" w:cs="宋体"/>
                <w:color w:val="auto"/>
                <w:szCs w:val="21"/>
              </w:rPr>
            </w:pPr>
            <w:r>
              <w:rPr>
                <w:rFonts w:hint="eastAsia" w:ascii="宋体" w:hAnsi="宋体" w:eastAsia="宋体" w:cs="宋体"/>
                <w:color w:val="auto"/>
                <w:szCs w:val="21"/>
              </w:rPr>
              <w:t>课程名称</w:t>
            </w:r>
          </w:p>
        </w:tc>
        <w:tc>
          <w:tcPr>
            <w:tcW w:w="2468" w:type="dxa"/>
          </w:tcPr>
          <w:p>
            <w:pPr>
              <w:keepNext w:val="0"/>
              <w:keepLines w:val="0"/>
              <w:pageBreakBefore w:val="0"/>
              <w:widowControl w:val="0"/>
              <w:kinsoku/>
              <w:wordWrap/>
              <w:overflowPunct/>
              <w:topLinePunct w:val="0"/>
              <w:bidi w:val="0"/>
              <w:spacing w:line="400" w:lineRule="exact"/>
              <w:jc w:val="left"/>
              <w:textAlignment w:val="auto"/>
              <w:rPr>
                <w:rFonts w:ascii="宋体" w:hAnsi="宋体" w:eastAsia="宋体" w:cs="宋体"/>
                <w:color w:val="auto"/>
                <w:szCs w:val="21"/>
              </w:rPr>
            </w:pPr>
            <w:r>
              <w:rPr>
                <w:rFonts w:hint="eastAsia" w:ascii="宋体" w:hAnsi="宋体" w:eastAsia="宋体" w:cs="宋体"/>
                <w:color w:val="auto"/>
                <w:szCs w:val="21"/>
              </w:rPr>
              <w:t>教学内容</w:t>
            </w:r>
          </w:p>
        </w:tc>
        <w:tc>
          <w:tcPr>
            <w:tcW w:w="4763" w:type="dxa"/>
          </w:tcPr>
          <w:p>
            <w:pPr>
              <w:keepNext w:val="0"/>
              <w:keepLines w:val="0"/>
              <w:pageBreakBefore w:val="0"/>
              <w:widowControl w:val="0"/>
              <w:kinsoku/>
              <w:wordWrap/>
              <w:overflowPunct/>
              <w:topLinePunct w:val="0"/>
              <w:bidi w:val="0"/>
              <w:spacing w:line="400" w:lineRule="exact"/>
              <w:jc w:val="left"/>
              <w:textAlignment w:val="auto"/>
              <w:rPr>
                <w:rFonts w:ascii="宋体" w:hAnsi="宋体" w:eastAsia="宋体" w:cs="宋体"/>
                <w:color w:val="auto"/>
                <w:szCs w:val="21"/>
              </w:rPr>
            </w:pPr>
            <w:r>
              <w:rPr>
                <w:rFonts w:hint="eastAsia" w:ascii="宋体" w:hAnsi="宋体" w:eastAsia="宋体" w:cs="宋体"/>
                <w:color w:val="auto"/>
                <w:szCs w:val="21"/>
              </w:rPr>
              <w:t>教学目标要求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tcPr>
          <w:p>
            <w:pPr>
              <w:keepNext w:val="0"/>
              <w:keepLines w:val="0"/>
              <w:pageBreakBefore w:val="0"/>
              <w:widowControl w:val="0"/>
              <w:kinsoku/>
              <w:wordWrap/>
              <w:overflowPunct/>
              <w:topLinePunct w:val="0"/>
              <w:bidi w:val="0"/>
              <w:spacing w:line="400" w:lineRule="exact"/>
              <w:jc w:val="left"/>
              <w:textAlignment w:val="auto"/>
              <w:rPr>
                <w:rFonts w:ascii="宋体" w:hAnsi="宋体" w:eastAsia="宋体" w:cs="宋体"/>
                <w:color w:val="auto"/>
                <w:szCs w:val="21"/>
              </w:rPr>
            </w:pPr>
            <w:r>
              <w:rPr>
                <w:rFonts w:hint="eastAsia" w:ascii="宋体" w:hAnsi="宋体" w:eastAsia="宋体" w:cs="宋体"/>
                <w:color w:val="auto"/>
                <w:szCs w:val="21"/>
              </w:rPr>
              <w:t>内科护理学（132）</w:t>
            </w:r>
          </w:p>
        </w:tc>
        <w:tc>
          <w:tcPr>
            <w:tcW w:w="2468" w:type="dxa"/>
          </w:tcPr>
          <w:p>
            <w:pPr>
              <w:keepNext w:val="0"/>
              <w:keepLines w:val="0"/>
              <w:pageBreakBefore w:val="0"/>
              <w:widowControl w:val="0"/>
              <w:numPr>
                <w:ilvl w:val="0"/>
                <w:numId w:val="6"/>
              </w:numPr>
              <w:kinsoku/>
              <w:wordWrap/>
              <w:overflowPunct/>
              <w:topLinePunct w:val="0"/>
              <w:bidi w:val="0"/>
              <w:spacing w:line="400" w:lineRule="exact"/>
              <w:jc w:val="left"/>
              <w:textAlignment w:val="auto"/>
              <w:rPr>
                <w:rFonts w:ascii="宋体" w:hAnsi="宋体" w:eastAsia="宋体" w:cs="宋体"/>
                <w:color w:val="auto"/>
                <w:szCs w:val="21"/>
              </w:rPr>
            </w:pPr>
            <w:r>
              <w:rPr>
                <w:rFonts w:hint="eastAsia" w:ascii="宋体" w:hAnsi="宋体" w:eastAsia="宋体" w:cs="宋体"/>
                <w:color w:val="auto"/>
                <w:szCs w:val="21"/>
              </w:rPr>
              <w:t>绪论</w:t>
            </w:r>
          </w:p>
          <w:p>
            <w:pPr>
              <w:keepNext w:val="0"/>
              <w:keepLines w:val="0"/>
              <w:pageBreakBefore w:val="0"/>
              <w:widowControl w:val="0"/>
              <w:numPr>
                <w:ilvl w:val="0"/>
                <w:numId w:val="6"/>
              </w:numPr>
              <w:kinsoku/>
              <w:wordWrap/>
              <w:overflowPunct/>
              <w:topLinePunct w:val="0"/>
              <w:bidi w:val="0"/>
              <w:spacing w:line="400" w:lineRule="exact"/>
              <w:jc w:val="left"/>
              <w:textAlignment w:val="auto"/>
              <w:rPr>
                <w:rFonts w:ascii="宋体" w:hAnsi="宋体" w:eastAsia="宋体" w:cs="宋体"/>
                <w:color w:val="auto"/>
                <w:szCs w:val="21"/>
              </w:rPr>
            </w:pPr>
            <w:r>
              <w:rPr>
                <w:rFonts w:hint="eastAsia" w:ascii="宋体" w:hAnsi="宋体" w:eastAsia="宋体" w:cs="宋体"/>
                <w:color w:val="auto"/>
                <w:szCs w:val="21"/>
              </w:rPr>
              <w:t>呼吸系统疾病病人的护理</w:t>
            </w:r>
          </w:p>
          <w:p>
            <w:pPr>
              <w:keepNext w:val="0"/>
              <w:keepLines w:val="0"/>
              <w:pageBreakBefore w:val="0"/>
              <w:widowControl w:val="0"/>
              <w:numPr>
                <w:ilvl w:val="0"/>
                <w:numId w:val="6"/>
              </w:numPr>
              <w:kinsoku/>
              <w:wordWrap/>
              <w:overflowPunct/>
              <w:topLinePunct w:val="0"/>
              <w:bidi w:val="0"/>
              <w:spacing w:line="400" w:lineRule="exact"/>
              <w:jc w:val="left"/>
              <w:textAlignment w:val="auto"/>
              <w:rPr>
                <w:rFonts w:ascii="宋体" w:hAnsi="宋体" w:eastAsia="宋体" w:cs="宋体"/>
                <w:color w:val="auto"/>
                <w:szCs w:val="21"/>
              </w:rPr>
            </w:pPr>
            <w:r>
              <w:rPr>
                <w:rFonts w:hint="eastAsia" w:ascii="宋体" w:hAnsi="宋体" w:eastAsia="宋体" w:cs="宋体"/>
                <w:color w:val="auto"/>
                <w:szCs w:val="21"/>
              </w:rPr>
              <w:t>循环系统疾病病人的护理</w:t>
            </w:r>
          </w:p>
          <w:p>
            <w:pPr>
              <w:keepNext w:val="0"/>
              <w:keepLines w:val="0"/>
              <w:pageBreakBefore w:val="0"/>
              <w:widowControl w:val="0"/>
              <w:numPr>
                <w:ilvl w:val="0"/>
                <w:numId w:val="6"/>
              </w:numPr>
              <w:kinsoku/>
              <w:wordWrap/>
              <w:overflowPunct/>
              <w:topLinePunct w:val="0"/>
              <w:bidi w:val="0"/>
              <w:spacing w:line="400" w:lineRule="exact"/>
              <w:jc w:val="left"/>
              <w:textAlignment w:val="auto"/>
              <w:rPr>
                <w:rFonts w:ascii="宋体" w:hAnsi="宋体" w:eastAsia="宋体" w:cs="宋体"/>
                <w:color w:val="auto"/>
                <w:szCs w:val="21"/>
              </w:rPr>
            </w:pPr>
            <w:r>
              <w:rPr>
                <w:rFonts w:hint="eastAsia" w:ascii="宋体" w:hAnsi="宋体" w:eastAsia="宋体" w:cs="宋体"/>
                <w:color w:val="auto"/>
                <w:szCs w:val="21"/>
              </w:rPr>
              <w:t>消化系统疾病病人的护理</w:t>
            </w:r>
          </w:p>
          <w:p>
            <w:pPr>
              <w:keepNext w:val="0"/>
              <w:keepLines w:val="0"/>
              <w:pageBreakBefore w:val="0"/>
              <w:widowControl w:val="0"/>
              <w:numPr>
                <w:ilvl w:val="0"/>
                <w:numId w:val="6"/>
              </w:numPr>
              <w:kinsoku/>
              <w:wordWrap/>
              <w:overflowPunct/>
              <w:topLinePunct w:val="0"/>
              <w:bidi w:val="0"/>
              <w:spacing w:line="400" w:lineRule="exact"/>
              <w:jc w:val="left"/>
              <w:textAlignment w:val="auto"/>
              <w:rPr>
                <w:rFonts w:ascii="宋体" w:hAnsi="宋体" w:eastAsia="宋体" w:cs="宋体"/>
                <w:color w:val="auto"/>
                <w:szCs w:val="21"/>
              </w:rPr>
            </w:pPr>
            <w:r>
              <w:rPr>
                <w:rFonts w:hint="eastAsia" w:ascii="宋体" w:hAnsi="宋体" w:eastAsia="宋体" w:cs="宋体"/>
                <w:color w:val="auto"/>
                <w:szCs w:val="21"/>
              </w:rPr>
              <w:t>泌尿系统疾病病人的护理</w:t>
            </w:r>
          </w:p>
          <w:p>
            <w:pPr>
              <w:keepNext w:val="0"/>
              <w:keepLines w:val="0"/>
              <w:pageBreakBefore w:val="0"/>
              <w:widowControl w:val="0"/>
              <w:numPr>
                <w:ilvl w:val="0"/>
                <w:numId w:val="6"/>
              </w:numPr>
              <w:kinsoku/>
              <w:wordWrap/>
              <w:overflowPunct/>
              <w:topLinePunct w:val="0"/>
              <w:bidi w:val="0"/>
              <w:spacing w:line="400" w:lineRule="exact"/>
              <w:jc w:val="left"/>
              <w:textAlignment w:val="auto"/>
              <w:rPr>
                <w:rFonts w:ascii="宋体" w:hAnsi="宋体" w:eastAsia="宋体" w:cs="宋体"/>
                <w:color w:val="auto"/>
                <w:szCs w:val="21"/>
              </w:rPr>
            </w:pPr>
            <w:r>
              <w:rPr>
                <w:rFonts w:hint="eastAsia" w:ascii="宋体" w:hAnsi="宋体" w:eastAsia="宋体" w:cs="宋体"/>
                <w:color w:val="auto"/>
                <w:spacing w:val="-12"/>
                <w:szCs w:val="21"/>
                <w:shd w:val="clear" w:color="auto" w:fill="FFFFFF"/>
              </w:rPr>
              <w:t>血液及造血系统疾病</w:t>
            </w:r>
          </w:p>
          <w:p>
            <w:pPr>
              <w:keepNext w:val="0"/>
              <w:keepLines w:val="0"/>
              <w:pageBreakBefore w:val="0"/>
              <w:widowControl w:val="0"/>
              <w:numPr>
                <w:ilvl w:val="0"/>
                <w:numId w:val="6"/>
              </w:numPr>
              <w:kinsoku/>
              <w:wordWrap/>
              <w:overflowPunct/>
              <w:topLinePunct w:val="0"/>
              <w:bidi w:val="0"/>
              <w:spacing w:line="400" w:lineRule="exact"/>
              <w:jc w:val="left"/>
              <w:textAlignment w:val="auto"/>
              <w:rPr>
                <w:rFonts w:ascii="宋体" w:hAnsi="宋体" w:eastAsia="宋体" w:cs="宋体"/>
                <w:color w:val="auto"/>
                <w:szCs w:val="21"/>
              </w:rPr>
            </w:pPr>
            <w:r>
              <w:rPr>
                <w:rFonts w:hint="eastAsia" w:ascii="宋体" w:hAnsi="宋体" w:eastAsia="宋体" w:cs="宋体"/>
                <w:color w:val="auto"/>
                <w:szCs w:val="21"/>
              </w:rPr>
              <w:t>内分泌代谢疾病病人的护理</w:t>
            </w:r>
          </w:p>
          <w:p>
            <w:pPr>
              <w:keepNext w:val="0"/>
              <w:keepLines w:val="0"/>
              <w:pageBreakBefore w:val="0"/>
              <w:widowControl w:val="0"/>
              <w:numPr>
                <w:ilvl w:val="0"/>
                <w:numId w:val="6"/>
              </w:numPr>
              <w:kinsoku/>
              <w:wordWrap/>
              <w:overflowPunct/>
              <w:topLinePunct w:val="0"/>
              <w:bidi w:val="0"/>
              <w:spacing w:line="400" w:lineRule="exact"/>
              <w:jc w:val="left"/>
              <w:textAlignment w:val="auto"/>
              <w:rPr>
                <w:rFonts w:ascii="宋体" w:hAnsi="宋体" w:eastAsia="宋体" w:cs="宋体"/>
                <w:color w:val="auto"/>
                <w:szCs w:val="21"/>
              </w:rPr>
            </w:pPr>
            <w:r>
              <w:rPr>
                <w:rFonts w:hint="eastAsia" w:ascii="宋体" w:hAnsi="宋体" w:eastAsia="宋体" w:cs="宋体"/>
                <w:color w:val="auto"/>
                <w:szCs w:val="21"/>
              </w:rPr>
              <w:t>风湿性疾病病人的护理</w:t>
            </w:r>
          </w:p>
          <w:p>
            <w:pPr>
              <w:keepNext w:val="0"/>
              <w:keepLines w:val="0"/>
              <w:pageBreakBefore w:val="0"/>
              <w:widowControl w:val="0"/>
              <w:numPr>
                <w:ilvl w:val="0"/>
                <w:numId w:val="6"/>
              </w:numPr>
              <w:kinsoku/>
              <w:wordWrap/>
              <w:overflowPunct/>
              <w:topLinePunct w:val="0"/>
              <w:bidi w:val="0"/>
              <w:spacing w:line="400" w:lineRule="exact"/>
              <w:jc w:val="left"/>
              <w:textAlignment w:val="auto"/>
              <w:rPr>
                <w:rFonts w:ascii="宋体" w:hAnsi="宋体" w:eastAsia="宋体" w:cs="宋体"/>
                <w:color w:val="auto"/>
                <w:szCs w:val="21"/>
              </w:rPr>
            </w:pPr>
            <w:r>
              <w:rPr>
                <w:rFonts w:hint="eastAsia" w:ascii="宋体" w:hAnsi="宋体" w:eastAsia="宋体" w:cs="宋体"/>
                <w:color w:val="auto"/>
                <w:szCs w:val="21"/>
              </w:rPr>
              <w:t>神经系统疾病病人的护理</w:t>
            </w:r>
          </w:p>
          <w:p>
            <w:pPr>
              <w:keepNext w:val="0"/>
              <w:keepLines w:val="0"/>
              <w:pageBreakBefore w:val="0"/>
              <w:widowControl w:val="0"/>
              <w:numPr>
                <w:ilvl w:val="0"/>
                <w:numId w:val="6"/>
              </w:numPr>
              <w:kinsoku/>
              <w:wordWrap/>
              <w:overflowPunct/>
              <w:topLinePunct w:val="0"/>
              <w:bidi w:val="0"/>
              <w:spacing w:line="400" w:lineRule="exact"/>
              <w:jc w:val="left"/>
              <w:textAlignment w:val="auto"/>
              <w:rPr>
                <w:rFonts w:ascii="宋体" w:hAnsi="宋体" w:eastAsia="宋体" w:cs="宋体"/>
                <w:color w:val="auto"/>
                <w:szCs w:val="21"/>
              </w:rPr>
            </w:pPr>
            <w:r>
              <w:rPr>
                <w:rFonts w:hint="eastAsia" w:ascii="宋体" w:hAnsi="宋体" w:eastAsia="宋体" w:cs="宋体"/>
                <w:color w:val="auto"/>
                <w:szCs w:val="21"/>
              </w:rPr>
              <w:t>传染病病人的护理</w:t>
            </w:r>
          </w:p>
        </w:tc>
        <w:tc>
          <w:tcPr>
            <w:tcW w:w="4763" w:type="dxa"/>
          </w:tcPr>
          <w:p>
            <w:pPr>
              <w:keepNext w:val="0"/>
              <w:keepLines w:val="0"/>
              <w:pageBreakBefore w:val="0"/>
              <w:widowControl w:val="0"/>
              <w:numPr>
                <w:ilvl w:val="0"/>
                <w:numId w:val="7"/>
              </w:numPr>
              <w:kinsoku/>
              <w:wordWrap/>
              <w:overflowPunct/>
              <w:topLinePunct w:val="0"/>
              <w:bidi w:val="0"/>
              <w:spacing w:line="400" w:lineRule="exact"/>
              <w:jc w:val="left"/>
              <w:textAlignment w:val="auto"/>
              <w:rPr>
                <w:rFonts w:ascii="宋体" w:hAnsi="宋体" w:eastAsia="宋体" w:cs="宋体"/>
                <w:color w:val="auto"/>
                <w:szCs w:val="21"/>
              </w:rPr>
            </w:pPr>
            <w:r>
              <w:rPr>
                <w:rFonts w:hint="eastAsia" w:ascii="宋体" w:hAnsi="宋体" w:eastAsia="宋体" w:cs="宋体"/>
                <w:color w:val="auto"/>
                <w:szCs w:val="21"/>
              </w:rPr>
              <w:t>内科护理学具有很强的理论性、实践性和操作性，学习这门课程，要求学员具有扎实的基础医学知识，同时必须结合临床实践,观察病人并应用护理程序对内科病人进行整体护理。</w:t>
            </w:r>
            <w:r>
              <w:rPr>
                <w:rFonts w:hint="eastAsia" w:ascii="宋体" w:hAnsi="宋体" w:eastAsia="宋体" w:cs="宋体"/>
                <w:color w:val="auto"/>
                <w:szCs w:val="21"/>
              </w:rPr>
              <w:br w:type="textWrapping"/>
            </w:r>
            <w:r>
              <w:rPr>
                <w:rFonts w:hint="eastAsia" w:ascii="宋体" w:hAnsi="宋体" w:eastAsia="宋体" w:cs="宋体"/>
                <w:color w:val="auto"/>
                <w:szCs w:val="21"/>
              </w:rPr>
              <w:t>（2）内科护理学掌握的内容是各科常见疾病的概念、临床表现、治疗要点、护理和健康教育的内容；熟悉的内容是常见疾病的主要检查要点、诊断要点，了解的内容是疾病的病因、发病机制、病理生理变化。</w:t>
            </w:r>
          </w:p>
          <w:p>
            <w:pPr>
              <w:keepNext w:val="0"/>
              <w:keepLines w:val="0"/>
              <w:pageBreakBefore w:val="0"/>
              <w:widowControl w:val="0"/>
              <w:numPr>
                <w:ilvl w:val="0"/>
                <w:numId w:val="8"/>
              </w:numPr>
              <w:kinsoku/>
              <w:wordWrap/>
              <w:overflowPunct/>
              <w:topLinePunct w:val="0"/>
              <w:bidi w:val="0"/>
              <w:spacing w:line="400" w:lineRule="exact"/>
              <w:jc w:val="left"/>
              <w:textAlignment w:val="auto"/>
              <w:rPr>
                <w:rFonts w:ascii="宋体" w:hAnsi="宋体" w:eastAsia="宋体" w:cs="宋体"/>
                <w:color w:val="auto"/>
                <w:szCs w:val="21"/>
              </w:rPr>
            </w:pPr>
            <w:r>
              <w:rPr>
                <w:rFonts w:hint="eastAsia" w:ascii="宋体" w:hAnsi="宋体" w:eastAsia="宋体" w:cs="宋体"/>
                <w:color w:val="auto"/>
                <w:szCs w:val="21"/>
              </w:rPr>
              <w:t>树立“以人为本”的整体护理观，在实践护理评估、计划、实施和评价的过程中激发学习兴趣，在对患者实施身体、心理和社会三个方面的整体护理过程中增强成就动机，体验成功的护理，使学生感受课程的实用价值和临床护患对自身的期盼，感受护士的职业价值，强化积极的护理职业态度和情感。</w:t>
            </w:r>
          </w:p>
          <w:p>
            <w:pPr>
              <w:keepNext w:val="0"/>
              <w:keepLines w:val="0"/>
              <w:pageBreakBefore w:val="0"/>
              <w:widowControl w:val="0"/>
              <w:numPr>
                <w:ilvl w:val="0"/>
                <w:numId w:val="8"/>
              </w:numPr>
              <w:kinsoku/>
              <w:wordWrap/>
              <w:overflowPunct/>
              <w:topLinePunct w:val="0"/>
              <w:bidi w:val="0"/>
              <w:spacing w:line="400" w:lineRule="exact"/>
              <w:jc w:val="left"/>
              <w:textAlignment w:val="auto"/>
              <w:rPr>
                <w:rFonts w:ascii="宋体" w:hAnsi="宋体" w:eastAsia="宋体" w:cs="宋体"/>
                <w:color w:val="auto"/>
                <w:szCs w:val="21"/>
              </w:rPr>
            </w:pPr>
            <w:r>
              <w:rPr>
                <w:rFonts w:hint="eastAsia" w:ascii="宋体" w:hAnsi="宋体" w:eastAsia="宋体" w:cs="宋体"/>
                <w:color w:val="auto"/>
                <w:szCs w:val="21"/>
              </w:rPr>
              <w:t>追求爱心、细心、责任心与知识和技能融合，具有爱伤观念，不仅重视病人的伤情护理，更加重视病人的心理、社会方面的需求和护理。</w:t>
            </w:r>
          </w:p>
        </w:tc>
      </w:tr>
    </w:tbl>
    <w:p>
      <w:pPr>
        <w:pStyle w:val="9"/>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四、课程考核要求</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本课程为考试课，教学评价包括期中成绩40%（卷面成绩）；期末成绩40%（卷面成绩）；平时分20%（包括学习态度：5分；实践成绩：5分；平时作业、课堂提问：10分）。</w:t>
      </w:r>
    </w:p>
    <w:p>
      <w:pPr>
        <w:pStyle w:val="9"/>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五、教学方式</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内科护理学》是重要的临床课程，也是护理专业学生的必修课程之一，学生普遍反映内容多、散而抽象、难于理解和掌握。以多媒体教学为基础的多元化教学手段集文本、图形、图像、动画、音频和视频于一身，使理论教学中抽象的问题具体化，枯燥的内容趣味化，静态的教材动态化，复杂的知识条理化，充分调动了学生的学习兴趣，使学生易于接受和理解所学知识，近年来在临床课的教学中得到广泛应用。</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多元化实训教学的组织实施安排遵循“由浅入深、由简单到综合，以学生需求为起点”的原则，针对不同的内容采取相应的教学模式。常见的教学模式主要有仿真情景模拟教学法、演示法、病案分析法、立体化教学、参观法和自主命题设计性实验教学等。</w:t>
      </w:r>
    </w:p>
    <w:p>
      <w:pPr>
        <w:pStyle w:val="9"/>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六、实施保障（专业教师、教学设施、教学资源方面）</w:t>
      </w:r>
    </w:p>
    <w:p>
      <w:pPr>
        <w:pStyle w:val="9"/>
        <w:keepNext w:val="0"/>
        <w:keepLines w:val="0"/>
        <w:pageBreakBefore w:val="0"/>
        <w:widowControl w:val="0"/>
        <w:numPr>
          <w:ilvl w:val="0"/>
          <w:numId w:val="9"/>
        </w:numPr>
        <w:kinsoku/>
        <w:wordWrap/>
        <w:overflowPunct/>
        <w:topLinePunct w:val="0"/>
        <w:bidi w:val="0"/>
        <w:spacing w:line="400" w:lineRule="exact"/>
        <w:ind w:firstLine="480"/>
        <w:textAlignment w:val="auto"/>
        <w:rPr>
          <w:rFonts w:ascii="宋体" w:hAnsi="宋体" w:eastAsia="宋体" w:cs="宋体"/>
          <w:color w:val="auto"/>
          <w:sz w:val="24"/>
        </w:rPr>
      </w:pPr>
      <w:r>
        <w:rPr>
          <w:rFonts w:hint="eastAsia" w:ascii="宋体" w:hAnsi="宋体" w:eastAsia="宋体" w:cs="宋体"/>
          <w:color w:val="auto"/>
          <w:sz w:val="24"/>
        </w:rPr>
        <w:t>专业教师：</w:t>
      </w:r>
      <w:r>
        <w:rPr>
          <w:rFonts w:ascii="宋体" w:hAnsi="宋体" w:eastAsia="宋体" w:cs="宋体"/>
          <w:color w:val="auto"/>
          <w:sz w:val="24"/>
        </w:rPr>
        <w:t>本课程教学必须由具备护士执业资格并获得卫生技术系列职称的教师承担，有学历、职称、年龄结构合理的“双师”型专业教师，有理论知识扎实和临床护理经验丰富的临床一线教师，本课程有师德高尚、责任感强、团结协作精神好的教学团队。教师每年有1-2个月时间到临床进行护理实践</w:t>
      </w:r>
      <w:r>
        <w:rPr>
          <w:rFonts w:hint="eastAsia" w:ascii="宋体" w:hAnsi="宋体" w:eastAsia="宋体" w:cs="宋体"/>
          <w:color w:val="auto"/>
          <w:sz w:val="24"/>
        </w:rPr>
        <w:t>。</w:t>
      </w:r>
    </w:p>
    <w:p>
      <w:pPr>
        <w:pStyle w:val="9"/>
        <w:keepNext w:val="0"/>
        <w:keepLines w:val="0"/>
        <w:pageBreakBefore w:val="0"/>
        <w:widowControl w:val="0"/>
        <w:numPr>
          <w:ilvl w:val="0"/>
          <w:numId w:val="9"/>
        </w:numPr>
        <w:kinsoku/>
        <w:wordWrap/>
        <w:overflowPunct/>
        <w:topLinePunct w:val="0"/>
        <w:bidi w:val="0"/>
        <w:spacing w:line="400" w:lineRule="exact"/>
        <w:ind w:firstLine="480"/>
        <w:textAlignment w:val="auto"/>
        <w:rPr>
          <w:rFonts w:ascii="宋体" w:hAnsi="宋体" w:eastAsia="宋体" w:cs="宋体"/>
          <w:color w:val="auto"/>
          <w:sz w:val="24"/>
        </w:rPr>
      </w:pPr>
      <w:r>
        <w:rPr>
          <w:rFonts w:hint="eastAsia" w:ascii="宋体" w:hAnsi="宋体" w:eastAsia="宋体" w:cs="宋体"/>
          <w:color w:val="auto"/>
          <w:sz w:val="24"/>
        </w:rPr>
        <w:t>教学设施：</w:t>
      </w:r>
      <w:r>
        <w:rPr>
          <w:rFonts w:ascii="宋体" w:hAnsi="宋体" w:eastAsia="宋体" w:cs="宋体"/>
          <w:color w:val="auto"/>
          <w:sz w:val="24"/>
        </w:rPr>
        <w:t>学校投入大量资金建设护理实训基地，其中内科护理实训室及模拟病房拥有多媒体、诊查床、四大穿刺模拟人、穿刺包、胰岛素笔、血糖仪等一整套较完善的实训仪器设备，供学生课余时间开放练习。</w:t>
      </w:r>
    </w:p>
    <w:p>
      <w:pPr>
        <w:keepNext w:val="0"/>
        <w:keepLines w:val="0"/>
        <w:pageBreakBefore w:val="0"/>
        <w:widowControl w:val="0"/>
        <w:numPr>
          <w:ilvl w:val="0"/>
          <w:numId w:val="9"/>
        </w:numPr>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教学资源：</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1.教材的选用及编写原则，根据市教育局提供的中职教材目录择优选订，</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eastAsia="宋体" w:cs="宋体"/>
          <w:bCs/>
          <w:color w:val="auto"/>
          <w:sz w:val="24"/>
        </w:rPr>
      </w:pPr>
      <w:r>
        <w:rPr>
          <w:rFonts w:hint="eastAsia" w:ascii="宋体" w:hAnsi="宋体" w:eastAsia="宋体" w:cs="宋体"/>
          <w:bCs/>
          <w:color w:val="auto"/>
          <w:sz w:val="24"/>
        </w:rPr>
        <w:t>专业课教材选用国家规划教材。</w:t>
      </w:r>
    </w:p>
    <w:p>
      <w:pPr>
        <w:keepNext w:val="0"/>
        <w:keepLines w:val="0"/>
        <w:pageBreakBefore w:val="0"/>
        <w:widowControl w:val="0"/>
        <w:kinsoku/>
        <w:wordWrap/>
        <w:overflowPunct/>
        <w:topLinePunct w:val="0"/>
        <w:bidi w:val="0"/>
        <w:spacing w:line="400" w:lineRule="exact"/>
        <w:ind w:firstLine="480" w:firstLineChars="200"/>
        <w:textAlignment w:val="auto"/>
        <w:rPr>
          <w:rFonts w:asciiTheme="minorEastAsia" w:hAnsiTheme="minorEastAsia" w:cstheme="minorEastAsia"/>
          <w:color w:val="auto"/>
          <w:sz w:val="24"/>
        </w:rPr>
      </w:pPr>
      <w:r>
        <w:rPr>
          <w:rFonts w:hint="eastAsia" w:asciiTheme="minorEastAsia" w:hAnsiTheme="minorEastAsia" w:cstheme="minorEastAsia"/>
          <w:bCs/>
          <w:color w:val="auto"/>
          <w:sz w:val="24"/>
        </w:rPr>
        <w:t>2.内科护理教学资源的开发及使用：</w:t>
      </w:r>
      <w:r>
        <w:rPr>
          <w:rFonts w:hint="eastAsia" w:asciiTheme="minorEastAsia" w:hAnsiTheme="minorEastAsia" w:cstheme="minorEastAsia"/>
          <w:color w:val="auto"/>
          <w:sz w:val="24"/>
        </w:rPr>
        <w:t>充分利用智慧职教平台有关护理专业国家教学资源库中相关数字化资源。学校护理专业实训教学场所建设虚拟仿真实训室，建有与实训内容相配套的信息化教学资源，能够组织开展信息化实训教学活动。建设、配备与内科护理专业有关的音视频素材、教学课件、数字化教学案例、虚拟仿真软件、数字教材等数字资源，做到种类丰富、形式多样、使用便捷、动态更新，能满足内科护理教学要求。</w:t>
      </w:r>
    </w:p>
    <w:p>
      <w:pPr>
        <w:keepNext w:val="0"/>
        <w:keepLines w:val="0"/>
        <w:pageBreakBefore w:val="0"/>
        <w:widowControl w:val="0"/>
        <w:kinsoku/>
        <w:wordWrap/>
        <w:overflowPunct/>
        <w:topLinePunct w:val="0"/>
        <w:autoSpaceDE w:val="0"/>
        <w:autoSpaceDN w:val="0"/>
        <w:bidi w:val="0"/>
        <w:adjustRightInd w:val="0"/>
        <w:spacing w:line="400" w:lineRule="exact"/>
        <w:ind w:firstLine="560" w:firstLineChars="200"/>
        <w:jc w:val="left"/>
        <w:textAlignment w:val="auto"/>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七、教学进程表</w:t>
      </w:r>
    </w:p>
    <w:p>
      <w:pPr>
        <w:spacing w:after="156" w:afterLines="50"/>
        <w:jc w:val="both"/>
        <w:rPr>
          <w:rFonts w:hint="eastAsia" w:asciiTheme="majorEastAsia" w:hAnsiTheme="majorEastAsia" w:eastAsiaTheme="majorEastAsia" w:cstheme="majorEastAsia"/>
          <w:b/>
          <w:bCs/>
          <w:color w:val="auto"/>
          <w:sz w:val="30"/>
          <w:szCs w:val="30"/>
        </w:rPr>
      </w:pPr>
    </w:p>
    <w:p>
      <w:pPr>
        <w:spacing w:after="156" w:afterLines="50"/>
        <w:jc w:val="center"/>
        <w:rPr>
          <w:rFonts w:hint="eastAsia" w:asciiTheme="majorEastAsia" w:hAnsiTheme="majorEastAsia" w:eastAsiaTheme="majorEastAsia" w:cstheme="majorEastAsia"/>
          <w:b/>
          <w:bCs/>
          <w:color w:val="auto"/>
          <w:sz w:val="30"/>
          <w:szCs w:val="30"/>
        </w:rPr>
      </w:pPr>
      <w:r>
        <w:rPr>
          <w:rFonts w:hint="eastAsia" w:asciiTheme="majorEastAsia" w:hAnsiTheme="majorEastAsia" w:eastAsiaTheme="majorEastAsia" w:cstheme="majorEastAsia"/>
          <w:b/>
          <w:bCs/>
          <w:color w:val="auto"/>
          <w:sz w:val="30"/>
          <w:szCs w:val="30"/>
        </w:rPr>
        <w:t>江苏省宿迁卫生中等专业学校</w:t>
      </w:r>
    </w:p>
    <w:p>
      <w:pPr>
        <w:spacing w:after="156" w:afterLines="50"/>
        <w:jc w:val="center"/>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b/>
          <w:bCs/>
          <w:color w:val="auto"/>
          <w:sz w:val="30"/>
          <w:szCs w:val="30"/>
        </w:rPr>
        <w:t>《</w:t>
      </w:r>
      <w:r>
        <w:rPr>
          <w:rFonts w:hint="eastAsia" w:asciiTheme="majorEastAsia" w:hAnsiTheme="majorEastAsia" w:eastAsiaTheme="majorEastAsia" w:cstheme="majorEastAsia"/>
          <w:b/>
          <w:bCs/>
          <w:color w:val="auto"/>
          <w:sz w:val="30"/>
          <w:szCs w:val="30"/>
          <w:lang w:val="en-US" w:eastAsia="zh-CN"/>
        </w:rPr>
        <w:t>内</w:t>
      </w:r>
      <w:r>
        <w:rPr>
          <w:rFonts w:hint="eastAsia" w:asciiTheme="majorEastAsia" w:hAnsiTheme="majorEastAsia" w:eastAsiaTheme="majorEastAsia" w:cstheme="majorEastAsia"/>
          <w:b/>
          <w:bCs/>
          <w:color w:val="auto"/>
          <w:sz w:val="30"/>
          <w:szCs w:val="30"/>
        </w:rPr>
        <w:t>科护理学》教学进度安排</w:t>
      </w:r>
    </w:p>
    <w:p>
      <w:pPr>
        <w:jc w:val="both"/>
        <w:rPr>
          <w:rFonts w:hint="eastAsia"/>
          <w:color w:val="auto"/>
          <w:sz w:val="28"/>
          <w:szCs w:val="28"/>
        </w:rPr>
      </w:pPr>
    </w:p>
    <w:p>
      <w:pPr>
        <w:jc w:val="center"/>
        <w:rPr>
          <w:rFonts w:hint="eastAsia"/>
          <w:color w:val="auto"/>
          <w:sz w:val="28"/>
          <w:szCs w:val="28"/>
        </w:rPr>
      </w:pPr>
    </w:p>
    <w:p>
      <w:pPr>
        <w:jc w:val="center"/>
        <w:rPr>
          <w:rFonts w:hint="eastAsia"/>
          <w:color w:val="auto"/>
          <w:sz w:val="28"/>
          <w:szCs w:val="28"/>
        </w:rPr>
      </w:pPr>
      <w:r>
        <w:rPr>
          <w:rFonts w:hint="eastAsia"/>
          <w:color w:val="auto"/>
          <w:sz w:val="28"/>
          <w:szCs w:val="28"/>
        </w:rPr>
        <w:t>教学授课进度安排表</w:t>
      </w:r>
    </w:p>
    <w:tbl>
      <w:tblPr>
        <w:tblStyle w:val="5"/>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2"/>
        <w:gridCol w:w="324"/>
        <w:gridCol w:w="127"/>
        <w:gridCol w:w="4995"/>
        <w:gridCol w:w="660"/>
        <w:gridCol w:w="123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718" w:type="dxa"/>
            <w:gridSpan w:val="8"/>
            <w:noWrap w:val="0"/>
            <w:vAlign w:val="center"/>
          </w:tcPr>
          <w:p>
            <w:pPr>
              <w:tabs>
                <w:tab w:val="left" w:pos="1980"/>
              </w:tabs>
              <w:jc w:val="center"/>
              <w:rPr>
                <w:rFonts w:hint="default" w:eastAsia="宋体"/>
                <w:b/>
                <w:bCs/>
                <w:color w:val="auto"/>
                <w:sz w:val="28"/>
                <w:szCs w:val="28"/>
                <w:lang w:val="en-US" w:eastAsia="zh-CN"/>
              </w:rPr>
            </w:pPr>
            <w:r>
              <w:rPr>
                <w:rFonts w:hint="eastAsia"/>
                <w:b/>
                <w:bCs/>
                <w:color w:val="auto"/>
                <w:sz w:val="28"/>
                <w:szCs w:val="28"/>
                <w:lang w:val="en-US" w:eastAsia="zh-CN"/>
              </w:rPr>
              <w:t>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28" w:type="dxa"/>
            <w:gridSpan w:val="2"/>
            <w:noWrap w:val="0"/>
            <w:vAlign w:val="center"/>
          </w:tcPr>
          <w:p>
            <w:pPr>
              <w:jc w:val="center"/>
              <w:rPr>
                <w:rFonts w:hint="eastAsia"/>
                <w:color w:val="auto"/>
              </w:rPr>
            </w:pPr>
            <w:r>
              <w:rPr>
                <w:rFonts w:hint="eastAsia"/>
                <w:color w:val="auto"/>
              </w:rPr>
              <w:t>周次</w:t>
            </w:r>
          </w:p>
        </w:tc>
        <w:tc>
          <w:tcPr>
            <w:tcW w:w="451" w:type="dxa"/>
            <w:gridSpan w:val="2"/>
            <w:noWrap w:val="0"/>
            <w:vAlign w:val="center"/>
          </w:tcPr>
          <w:p>
            <w:pPr>
              <w:jc w:val="center"/>
              <w:rPr>
                <w:rFonts w:hint="eastAsia"/>
                <w:color w:val="auto"/>
              </w:rPr>
            </w:pPr>
            <w:r>
              <w:rPr>
                <w:rFonts w:hint="eastAsia"/>
                <w:color w:val="auto"/>
              </w:rPr>
              <w:t>顺序</w:t>
            </w:r>
          </w:p>
        </w:tc>
        <w:tc>
          <w:tcPr>
            <w:tcW w:w="4995" w:type="dxa"/>
            <w:noWrap w:val="0"/>
            <w:vAlign w:val="center"/>
          </w:tcPr>
          <w:p>
            <w:pPr>
              <w:jc w:val="center"/>
              <w:rPr>
                <w:rFonts w:hint="eastAsia"/>
                <w:color w:val="auto"/>
              </w:rPr>
            </w:pPr>
            <w:r>
              <w:rPr>
                <w:rFonts w:hint="eastAsia"/>
                <w:color w:val="auto"/>
              </w:rPr>
              <w:t>授课章节（单元、框题）及其主要内容（含实践教学、复习测验）</w:t>
            </w:r>
          </w:p>
        </w:tc>
        <w:tc>
          <w:tcPr>
            <w:tcW w:w="660" w:type="dxa"/>
            <w:noWrap w:val="0"/>
            <w:vAlign w:val="center"/>
          </w:tcPr>
          <w:p>
            <w:pPr>
              <w:jc w:val="center"/>
              <w:rPr>
                <w:rFonts w:hint="eastAsia"/>
                <w:color w:val="auto"/>
              </w:rPr>
            </w:pPr>
            <w:r>
              <w:rPr>
                <w:rFonts w:hint="eastAsia"/>
                <w:color w:val="auto"/>
              </w:rPr>
              <w:t>学时数</w:t>
            </w:r>
          </w:p>
        </w:tc>
        <w:tc>
          <w:tcPr>
            <w:tcW w:w="1230" w:type="dxa"/>
            <w:noWrap w:val="0"/>
            <w:vAlign w:val="center"/>
          </w:tcPr>
          <w:p>
            <w:pPr>
              <w:jc w:val="center"/>
              <w:rPr>
                <w:rFonts w:hint="eastAsia"/>
                <w:color w:val="auto"/>
              </w:rPr>
            </w:pPr>
            <w:r>
              <w:rPr>
                <w:rFonts w:hint="eastAsia"/>
                <w:color w:val="auto"/>
              </w:rPr>
              <w:t>课内外</w:t>
            </w:r>
          </w:p>
          <w:p>
            <w:pPr>
              <w:jc w:val="center"/>
              <w:rPr>
                <w:rFonts w:hint="eastAsia"/>
                <w:color w:val="auto"/>
              </w:rPr>
            </w:pPr>
            <w:r>
              <w:rPr>
                <w:rFonts w:hint="eastAsia"/>
                <w:color w:val="auto"/>
              </w:rPr>
              <w:t>作业</w:t>
            </w:r>
          </w:p>
        </w:tc>
        <w:tc>
          <w:tcPr>
            <w:tcW w:w="854" w:type="dxa"/>
            <w:noWrap w:val="0"/>
            <w:vAlign w:val="center"/>
          </w:tcPr>
          <w:p>
            <w:pPr>
              <w:jc w:val="center"/>
              <w:rPr>
                <w:rFonts w:hint="eastAsia"/>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dxa"/>
            <w:gridSpan w:val="2"/>
            <w:vMerge w:val="restart"/>
            <w:noWrap w:val="0"/>
            <w:vAlign w:val="center"/>
          </w:tcPr>
          <w:p>
            <w:pPr>
              <w:jc w:val="center"/>
              <w:rPr>
                <w:rFonts w:hint="eastAsia"/>
                <w:color w:val="auto"/>
              </w:rPr>
            </w:pPr>
            <w:r>
              <w:rPr>
                <w:rFonts w:hint="eastAsia"/>
                <w:color w:val="auto"/>
              </w:rPr>
              <w:t>1</w:t>
            </w:r>
          </w:p>
        </w:tc>
        <w:tc>
          <w:tcPr>
            <w:tcW w:w="451" w:type="dxa"/>
            <w:gridSpan w:val="2"/>
            <w:noWrap w:val="0"/>
            <w:vAlign w:val="center"/>
          </w:tcPr>
          <w:p>
            <w:pPr>
              <w:jc w:val="center"/>
              <w:rPr>
                <w:rFonts w:hint="eastAsia"/>
                <w:color w:val="auto"/>
              </w:rPr>
            </w:pPr>
            <w:r>
              <w:rPr>
                <w:rFonts w:hint="eastAsia"/>
                <w:color w:val="auto"/>
              </w:rPr>
              <w:t>1</w:t>
            </w:r>
          </w:p>
        </w:tc>
        <w:tc>
          <w:tcPr>
            <w:tcW w:w="4995" w:type="dxa"/>
            <w:noWrap w:val="0"/>
            <w:vAlign w:val="center"/>
          </w:tcPr>
          <w:p>
            <w:pPr>
              <w:jc w:val="both"/>
              <w:rPr>
                <w:rFonts w:hint="eastAsia"/>
                <w:color w:val="auto"/>
              </w:rPr>
            </w:pPr>
            <w:r>
              <w:rPr>
                <w:rFonts w:hint="eastAsia"/>
                <w:color w:val="auto"/>
                <w:lang w:eastAsia="zh-CN"/>
              </w:rPr>
              <w:t>第一章</w:t>
            </w:r>
            <w:r>
              <w:rPr>
                <w:rFonts w:hint="eastAsia"/>
                <w:color w:val="auto"/>
                <w:lang w:val="en-US" w:eastAsia="zh-CN"/>
              </w:rPr>
              <w:t xml:space="preserve"> </w:t>
            </w:r>
            <w:r>
              <w:rPr>
                <w:rFonts w:hint="eastAsia"/>
                <w:color w:val="auto"/>
              </w:rPr>
              <w:t>绪论</w:t>
            </w:r>
          </w:p>
          <w:p>
            <w:pPr>
              <w:numPr>
                <w:ilvl w:val="0"/>
                <w:numId w:val="10"/>
              </w:numPr>
              <w:jc w:val="both"/>
              <w:rPr>
                <w:rFonts w:hint="eastAsia"/>
                <w:color w:val="auto"/>
              </w:rPr>
            </w:pPr>
            <w:r>
              <w:rPr>
                <w:rFonts w:hint="eastAsia"/>
                <w:color w:val="auto"/>
              </w:rPr>
              <w:t xml:space="preserve">呼吸系统疾病病人的护理  </w:t>
            </w:r>
          </w:p>
          <w:p>
            <w:pPr>
              <w:numPr>
                <w:ilvl w:val="0"/>
                <w:numId w:val="11"/>
              </w:numPr>
              <w:jc w:val="both"/>
              <w:rPr>
                <w:rFonts w:hint="eastAsia"/>
                <w:color w:val="auto"/>
              </w:rPr>
            </w:pPr>
            <w:r>
              <w:rPr>
                <w:rFonts w:hint="eastAsia"/>
                <w:color w:val="auto"/>
                <w:lang w:eastAsia="zh-CN"/>
              </w:rPr>
              <w:t>呼吸系统疾病病人常见症状体征的护理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课堂练习、课后习题</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28" w:type="dxa"/>
            <w:gridSpan w:val="2"/>
            <w:vMerge w:val="continue"/>
            <w:noWrap w:val="0"/>
            <w:vAlign w:val="center"/>
          </w:tcPr>
          <w:p>
            <w:pPr>
              <w:jc w:val="center"/>
              <w:rPr>
                <w:rFonts w:hint="eastAsia"/>
                <w:color w:val="auto"/>
              </w:rPr>
            </w:pPr>
          </w:p>
        </w:tc>
        <w:tc>
          <w:tcPr>
            <w:tcW w:w="451" w:type="dxa"/>
            <w:gridSpan w:val="2"/>
            <w:noWrap w:val="0"/>
            <w:vAlign w:val="center"/>
          </w:tcPr>
          <w:p>
            <w:pPr>
              <w:jc w:val="center"/>
              <w:rPr>
                <w:rFonts w:hint="eastAsia"/>
                <w:color w:val="auto"/>
              </w:rPr>
            </w:pPr>
            <w:r>
              <w:rPr>
                <w:rFonts w:hint="eastAsia"/>
                <w:color w:val="auto"/>
              </w:rPr>
              <w:t>2</w:t>
            </w:r>
          </w:p>
        </w:tc>
        <w:tc>
          <w:tcPr>
            <w:tcW w:w="4995" w:type="dxa"/>
            <w:noWrap w:val="0"/>
            <w:vAlign w:val="center"/>
          </w:tcPr>
          <w:p>
            <w:pPr>
              <w:numPr>
                <w:ilvl w:val="0"/>
                <w:numId w:val="11"/>
              </w:numPr>
              <w:ind w:left="0" w:leftChars="0" w:firstLine="0" w:firstLineChars="0"/>
              <w:jc w:val="both"/>
              <w:rPr>
                <w:rFonts w:hint="eastAsia"/>
                <w:color w:val="auto"/>
              </w:rPr>
            </w:pPr>
            <w:r>
              <w:rPr>
                <w:rFonts w:hint="eastAsia"/>
                <w:color w:val="auto"/>
              </w:rPr>
              <w:t>急性呼吸道感染病人的护理</w:t>
            </w:r>
          </w:p>
          <w:p>
            <w:pPr>
              <w:numPr>
                <w:ilvl w:val="0"/>
                <w:numId w:val="11"/>
              </w:numPr>
              <w:ind w:left="0" w:leftChars="0" w:firstLine="0" w:firstLineChars="0"/>
              <w:jc w:val="both"/>
              <w:rPr>
                <w:rFonts w:hint="eastAsia"/>
                <w:color w:val="auto"/>
              </w:rPr>
            </w:pPr>
            <w:r>
              <w:rPr>
                <w:rFonts w:hint="eastAsia"/>
                <w:color w:val="auto"/>
                <w:lang w:eastAsia="zh-CN"/>
              </w:rPr>
              <w:t>肺炎病人的护理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课堂练习</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8" w:type="dxa"/>
            <w:gridSpan w:val="2"/>
            <w:vMerge w:val="restart"/>
            <w:noWrap w:val="0"/>
            <w:vAlign w:val="center"/>
          </w:tcPr>
          <w:p>
            <w:pPr>
              <w:jc w:val="center"/>
              <w:rPr>
                <w:rFonts w:hint="eastAsia"/>
                <w:color w:val="auto"/>
              </w:rPr>
            </w:pPr>
            <w:r>
              <w:rPr>
                <w:rFonts w:hint="eastAsia"/>
                <w:color w:val="auto"/>
              </w:rPr>
              <w:t>2</w:t>
            </w:r>
          </w:p>
        </w:tc>
        <w:tc>
          <w:tcPr>
            <w:tcW w:w="451" w:type="dxa"/>
            <w:gridSpan w:val="2"/>
            <w:noWrap w:val="0"/>
            <w:vAlign w:val="center"/>
          </w:tcPr>
          <w:p>
            <w:pPr>
              <w:jc w:val="center"/>
              <w:rPr>
                <w:rFonts w:hint="eastAsia"/>
                <w:color w:val="auto"/>
              </w:rPr>
            </w:pPr>
            <w:r>
              <w:rPr>
                <w:rFonts w:hint="eastAsia"/>
                <w:color w:val="auto"/>
              </w:rPr>
              <w:t>3</w:t>
            </w:r>
          </w:p>
        </w:tc>
        <w:tc>
          <w:tcPr>
            <w:tcW w:w="4995" w:type="dxa"/>
            <w:noWrap w:val="0"/>
            <w:vAlign w:val="center"/>
          </w:tcPr>
          <w:p>
            <w:pPr>
              <w:numPr>
                <w:ilvl w:val="0"/>
                <w:numId w:val="0"/>
              </w:numPr>
              <w:jc w:val="both"/>
              <w:rPr>
                <w:rFonts w:hint="eastAsia" w:eastAsia="宋体"/>
                <w:color w:val="auto"/>
                <w:lang w:eastAsia="zh-CN"/>
              </w:rPr>
            </w:pPr>
            <w:r>
              <w:rPr>
                <w:rFonts w:hint="eastAsia"/>
                <w:color w:val="auto"/>
                <w:lang w:val="en-US" w:eastAsia="zh-CN"/>
              </w:rPr>
              <w:t xml:space="preserve">第四节 </w:t>
            </w:r>
            <w:r>
              <w:rPr>
                <w:rFonts w:hint="eastAsia"/>
                <w:color w:val="auto"/>
              </w:rPr>
              <w:t>支气管哮喘病人的护理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课堂练习、课后习题</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8" w:type="dxa"/>
            <w:gridSpan w:val="2"/>
            <w:vMerge w:val="continue"/>
            <w:noWrap w:val="0"/>
            <w:vAlign w:val="center"/>
          </w:tcPr>
          <w:p>
            <w:pPr>
              <w:jc w:val="center"/>
              <w:rPr>
                <w:rFonts w:hint="eastAsia"/>
                <w:color w:val="auto"/>
              </w:rPr>
            </w:pPr>
          </w:p>
        </w:tc>
        <w:tc>
          <w:tcPr>
            <w:tcW w:w="451" w:type="dxa"/>
            <w:gridSpan w:val="2"/>
            <w:noWrap w:val="0"/>
            <w:vAlign w:val="center"/>
          </w:tcPr>
          <w:p>
            <w:pPr>
              <w:jc w:val="center"/>
              <w:rPr>
                <w:rFonts w:hint="eastAsia"/>
                <w:color w:val="auto"/>
              </w:rPr>
            </w:pPr>
            <w:r>
              <w:rPr>
                <w:rFonts w:hint="eastAsia"/>
                <w:color w:val="auto"/>
              </w:rPr>
              <w:t>4</w:t>
            </w:r>
          </w:p>
        </w:tc>
        <w:tc>
          <w:tcPr>
            <w:tcW w:w="4995" w:type="dxa"/>
            <w:noWrap w:val="0"/>
            <w:vAlign w:val="center"/>
          </w:tcPr>
          <w:p>
            <w:pPr>
              <w:jc w:val="both"/>
              <w:rPr>
                <w:rFonts w:hint="eastAsia"/>
                <w:color w:val="auto"/>
              </w:rPr>
            </w:pPr>
            <w:r>
              <w:rPr>
                <w:rFonts w:hint="eastAsia"/>
                <w:color w:val="auto"/>
              </w:rPr>
              <w:t>第</w:t>
            </w:r>
            <w:r>
              <w:rPr>
                <w:rFonts w:hint="eastAsia"/>
                <w:color w:val="auto"/>
                <w:lang w:val="en-US" w:eastAsia="zh-CN"/>
              </w:rPr>
              <w:t>五</w:t>
            </w:r>
            <w:r>
              <w:rPr>
                <w:rFonts w:hint="eastAsia"/>
                <w:color w:val="auto"/>
              </w:rPr>
              <w:t>节 慢性支气管炎</w:t>
            </w:r>
            <w:r>
              <w:rPr>
                <w:rFonts w:hint="eastAsia"/>
                <w:color w:val="auto"/>
                <w:lang w:eastAsia="zh-CN"/>
              </w:rPr>
              <w:t>、慢性</w:t>
            </w:r>
            <w:r>
              <w:rPr>
                <w:rFonts w:hint="eastAsia"/>
                <w:color w:val="auto"/>
              </w:rPr>
              <w:t>阻塞性肺</w:t>
            </w:r>
            <w:r>
              <w:rPr>
                <w:rFonts w:hint="eastAsia"/>
                <w:color w:val="auto"/>
                <w:lang w:eastAsia="zh-CN"/>
              </w:rPr>
              <w:t>疾病</w:t>
            </w:r>
            <w:r>
              <w:rPr>
                <w:rFonts w:hint="eastAsia"/>
                <w:color w:val="auto"/>
                <w:lang w:val="en-US" w:eastAsia="zh-CN"/>
              </w:rPr>
              <w:t>和</w:t>
            </w:r>
            <w:r>
              <w:rPr>
                <w:rFonts w:hint="eastAsia"/>
                <w:color w:val="auto"/>
              </w:rPr>
              <w:t>慢性肺源性心脏病病人的护理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课堂练习、课后习题</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8" w:type="dxa"/>
            <w:gridSpan w:val="2"/>
            <w:vMerge w:val="restart"/>
            <w:noWrap w:val="0"/>
            <w:vAlign w:val="center"/>
          </w:tcPr>
          <w:p>
            <w:pPr>
              <w:jc w:val="center"/>
              <w:rPr>
                <w:rFonts w:hint="eastAsia"/>
                <w:color w:val="auto"/>
              </w:rPr>
            </w:pPr>
            <w:r>
              <w:rPr>
                <w:rFonts w:hint="eastAsia"/>
                <w:color w:val="auto"/>
              </w:rPr>
              <w:t>3</w:t>
            </w:r>
          </w:p>
        </w:tc>
        <w:tc>
          <w:tcPr>
            <w:tcW w:w="451" w:type="dxa"/>
            <w:gridSpan w:val="2"/>
            <w:noWrap w:val="0"/>
            <w:vAlign w:val="center"/>
          </w:tcPr>
          <w:p>
            <w:pPr>
              <w:jc w:val="center"/>
              <w:rPr>
                <w:rFonts w:hint="eastAsia"/>
                <w:color w:val="auto"/>
              </w:rPr>
            </w:pPr>
            <w:r>
              <w:rPr>
                <w:rFonts w:hint="eastAsia"/>
                <w:color w:val="auto"/>
              </w:rPr>
              <w:t>5</w:t>
            </w:r>
          </w:p>
        </w:tc>
        <w:tc>
          <w:tcPr>
            <w:tcW w:w="4995" w:type="dxa"/>
            <w:noWrap w:val="0"/>
            <w:vAlign w:val="center"/>
          </w:tcPr>
          <w:p>
            <w:pPr>
              <w:numPr>
                <w:ilvl w:val="0"/>
                <w:numId w:val="0"/>
              </w:numPr>
              <w:jc w:val="both"/>
              <w:rPr>
                <w:rFonts w:hint="eastAsia"/>
                <w:color w:val="auto"/>
                <w:kern w:val="2"/>
                <w:sz w:val="21"/>
                <w:szCs w:val="24"/>
                <w:lang w:val="en-US" w:eastAsia="zh-CN" w:bidi="ar-SA"/>
              </w:rPr>
            </w:pPr>
            <w:r>
              <w:rPr>
                <w:rFonts w:hint="eastAsia"/>
                <w:color w:val="auto"/>
                <w:lang w:eastAsia="zh-CN"/>
              </w:rPr>
              <w:t>第六节</w:t>
            </w:r>
            <w:r>
              <w:rPr>
                <w:rFonts w:hint="eastAsia"/>
                <w:color w:val="auto"/>
                <w:lang w:val="en-US" w:eastAsia="zh-CN"/>
              </w:rPr>
              <w:t xml:space="preserve"> </w:t>
            </w:r>
            <w:r>
              <w:rPr>
                <w:rFonts w:hint="eastAsia"/>
                <w:color w:val="auto"/>
              </w:rPr>
              <w:t>支气管扩张</w:t>
            </w:r>
            <w:r>
              <w:rPr>
                <w:rFonts w:hint="eastAsia"/>
                <w:color w:val="auto"/>
                <w:lang w:eastAsia="zh-CN"/>
              </w:rPr>
              <w:t>症</w:t>
            </w:r>
            <w:r>
              <w:rPr>
                <w:rFonts w:hint="eastAsia"/>
                <w:color w:val="auto"/>
              </w:rPr>
              <w:t>病人的护理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课堂练习、课后习题</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8" w:type="dxa"/>
            <w:gridSpan w:val="2"/>
            <w:vMerge w:val="continue"/>
            <w:noWrap w:val="0"/>
            <w:vAlign w:val="center"/>
          </w:tcPr>
          <w:p>
            <w:pPr>
              <w:jc w:val="center"/>
              <w:rPr>
                <w:rFonts w:hint="eastAsia"/>
                <w:color w:val="auto"/>
              </w:rPr>
            </w:pPr>
          </w:p>
        </w:tc>
        <w:tc>
          <w:tcPr>
            <w:tcW w:w="451" w:type="dxa"/>
            <w:gridSpan w:val="2"/>
            <w:noWrap w:val="0"/>
            <w:vAlign w:val="center"/>
          </w:tcPr>
          <w:p>
            <w:pPr>
              <w:jc w:val="center"/>
              <w:rPr>
                <w:rFonts w:hint="eastAsia"/>
                <w:color w:val="auto"/>
              </w:rPr>
            </w:pPr>
            <w:r>
              <w:rPr>
                <w:rFonts w:hint="eastAsia"/>
                <w:color w:val="auto"/>
              </w:rPr>
              <w:t>6</w:t>
            </w:r>
          </w:p>
        </w:tc>
        <w:tc>
          <w:tcPr>
            <w:tcW w:w="4995" w:type="dxa"/>
            <w:noWrap w:val="0"/>
            <w:vAlign w:val="center"/>
          </w:tcPr>
          <w:p>
            <w:pPr>
              <w:numPr>
                <w:ilvl w:val="0"/>
                <w:numId w:val="0"/>
              </w:numPr>
              <w:jc w:val="both"/>
              <w:rPr>
                <w:rFonts w:hint="eastAsia"/>
                <w:color w:val="auto"/>
              </w:rPr>
            </w:pPr>
            <w:r>
              <w:rPr>
                <w:rFonts w:hint="eastAsia"/>
                <w:color w:val="auto"/>
              </w:rPr>
              <w:t>第</w:t>
            </w:r>
            <w:r>
              <w:rPr>
                <w:rFonts w:hint="eastAsia"/>
                <w:color w:val="auto"/>
                <w:lang w:val="en-US" w:eastAsia="zh-CN"/>
              </w:rPr>
              <w:t>七</w:t>
            </w:r>
            <w:r>
              <w:rPr>
                <w:rFonts w:hint="eastAsia"/>
                <w:color w:val="auto"/>
              </w:rPr>
              <w:t>节</w:t>
            </w:r>
            <w:r>
              <w:rPr>
                <w:rFonts w:hint="eastAsia"/>
                <w:color w:val="auto"/>
                <w:lang w:val="en-US" w:eastAsia="zh-CN"/>
              </w:rPr>
              <w:t xml:space="preserve"> </w:t>
            </w:r>
            <w:r>
              <w:rPr>
                <w:rFonts w:hint="eastAsia"/>
                <w:color w:val="auto"/>
              </w:rPr>
              <w:t>肺结核病人的护理</w:t>
            </w:r>
          </w:p>
        </w:tc>
        <w:tc>
          <w:tcPr>
            <w:tcW w:w="660" w:type="dxa"/>
            <w:noWrap w:val="0"/>
            <w:vAlign w:val="center"/>
          </w:tcPr>
          <w:p>
            <w:pPr>
              <w:jc w:val="center"/>
              <w:rPr>
                <w:rFonts w:hint="eastAsia" w:eastAsia="宋体"/>
                <w:color w:val="auto"/>
                <w:lang w:val="en-US" w:eastAsia="zh-CN"/>
              </w:rPr>
            </w:pPr>
            <w:r>
              <w:rPr>
                <w:rFonts w:hint="eastAsia"/>
                <w:color w:val="auto"/>
                <w:lang w:val="en-US" w:eastAsia="zh-CN"/>
              </w:rPr>
              <w:t>2</w:t>
            </w:r>
          </w:p>
        </w:tc>
        <w:tc>
          <w:tcPr>
            <w:tcW w:w="1230" w:type="dxa"/>
            <w:noWrap w:val="0"/>
            <w:vAlign w:val="center"/>
          </w:tcPr>
          <w:p>
            <w:pPr>
              <w:rPr>
                <w:rFonts w:hint="eastAsia"/>
                <w:color w:val="auto"/>
              </w:rPr>
            </w:pPr>
            <w:r>
              <w:rPr>
                <w:rFonts w:hint="eastAsia"/>
                <w:color w:val="auto"/>
              </w:rPr>
              <w:t>课堂练习、课后习题</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28" w:type="dxa"/>
            <w:gridSpan w:val="2"/>
            <w:vMerge w:val="restart"/>
            <w:noWrap w:val="0"/>
            <w:vAlign w:val="center"/>
          </w:tcPr>
          <w:p>
            <w:pPr>
              <w:jc w:val="center"/>
              <w:rPr>
                <w:rFonts w:hint="eastAsia"/>
                <w:color w:val="auto"/>
              </w:rPr>
            </w:pPr>
            <w:r>
              <w:rPr>
                <w:rFonts w:hint="eastAsia"/>
                <w:color w:val="auto"/>
              </w:rPr>
              <w:t>4</w:t>
            </w:r>
          </w:p>
        </w:tc>
        <w:tc>
          <w:tcPr>
            <w:tcW w:w="451" w:type="dxa"/>
            <w:gridSpan w:val="2"/>
            <w:noWrap w:val="0"/>
            <w:vAlign w:val="center"/>
          </w:tcPr>
          <w:p>
            <w:pPr>
              <w:jc w:val="center"/>
              <w:rPr>
                <w:rFonts w:hint="eastAsia"/>
                <w:color w:val="auto"/>
              </w:rPr>
            </w:pPr>
            <w:r>
              <w:rPr>
                <w:rFonts w:hint="eastAsia"/>
                <w:color w:val="auto"/>
              </w:rPr>
              <w:t>7</w:t>
            </w:r>
          </w:p>
        </w:tc>
        <w:tc>
          <w:tcPr>
            <w:tcW w:w="4995" w:type="dxa"/>
            <w:noWrap w:val="0"/>
            <w:vAlign w:val="center"/>
          </w:tcPr>
          <w:p>
            <w:pPr>
              <w:jc w:val="both"/>
              <w:rPr>
                <w:rFonts w:hint="eastAsia"/>
                <w:color w:val="auto"/>
              </w:rPr>
            </w:pPr>
            <w:r>
              <w:rPr>
                <w:rFonts w:hint="eastAsia"/>
                <w:color w:val="auto"/>
              </w:rPr>
              <w:t>第</w:t>
            </w:r>
            <w:r>
              <w:rPr>
                <w:rFonts w:hint="eastAsia"/>
                <w:color w:val="auto"/>
                <w:lang w:eastAsia="zh-CN"/>
              </w:rPr>
              <w:t>八</w:t>
            </w:r>
            <w:r>
              <w:rPr>
                <w:rFonts w:hint="eastAsia"/>
                <w:color w:val="auto"/>
              </w:rPr>
              <w:t>节</w:t>
            </w:r>
            <w:r>
              <w:rPr>
                <w:rFonts w:hint="eastAsia"/>
                <w:color w:val="auto"/>
                <w:lang w:val="en-US" w:eastAsia="zh-CN"/>
              </w:rPr>
              <w:t xml:space="preserve"> 呼吸衰竭</w:t>
            </w:r>
            <w:r>
              <w:rPr>
                <w:rFonts w:hint="eastAsia"/>
                <w:color w:val="auto"/>
              </w:rPr>
              <w:t>病人的护理</w:t>
            </w:r>
          </w:p>
        </w:tc>
        <w:tc>
          <w:tcPr>
            <w:tcW w:w="660" w:type="dxa"/>
            <w:noWrap w:val="0"/>
            <w:vAlign w:val="center"/>
          </w:tcPr>
          <w:p>
            <w:pPr>
              <w:jc w:val="center"/>
              <w:rPr>
                <w:rFonts w:hint="eastAsia" w:eastAsia="宋体"/>
                <w:color w:val="auto"/>
                <w:lang w:val="en-US" w:eastAsia="zh-CN"/>
              </w:rPr>
            </w:pPr>
            <w:r>
              <w:rPr>
                <w:rFonts w:hint="eastAsia"/>
                <w:color w:val="auto"/>
                <w:lang w:val="en-US" w:eastAsia="zh-CN"/>
              </w:rPr>
              <w:t>2</w:t>
            </w:r>
          </w:p>
        </w:tc>
        <w:tc>
          <w:tcPr>
            <w:tcW w:w="1230" w:type="dxa"/>
            <w:noWrap w:val="0"/>
            <w:vAlign w:val="center"/>
          </w:tcPr>
          <w:p>
            <w:pPr>
              <w:rPr>
                <w:rFonts w:hint="eastAsia"/>
                <w:color w:val="auto"/>
              </w:rPr>
            </w:pPr>
            <w:r>
              <w:rPr>
                <w:rFonts w:hint="eastAsia"/>
                <w:color w:val="auto"/>
              </w:rPr>
              <w:t>课堂练习、课后习题</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28" w:type="dxa"/>
            <w:gridSpan w:val="2"/>
            <w:vMerge w:val="continue"/>
            <w:noWrap w:val="0"/>
            <w:vAlign w:val="center"/>
          </w:tcPr>
          <w:p>
            <w:pPr>
              <w:jc w:val="center"/>
              <w:rPr>
                <w:rFonts w:hint="eastAsia"/>
                <w:color w:val="auto"/>
              </w:rPr>
            </w:pPr>
          </w:p>
        </w:tc>
        <w:tc>
          <w:tcPr>
            <w:tcW w:w="451" w:type="dxa"/>
            <w:gridSpan w:val="2"/>
            <w:noWrap w:val="0"/>
            <w:vAlign w:val="center"/>
          </w:tcPr>
          <w:p>
            <w:pPr>
              <w:jc w:val="center"/>
              <w:rPr>
                <w:rFonts w:hint="eastAsia"/>
                <w:color w:val="auto"/>
              </w:rPr>
            </w:pPr>
            <w:r>
              <w:rPr>
                <w:rFonts w:hint="eastAsia"/>
                <w:color w:val="auto"/>
              </w:rPr>
              <w:t>8</w:t>
            </w:r>
          </w:p>
        </w:tc>
        <w:tc>
          <w:tcPr>
            <w:tcW w:w="4995" w:type="dxa"/>
            <w:noWrap w:val="0"/>
            <w:vAlign w:val="center"/>
          </w:tcPr>
          <w:p>
            <w:pPr>
              <w:jc w:val="both"/>
              <w:rPr>
                <w:rFonts w:hint="eastAsia"/>
                <w:color w:val="auto"/>
              </w:rPr>
            </w:pPr>
            <w:r>
              <w:rPr>
                <w:rFonts w:hint="eastAsia"/>
                <w:color w:val="auto"/>
                <w:lang w:eastAsia="zh-CN"/>
              </w:rPr>
              <w:t>实践</w:t>
            </w:r>
            <w:r>
              <w:rPr>
                <w:rFonts w:hint="eastAsia"/>
                <w:color w:val="auto"/>
                <w:lang w:val="en-US" w:eastAsia="zh-CN"/>
              </w:rPr>
              <w:t>1：支气管哮喘病人的护理病例分析</w:t>
            </w:r>
          </w:p>
          <w:p>
            <w:pPr>
              <w:numPr>
                <w:ilvl w:val="0"/>
                <w:numId w:val="0"/>
              </w:numPr>
              <w:ind w:left="0" w:leftChars="0" w:firstLine="0" w:firstLineChars="0"/>
              <w:jc w:val="both"/>
              <w:rPr>
                <w:rFonts w:hint="eastAsia"/>
                <w:color w:val="auto"/>
              </w:rPr>
            </w:pPr>
            <w:r>
              <w:rPr>
                <w:rFonts w:hint="eastAsia"/>
                <w:color w:val="auto"/>
              </w:rPr>
              <w:t>实践</w:t>
            </w:r>
            <w:r>
              <w:rPr>
                <w:rFonts w:hint="eastAsia"/>
                <w:color w:val="auto"/>
                <w:lang w:val="en-US" w:eastAsia="zh-CN"/>
              </w:rPr>
              <w:t>2</w:t>
            </w:r>
            <w:r>
              <w:rPr>
                <w:rFonts w:hint="eastAsia"/>
                <w:color w:val="auto"/>
              </w:rPr>
              <w:t>：肺炎</w:t>
            </w:r>
            <w:r>
              <w:rPr>
                <w:rFonts w:hint="eastAsia"/>
                <w:color w:val="auto"/>
                <w:lang w:eastAsia="zh-CN"/>
              </w:rPr>
              <w:t>和</w:t>
            </w:r>
            <w:r>
              <w:rPr>
                <w:rFonts w:hint="eastAsia"/>
                <w:color w:val="auto"/>
              </w:rPr>
              <w:t>肺结核病人的护理</w:t>
            </w:r>
            <w:r>
              <w:rPr>
                <w:rFonts w:hint="eastAsia"/>
                <w:color w:val="auto"/>
                <w:lang w:eastAsia="zh-CN"/>
              </w:rPr>
              <w:t>病例分析</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完成一份实践报告</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8" w:type="dxa"/>
            <w:gridSpan w:val="2"/>
            <w:vMerge w:val="restart"/>
            <w:noWrap w:val="0"/>
            <w:vAlign w:val="center"/>
          </w:tcPr>
          <w:p>
            <w:pPr>
              <w:jc w:val="center"/>
              <w:rPr>
                <w:rFonts w:hint="eastAsia"/>
                <w:color w:val="auto"/>
              </w:rPr>
            </w:pPr>
            <w:r>
              <w:rPr>
                <w:rFonts w:hint="eastAsia"/>
                <w:color w:val="auto"/>
              </w:rPr>
              <w:t>5</w:t>
            </w:r>
          </w:p>
        </w:tc>
        <w:tc>
          <w:tcPr>
            <w:tcW w:w="451" w:type="dxa"/>
            <w:gridSpan w:val="2"/>
            <w:noWrap w:val="0"/>
            <w:vAlign w:val="center"/>
          </w:tcPr>
          <w:p>
            <w:pPr>
              <w:jc w:val="center"/>
              <w:rPr>
                <w:rFonts w:hint="eastAsia"/>
                <w:color w:val="auto"/>
              </w:rPr>
            </w:pPr>
            <w:r>
              <w:rPr>
                <w:rFonts w:hint="eastAsia"/>
                <w:color w:val="auto"/>
              </w:rPr>
              <w:t>9</w:t>
            </w:r>
          </w:p>
        </w:tc>
        <w:tc>
          <w:tcPr>
            <w:tcW w:w="4995" w:type="dxa"/>
            <w:noWrap w:val="0"/>
            <w:vAlign w:val="center"/>
          </w:tcPr>
          <w:p>
            <w:pPr>
              <w:jc w:val="both"/>
              <w:rPr>
                <w:rFonts w:hint="eastAsia"/>
                <w:color w:val="auto"/>
              </w:rPr>
            </w:pPr>
            <w:r>
              <w:rPr>
                <w:rFonts w:hint="eastAsia"/>
                <w:color w:val="auto"/>
                <w:lang w:eastAsia="zh-CN"/>
              </w:rPr>
              <w:t>第九节</w:t>
            </w:r>
            <w:r>
              <w:rPr>
                <w:rFonts w:hint="eastAsia"/>
                <w:color w:val="auto"/>
                <w:lang w:val="en-US" w:eastAsia="zh-CN"/>
              </w:rPr>
              <w:t xml:space="preserve"> </w:t>
            </w:r>
            <w:r>
              <w:rPr>
                <w:rFonts w:hint="eastAsia"/>
                <w:color w:val="auto"/>
                <w:lang w:eastAsia="zh-CN"/>
              </w:rPr>
              <w:t>急性呼吸窘迫综合征病人的护理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课堂练习、课后习题</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8" w:type="dxa"/>
            <w:gridSpan w:val="2"/>
            <w:vMerge w:val="continue"/>
            <w:noWrap w:val="0"/>
            <w:vAlign w:val="center"/>
          </w:tcPr>
          <w:p>
            <w:pPr>
              <w:jc w:val="center"/>
              <w:rPr>
                <w:rFonts w:hint="eastAsia"/>
                <w:color w:val="auto"/>
              </w:rPr>
            </w:pPr>
          </w:p>
        </w:tc>
        <w:tc>
          <w:tcPr>
            <w:tcW w:w="451" w:type="dxa"/>
            <w:gridSpan w:val="2"/>
            <w:noWrap w:val="0"/>
            <w:vAlign w:val="center"/>
          </w:tcPr>
          <w:p>
            <w:pPr>
              <w:jc w:val="center"/>
              <w:rPr>
                <w:rFonts w:hint="eastAsia"/>
                <w:color w:val="auto"/>
              </w:rPr>
            </w:pPr>
            <w:r>
              <w:rPr>
                <w:rFonts w:hint="eastAsia"/>
                <w:color w:val="auto"/>
              </w:rPr>
              <w:t>10</w:t>
            </w:r>
          </w:p>
        </w:tc>
        <w:tc>
          <w:tcPr>
            <w:tcW w:w="4995" w:type="dxa"/>
            <w:noWrap w:val="0"/>
            <w:vAlign w:val="center"/>
          </w:tcPr>
          <w:p>
            <w:pPr>
              <w:numPr>
                <w:ilvl w:val="0"/>
                <w:numId w:val="0"/>
              </w:numPr>
              <w:jc w:val="both"/>
              <w:rPr>
                <w:rFonts w:hint="eastAsia"/>
                <w:color w:val="auto"/>
                <w:lang w:val="en-US" w:eastAsia="zh-CN"/>
              </w:rPr>
            </w:pPr>
            <w:r>
              <w:rPr>
                <w:rFonts w:hint="eastAsia"/>
                <w:color w:val="auto"/>
                <w:lang w:eastAsia="zh-CN"/>
              </w:rPr>
              <w:t>实践</w:t>
            </w:r>
            <w:r>
              <w:rPr>
                <w:rFonts w:hint="eastAsia"/>
                <w:color w:val="auto"/>
                <w:lang w:val="en-US" w:eastAsia="zh-CN"/>
              </w:rPr>
              <w:t>3：呼吸衰竭病人的护理病例分析</w:t>
            </w:r>
          </w:p>
          <w:p>
            <w:pPr>
              <w:numPr>
                <w:ilvl w:val="0"/>
                <w:numId w:val="0"/>
              </w:numPr>
              <w:jc w:val="both"/>
              <w:rPr>
                <w:rFonts w:hint="eastAsia"/>
                <w:color w:val="auto"/>
                <w:lang w:eastAsia="zh-CN"/>
              </w:rPr>
            </w:pPr>
            <w:r>
              <w:rPr>
                <w:rFonts w:hint="eastAsia"/>
                <w:color w:val="auto"/>
              </w:rPr>
              <w:t>实践</w:t>
            </w:r>
            <w:r>
              <w:rPr>
                <w:rFonts w:hint="eastAsia"/>
                <w:color w:val="auto"/>
                <w:lang w:val="en-US" w:eastAsia="zh-CN"/>
              </w:rPr>
              <w:t>4</w:t>
            </w:r>
            <w:r>
              <w:rPr>
                <w:rFonts w:hint="eastAsia"/>
                <w:color w:val="auto"/>
              </w:rPr>
              <w:t>：第十节</w:t>
            </w:r>
            <w:r>
              <w:rPr>
                <w:rFonts w:hint="eastAsia"/>
                <w:color w:val="auto"/>
                <w:lang w:val="en-US" w:eastAsia="zh-CN"/>
              </w:rPr>
              <w:t xml:space="preserve"> </w:t>
            </w:r>
            <w:r>
              <w:rPr>
                <w:rFonts w:hint="eastAsia"/>
                <w:color w:val="auto"/>
              </w:rPr>
              <w:t>呼吸系统常用诊疗技术及护理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完成一份实践报告</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8" w:type="dxa"/>
            <w:gridSpan w:val="2"/>
            <w:vMerge w:val="restart"/>
            <w:noWrap w:val="0"/>
            <w:vAlign w:val="center"/>
          </w:tcPr>
          <w:p>
            <w:pPr>
              <w:jc w:val="center"/>
              <w:rPr>
                <w:rFonts w:hint="eastAsia"/>
                <w:color w:val="auto"/>
              </w:rPr>
            </w:pPr>
            <w:r>
              <w:rPr>
                <w:rFonts w:hint="eastAsia"/>
                <w:color w:val="auto"/>
              </w:rPr>
              <w:t>6</w:t>
            </w:r>
          </w:p>
        </w:tc>
        <w:tc>
          <w:tcPr>
            <w:tcW w:w="451" w:type="dxa"/>
            <w:gridSpan w:val="2"/>
            <w:noWrap w:val="0"/>
            <w:vAlign w:val="center"/>
          </w:tcPr>
          <w:p>
            <w:pPr>
              <w:jc w:val="center"/>
              <w:rPr>
                <w:rFonts w:hint="eastAsia"/>
                <w:color w:val="auto"/>
              </w:rPr>
            </w:pPr>
            <w:r>
              <w:rPr>
                <w:rFonts w:hint="eastAsia"/>
                <w:color w:val="auto"/>
              </w:rPr>
              <w:t>11</w:t>
            </w:r>
          </w:p>
        </w:tc>
        <w:tc>
          <w:tcPr>
            <w:tcW w:w="4995" w:type="dxa"/>
            <w:noWrap w:val="0"/>
            <w:vAlign w:val="center"/>
          </w:tcPr>
          <w:p>
            <w:pPr>
              <w:jc w:val="both"/>
              <w:rPr>
                <w:rFonts w:hint="eastAsia"/>
                <w:color w:val="auto"/>
              </w:rPr>
            </w:pPr>
            <w:r>
              <w:rPr>
                <w:rFonts w:hint="eastAsia"/>
                <w:color w:val="auto"/>
              </w:rPr>
              <w:t>第三章 循环系统疾病病人的护理</w:t>
            </w:r>
          </w:p>
          <w:p>
            <w:pPr>
              <w:jc w:val="both"/>
              <w:rPr>
                <w:rFonts w:hint="eastAsia"/>
                <w:color w:val="auto"/>
              </w:rPr>
            </w:pPr>
            <w:r>
              <w:rPr>
                <w:rFonts w:hint="eastAsia"/>
                <w:color w:val="auto"/>
              </w:rPr>
              <w:t xml:space="preserve">第一节 </w:t>
            </w:r>
            <w:r>
              <w:rPr>
                <w:rFonts w:hint="eastAsia"/>
                <w:color w:val="auto"/>
                <w:lang w:eastAsia="zh-CN"/>
              </w:rPr>
              <w:t>循环系统疾病病人常见症状体征的护理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课堂练习、课后习题</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8" w:type="dxa"/>
            <w:gridSpan w:val="2"/>
            <w:vMerge w:val="continue"/>
            <w:noWrap w:val="0"/>
            <w:vAlign w:val="center"/>
          </w:tcPr>
          <w:p>
            <w:pPr>
              <w:jc w:val="center"/>
              <w:rPr>
                <w:rFonts w:hint="eastAsia"/>
                <w:color w:val="auto"/>
              </w:rPr>
            </w:pPr>
          </w:p>
        </w:tc>
        <w:tc>
          <w:tcPr>
            <w:tcW w:w="451" w:type="dxa"/>
            <w:gridSpan w:val="2"/>
            <w:noWrap w:val="0"/>
            <w:vAlign w:val="center"/>
          </w:tcPr>
          <w:p>
            <w:pPr>
              <w:jc w:val="center"/>
              <w:rPr>
                <w:rFonts w:hint="eastAsia"/>
                <w:color w:val="auto"/>
              </w:rPr>
            </w:pPr>
            <w:r>
              <w:rPr>
                <w:rFonts w:hint="eastAsia"/>
                <w:color w:val="auto"/>
              </w:rPr>
              <w:t>12</w:t>
            </w:r>
          </w:p>
        </w:tc>
        <w:tc>
          <w:tcPr>
            <w:tcW w:w="4995" w:type="dxa"/>
            <w:noWrap w:val="0"/>
            <w:vAlign w:val="center"/>
          </w:tcPr>
          <w:p>
            <w:pPr>
              <w:jc w:val="both"/>
              <w:rPr>
                <w:rFonts w:hint="eastAsia"/>
                <w:color w:val="auto"/>
              </w:rPr>
            </w:pPr>
            <w:r>
              <w:rPr>
                <w:rFonts w:hint="eastAsia"/>
                <w:color w:val="auto"/>
              </w:rPr>
              <w:t>第二节 心力衰竭病人的护理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课堂练习、课后习题</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8" w:type="dxa"/>
            <w:gridSpan w:val="2"/>
            <w:vMerge w:val="restart"/>
            <w:noWrap w:val="0"/>
            <w:vAlign w:val="center"/>
          </w:tcPr>
          <w:p>
            <w:pPr>
              <w:jc w:val="center"/>
              <w:rPr>
                <w:rFonts w:hint="eastAsia"/>
                <w:color w:val="auto"/>
              </w:rPr>
            </w:pPr>
            <w:r>
              <w:rPr>
                <w:rFonts w:hint="eastAsia"/>
                <w:color w:val="auto"/>
              </w:rPr>
              <w:t>7</w:t>
            </w:r>
          </w:p>
        </w:tc>
        <w:tc>
          <w:tcPr>
            <w:tcW w:w="451" w:type="dxa"/>
            <w:gridSpan w:val="2"/>
            <w:noWrap w:val="0"/>
            <w:vAlign w:val="center"/>
          </w:tcPr>
          <w:p>
            <w:pPr>
              <w:jc w:val="center"/>
              <w:rPr>
                <w:rFonts w:hint="eastAsia"/>
                <w:color w:val="auto"/>
              </w:rPr>
            </w:pPr>
            <w:r>
              <w:rPr>
                <w:rFonts w:hint="eastAsia"/>
                <w:color w:val="auto"/>
              </w:rPr>
              <w:t>13</w:t>
            </w:r>
          </w:p>
        </w:tc>
        <w:tc>
          <w:tcPr>
            <w:tcW w:w="4995" w:type="dxa"/>
            <w:noWrap w:val="0"/>
            <w:vAlign w:val="center"/>
          </w:tcPr>
          <w:p>
            <w:pPr>
              <w:jc w:val="both"/>
              <w:rPr>
                <w:rFonts w:hint="eastAsia"/>
                <w:color w:val="auto"/>
              </w:rPr>
            </w:pPr>
            <w:r>
              <w:rPr>
                <w:rFonts w:hint="eastAsia"/>
                <w:color w:val="auto"/>
              </w:rPr>
              <w:t>第三节 心律失常病人的护理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课堂练习、课后习题</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8" w:type="dxa"/>
            <w:gridSpan w:val="2"/>
            <w:vMerge w:val="continue"/>
            <w:noWrap w:val="0"/>
            <w:vAlign w:val="center"/>
          </w:tcPr>
          <w:p>
            <w:pPr>
              <w:jc w:val="center"/>
              <w:rPr>
                <w:rFonts w:hint="eastAsia"/>
                <w:color w:val="auto"/>
              </w:rPr>
            </w:pPr>
          </w:p>
        </w:tc>
        <w:tc>
          <w:tcPr>
            <w:tcW w:w="451" w:type="dxa"/>
            <w:gridSpan w:val="2"/>
            <w:noWrap w:val="0"/>
            <w:vAlign w:val="center"/>
          </w:tcPr>
          <w:p>
            <w:pPr>
              <w:jc w:val="center"/>
              <w:rPr>
                <w:rFonts w:hint="eastAsia"/>
                <w:color w:val="auto"/>
              </w:rPr>
            </w:pPr>
            <w:r>
              <w:rPr>
                <w:rFonts w:hint="eastAsia"/>
                <w:color w:val="auto"/>
              </w:rPr>
              <w:t>14</w:t>
            </w:r>
          </w:p>
        </w:tc>
        <w:tc>
          <w:tcPr>
            <w:tcW w:w="4995" w:type="dxa"/>
            <w:noWrap w:val="0"/>
            <w:vAlign w:val="center"/>
          </w:tcPr>
          <w:p>
            <w:pPr>
              <w:jc w:val="both"/>
              <w:rPr>
                <w:rFonts w:hint="eastAsia"/>
                <w:color w:val="auto"/>
              </w:rPr>
            </w:pPr>
            <w:r>
              <w:rPr>
                <w:rFonts w:hint="eastAsia"/>
                <w:color w:val="auto"/>
              </w:rPr>
              <w:t>第四节 心脏瓣膜病病人的护理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课堂练习、课后习题</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8" w:type="dxa"/>
            <w:gridSpan w:val="2"/>
            <w:vMerge w:val="restart"/>
            <w:noWrap w:val="0"/>
            <w:vAlign w:val="center"/>
          </w:tcPr>
          <w:p>
            <w:pPr>
              <w:jc w:val="center"/>
              <w:rPr>
                <w:rFonts w:hint="eastAsia"/>
                <w:color w:val="auto"/>
              </w:rPr>
            </w:pPr>
            <w:r>
              <w:rPr>
                <w:rFonts w:hint="eastAsia"/>
                <w:color w:val="auto"/>
              </w:rPr>
              <w:t>8</w:t>
            </w:r>
          </w:p>
        </w:tc>
        <w:tc>
          <w:tcPr>
            <w:tcW w:w="451" w:type="dxa"/>
            <w:gridSpan w:val="2"/>
            <w:noWrap w:val="0"/>
            <w:vAlign w:val="center"/>
          </w:tcPr>
          <w:p>
            <w:pPr>
              <w:jc w:val="center"/>
              <w:rPr>
                <w:rFonts w:hint="eastAsia"/>
                <w:color w:val="auto"/>
              </w:rPr>
            </w:pPr>
            <w:r>
              <w:rPr>
                <w:rFonts w:hint="eastAsia"/>
                <w:color w:val="auto"/>
              </w:rPr>
              <w:t>15</w:t>
            </w:r>
          </w:p>
        </w:tc>
        <w:tc>
          <w:tcPr>
            <w:tcW w:w="4995" w:type="dxa"/>
            <w:noWrap w:val="0"/>
            <w:vAlign w:val="center"/>
          </w:tcPr>
          <w:p>
            <w:pPr>
              <w:jc w:val="both"/>
              <w:rPr>
                <w:rFonts w:hint="eastAsia"/>
                <w:color w:val="auto"/>
              </w:rPr>
            </w:pPr>
            <w:r>
              <w:rPr>
                <w:rFonts w:hint="eastAsia"/>
                <w:color w:val="auto"/>
                <w:lang w:eastAsia="zh-CN"/>
              </w:rPr>
              <w:t>第五节</w:t>
            </w:r>
            <w:r>
              <w:rPr>
                <w:rFonts w:hint="eastAsia"/>
                <w:color w:val="auto"/>
                <w:lang w:val="en-US" w:eastAsia="zh-CN"/>
              </w:rPr>
              <w:t xml:space="preserve"> </w:t>
            </w:r>
            <w:r>
              <w:rPr>
                <w:rFonts w:hint="eastAsia"/>
                <w:color w:val="auto"/>
              </w:rPr>
              <w:t>原发性高血压病人的护理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课堂练习、课后习题</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28" w:type="dxa"/>
            <w:gridSpan w:val="2"/>
            <w:vMerge w:val="continue"/>
            <w:noWrap w:val="0"/>
            <w:vAlign w:val="center"/>
          </w:tcPr>
          <w:p>
            <w:pPr>
              <w:jc w:val="center"/>
              <w:rPr>
                <w:rFonts w:hint="eastAsia"/>
                <w:color w:val="auto"/>
              </w:rPr>
            </w:pPr>
          </w:p>
        </w:tc>
        <w:tc>
          <w:tcPr>
            <w:tcW w:w="451" w:type="dxa"/>
            <w:gridSpan w:val="2"/>
            <w:noWrap w:val="0"/>
            <w:vAlign w:val="center"/>
          </w:tcPr>
          <w:p>
            <w:pPr>
              <w:jc w:val="center"/>
              <w:rPr>
                <w:rFonts w:hint="eastAsia"/>
                <w:color w:val="auto"/>
              </w:rPr>
            </w:pPr>
            <w:r>
              <w:rPr>
                <w:rFonts w:hint="eastAsia"/>
                <w:color w:val="auto"/>
              </w:rPr>
              <w:t>16</w:t>
            </w:r>
          </w:p>
        </w:tc>
        <w:tc>
          <w:tcPr>
            <w:tcW w:w="4995" w:type="dxa"/>
            <w:noWrap w:val="0"/>
            <w:vAlign w:val="center"/>
          </w:tcPr>
          <w:p>
            <w:pPr>
              <w:jc w:val="both"/>
              <w:rPr>
                <w:rFonts w:hint="eastAsia"/>
                <w:color w:val="auto"/>
                <w:lang w:eastAsia="zh-CN"/>
              </w:rPr>
            </w:pPr>
            <w:r>
              <w:rPr>
                <w:rFonts w:hint="eastAsia"/>
                <w:color w:val="auto"/>
              </w:rPr>
              <w:t>实践</w:t>
            </w:r>
            <w:r>
              <w:rPr>
                <w:rFonts w:hint="eastAsia"/>
                <w:color w:val="auto"/>
                <w:lang w:val="en-US" w:eastAsia="zh-CN"/>
              </w:rPr>
              <w:t>5</w:t>
            </w:r>
            <w:r>
              <w:rPr>
                <w:rFonts w:hint="eastAsia"/>
                <w:color w:val="auto"/>
              </w:rPr>
              <w:t>：心力衰竭和心律失常病人的护理</w:t>
            </w:r>
            <w:r>
              <w:rPr>
                <w:rFonts w:hint="eastAsia"/>
                <w:color w:val="auto"/>
                <w:lang w:eastAsia="zh-CN"/>
              </w:rPr>
              <w:t>病例分析</w:t>
            </w:r>
          </w:p>
          <w:p>
            <w:pPr>
              <w:jc w:val="both"/>
              <w:rPr>
                <w:rFonts w:hint="eastAsia"/>
                <w:color w:val="auto"/>
                <w:lang w:eastAsia="zh-CN"/>
              </w:rPr>
            </w:pPr>
            <w:r>
              <w:rPr>
                <w:rFonts w:hint="eastAsia"/>
                <w:color w:val="auto"/>
              </w:rPr>
              <w:t>实践</w:t>
            </w:r>
            <w:r>
              <w:rPr>
                <w:rFonts w:hint="eastAsia"/>
                <w:color w:val="auto"/>
                <w:lang w:val="en-US" w:eastAsia="zh-CN"/>
              </w:rPr>
              <w:t>6</w:t>
            </w:r>
            <w:r>
              <w:rPr>
                <w:rFonts w:hint="eastAsia"/>
                <w:color w:val="auto"/>
              </w:rPr>
              <w:t>：原发性高血压病人的护理</w:t>
            </w:r>
            <w:r>
              <w:rPr>
                <w:rFonts w:hint="eastAsia"/>
                <w:color w:val="auto"/>
                <w:lang w:eastAsia="zh-CN"/>
              </w:rPr>
              <w:t>病例分析</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完成一份实践报告</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28" w:type="dxa"/>
            <w:gridSpan w:val="2"/>
            <w:vMerge w:val="restart"/>
            <w:noWrap w:val="0"/>
            <w:vAlign w:val="center"/>
          </w:tcPr>
          <w:p>
            <w:pPr>
              <w:jc w:val="center"/>
              <w:rPr>
                <w:rFonts w:hint="eastAsia"/>
                <w:color w:val="auto"/>
              </w:rPr>
            </w:pPr>
            <w:r>
              <w:rPr>
                <w:rFonts w:hint="eastAsia"/>
                <w:color w:val="auto"/>
              </w:rPr>
              <w:t>9</w:t>
            </w:r>
          </w:p>
        </w:tc>
        <w:tc>
          <w:tcPr>
            <w:tcW w:w="451" w:type="dxa"/>
            <w:gridSpan w:val="2"/>
            <w:noWrap w:val="0"/>
            <w:vAlign w:val="center"/>
          </w:tcPr>
          <w:p>
            <w:pPr>
              <w:jc w:val="center"/>
              <w:rPr>
                <w:rFonts w:hint="eastAsia"/>
                <w:color w:val="auto"/>
              </w:rPr>
            </w:pPr>
            <w:r>
              <w:rPr>
                <w:rFonts w:hint="eastAsia"/>
                <w:color w:val="auto"/>
              </w:rPr>
              <w:t>17</w:t>
            </w:r>
          </w:p>
        </w:tc>
        <w:tc>
          <w:tcPr>
            <w:tcW w:w="4995" w:type="dxa"/>
            <w:noWrap w:val="0"/>
            <w:vAlign w:val="center"/>
          </w:tcPr>
          <w:p>
            <w:pPr>
              <w:numPr>
                <w:ilvl w:val="0"/>
                <w:numId w:val="0"/>
              </w:numPr>
              <w:jc w:val="both"/>
              <w:rPr>
                <w:rFonts w:hint="eastAsia"/>
                <w:color w:val="auto"/>
              </w:rPr>
            </w:pPr>
            <w:r>
              <w:rPr>
                <w:rFonts w:hint="eastAsia"/>
                <w:color w:val="auto"/>
              </w:rPr>
              <w:t>第六节 冠状动脉粥样硬化性心脏病病人的护理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课堂练习、课后习题</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528" w:type="dxa"/>
            <w:gridSpan w:val="2"/>
            <w:vMerge w:val="continue"/>
            <w:noWrap w:val="0"/>
            <w:vAlign w:val="center"/>
          </w:tcPr>
          <w:p>
            <w:pPr>
              <w:jc w:val="center"/>
              <w:rPr>
                <w:rFonts w:hint="eastAsia"/>
                <w:color w:val="auto"/>
              </w:rPr>
            </w:pPr>
          </w:p>
        </w:tc>
        <w:tc>
          <w:tcPr>
            <w:tcW w:w="451" w:type="dxa"/>
            <w:gridSpan w:val="2"/>
            <w:noWrap w:val="0"/>
            <w:vAlign w:val="center"/>
          </w:tcPr>
          <w:p>
            <w:pPr>
              <w:jc w:val="center"/>
              <w:rPr>
                <w:rFonts w:hint="eastAsia"/>
                <w:color w:val="auto"/>
              </w:rPr>
            </w:pPr>
            <w:r>
              <w:rPr>
                <w:rFonts w:hint="eastAsia"/>
                <w:color w:val="auto"/>
              </w:rPr>
              <w:t>18</w:t>
            </w:r>
          </w:p>
        </w:tc>
        <w:tc>
          <w:tcPr>
            <w:tcW w:w="4995" w:type="dxa"/>
            <w:noWrap w:val="0"/>
            <w:vAlign w:val="center"/>
          </w:tcPr>
          <w:p>
            <w:pPr>
              <w:jc w:val="both"/>
              <w:rPr>
                <w:rFonts w:hint="eastAsia"/>
                <w:color w:val="auto"/>
              </w:rPr>
            </w:pPr>
            <w:r>
              <w:rPr>
                <w:rFonts w:hint="eastAsia" w:eastAsia="宋体"/>
                <w:color w:val="auto"/>
                <w:lang w:val="en-US" w:eastAsia="zh-CN"/>
              </w:rPr>
              <w:t>期中考试</w:t>
            </w:r>
          </w:p>
        </w:tc>
        <w:tc>
          <w:tcPr>
            <w:tcW w:w="660" w:type="dxa"/>
            <w:noWrap w:val="0"/>
            <w:vAlign w:val="center"/>
          </w:tcPr>
          <w:p>
            <w:pPr>
              <w:jc w:val="center"/>
              <w:rPr>
                <w:rFonts w:hint="eastAsia"/>
                <w:color w:val="auto"/>
              </w:rPr>
            </w:pPr>
          </w:p>
        </w:tc>
        <w:tc>
          <w:tcPr>
            <w:tcW w:w="1230" w:type="dxa"/>
            <w:noWrap w:val="0"/>
            <w:vAlign w:val="center"/>
          </w:tcPr>
          <w:p>
            <w:pPr>
              <w:rPr>
                <w:rFonts w:hint="eastAsia"/>
                <w:color w:val="auto"/>
              </w:rPr>
            </w:pP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8" w:type="dxa"/>
            <w:gridSpan w:val="2"/>
            <w:vMerge w:val="restart"/>
            <w:noWrap w:val="0"/>
            <w:vAlign w:val="center"/>
          </w:tcPr>
          <w:p>
            <w:pPr>
              <w:jc w:val="center"/>
              <w:rPr>
                <w:rFonts w:hint="eastAsia"/>
                <w:color w:val="auto"/>
              </w:rPr>
            </w:pPr>
            <w:r>
              <w:rPr>
                <w:rFonts w:hint="eastAsia"/>
                <w:color w:val="auto"/>
              </w:rPr>
              <w:t>10</w:t>
            </w:r>
          </w:p>
        </w:tc>
        <w:tc>
          <w:tcPr>
            <w:tcW w:w="451" w:type="dxa"/>
            <w:gridSpan w:val="2"/>
            <w:noWrap w:val="0"/>
            <w:vAlign w:val="center"/>
          </w:tcPr>
          <w:p>
            <w:pPr>
              <w:jc w:val="center"/>
              <w:rPr>
                <w:rFonts w:hint="eastAsia"/>
                <w:color w:val="auto"/>
              </w:rPr>
            </w:pPr>
            <w:r>
              <w:rPr>
                <w:rFonts w:hint="eastAsia"/>
                <w:color w:val="auto"/>
              </w:rPr>
              <w:t>19</w:t>
            </w:r>
          </w:p>
        </w:tc>
        <w:tc>
          <w:tcPr>
            <w:tcW w:w="4995" w:type="dxa"/>
            <w:noWrap w:val="0"/>
            <w:vAlign w:val="center"/>
          </w:tcPr>
          <w:p>
            <w:pPr>
              <w:jc w:val="left"/>
              <w:rPr>
                <w:rFonts w:hint="eastAsia"/>
                <w:color w:val="auto"/>
              </w:rPr>
            </w:pPr>
            <w:r>
              <w:rPr>
                <w:rFonts w:hint="eastAsia"/>
                <w:color w:val="auto"/>
              </w:rPr>
              <w:t>第七节 感染性心内膜炎病人的护理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课堂练习、课后习题</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28" w:type="dxa"/>
            <w:gridSpan w:val="2"/>
            <w:vMerge w:val="continue"/>
            <w:noWrap w:val="0"/>
            <w:vAlign w:val="center"/>
          </w:tcPr>
          <w:p>
            <w:pPr>
              <w:jc w:val="center"/>
              <w:rPr>
                <w:rFonts w:hint="eastAsia"/>
                <w:color w:val="auto"/>
              </w:rPr>
            </w:pPr>
          </w:p>
        </w:tc>
        <w:tc>
          <w:tcPr>
            <w:tcW w:w="451" w:type="dxa"/>
            <w:gridSpan w:val="2"/>
            <w:noWrap w:val="0"/>
            <w:vAlign w:val="center"/>
          </w:tcPr>
          <w:p>
            <w:pPr>
              <w:jc w:val="center"/>
              <w:rPr>
                <w:rFonts w:hint="eastAsia"/>
                <w:color w:val="auto"/>
              </w:rPr>
            </w:pPr>
            <w:r>
              <w:rPr>
                <w:rFonts w:hint="eastAsia"/>
                <w:color w:val="auto"/>
              </w:rPr>
              <w:t>20</w:t>
            </w:r>
          </w:p>
        </w:tc>
        <w:tc>
          <w:tcPr>
            <w:tcW w:w="4995" w:type="dxa"/>
            <w:noWrap w:val="0"/>
            <w:vAlign w:val="center"/>
          </w:tcPr>
          <w:p>
            <w:pPr>
              <w:jc w:val="both"/>
              <w:rPr>
                <w:rFonts w:hint="eastAsia"/>
                <w:color w:val="auto"/>
              </w:rPr>
            </w:pPr>
            <w:r>
              <w:rPr>
                <w:rFonts w:hint="eastAsia"/>
                <w:color w:val="auto"/>
                <w:lang w:eastAsia="zh-CN"/>
              </w:rPr>
              <w:t>第八节</w:t>
            </w:r>
            <w:r>
              <w:rPr>
                <w:rFonts w:hint="eastAsia"/>
                <w:color w:val="auto"/>
                <w:lang w:val="en-US" w:eastAsia="zh-CN"/>
              </w:rPr>
              <w:t xml:space="preserve"> 心肌疾病病人的护理</w:t>
            </w:r>
          </w:p>
          <w:p>
            <w:pPr>
              <w:jc w:val="both"/>
              <w:rPr>
                <w:rFonts w:hint="eastAsia"/>
                <w:color w:val="auto"/>
              </w:rPr>
            </w:pPr>
            <w:r>
              <w:rPr>
                <w:rFonts w:hint="eastAsia"/>
                <w:color w:val="auto"/>
              </w:rPr>
              <w:t>第九节</w:t>
            </w:r>
            <w:r>
              <w:rPr>
                <w:rFonts w:hint="eastAsia"/>
                <w:color w:val="auto"/>
                <w:lang w:val="en-US" w:eastAsia="zh-CN"/>
              </w:rPr>
              <w:t xml:space="preserve"> </w:t>
            </w:r>
            <w:r>
              <w:rPr>
                <w:rFonts w:hint="eastAsia"/>
                <w:color w:val="auto"/>
              </w:rPr>
              <w:t>心包</w:t>
            </w:r>
            <w:r>
              <w:rPr>
                <w:rFonts w:hint="eastAsia"/>
                <w:color w:val="auto"/>
                <w:lang w:eastAsia="zh-CN"/>
              </w:rPr>
              <w:t>疾病</w:t>
            </w:r>
            <w:r>
              <w:rPr>
                <w:rFonts w:hint="eastAsia"/>
                <w:color w:val="auto"/>
              </w:rPr>
              <w:t>病人的护理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课堂练习、课后习题</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28" w:type="dxa"/>
            <w:gridSpan w:val="2"/>
            <w:vMerge w:val="restart"/>
            <w:noWrap w:val="0"/>
            <w:vAlign w:val="center"/>
          </w:tcPr>
          <w:p>
            <w:pPr>
              <w:jc w:val="center"/>
              <w:rPr>
                <w:rFonts w:hint="eastAsia"/>
                <w:color w:val="auto"/>
              </w:rPr>
            </w:pPr>
            <w:r>
              <w:rPr>
                <w:rFonts w:hint="eastAsia"/>
                <w:color w:val="auto"/>
              </w:rPr>
              <w:t>11</w:t>
            </w:r>
          </w:p>
        </w:tc>
        <w:tc>
          <w:tcPr>
            <w:tcW w:w="451" w:type="dxa"/>
            <w:gridSpan w:val="2"/>
            <w:noWrap w:val="0"/>
            <w:vAlign w:val="center"/>
          </w:tcPr>
          <w:p>
            <w:pPr>
              <w:jc w:val="center"/>
              <w:rPr>
                <w:rFonts w:hint="eastAsia"/>
                <w:color w:val="auto"/>
              </w:rPr>
            </w:pPr>
            <w:r>
              <w:rPr>
                <w:rFonts w:hint="eastAsia"/>
                <w:color w:val="auto"/>
              </w:rPr>
              <w:t>21</w:t>
            </w:r>
          </w:p>
        </w:tc>
        <w:tc>
          <w:tcPr>
            <w:tcW w:w="4995" w:type="dxa"/>
            <w:noWrap w:val="0"/>
            <w:vAlign w:val="center"/>
          </w:tcPr>
          <w:p>
            <w:pPr>
              <w:jc w:val="both"/>
              <w:rPr>
                <w:rFonts w:hint="eastAsia"/>
                <w:color w:val="auto"/>
                <w:lang w:eastAsia="zh-CN"/>
              </w:rPr>
            </w:pPr>
            <w:r>
              <w:rPr>
                <w:rFonts w:hint="eastAsia"/>
                <w:color w:val="auto"/>
                <w:lang w:eastAsia="zh-CN"/>
              </w:rPr>
              <w:t>实践</w:t>
            </w:r>
            <w:r>
              <w:rPr>
                <w:rFonts w:hint="eastAsia"/>
                <w:color w:val="auto"/>
                <w:lang w:val="en-US" w:eastAsia="zh-CN"/>
              </w:rPr>
              <w:t>7：</w:t>
            </w:r>
            <w:r>
              <w:rPr>
                <w:rFonts w:hint="eastAsia"/>
                <w:color w:val="auto"/>
              </w:rPr>
              <w:t>冠心病病人的护理</w:t>
            </w:r>
            <w:r>
              <w:rPr>
                <w:rFonts w:hint="eastAsia"/>
                <w:color w:val="auto"/>
                <w:lang w:eastAsia="zh-CN"/>
              </w:rPr>
              <w:t>病例分析</w:t>
            </w:r>
          </w:p>
          <w:p>
            <w:pPr>
              <w:jc w:val="both"/>
              <w:rPr>
                <w:rFonts w:hint="eastAsia"/>
                <w:color w:val="auto"/>
                <w:lang w:eastAsia="zh-CN"/>
              </w:rPr>
            </w:pPr>
            <w:r>
              <w:rPr>
                <w:rFonts w:hint="eastAsia"/>
                <w:color w:val="auto"/>
              </w:rPr>
              <w:t>实践</w:t>
            </w:r>
            <w:r>
              <w:rPr>
                <w:rFonts w:hint="eastAsia"/>
                <w:color w:val="auto"/>
                <w:lang w:val="en-US" w:eastAsia="zh-CN"/>
              </w:rPr>
              <w:t>8</w:t>
            </w:r>
            <w:r>
              <w:rPr>
                <w:rFonts w:hint="eastAsia"/>
                <w:color w:val="auto"/>
              </w:rPr>
              <w:t>：</w:t>
            </w:r>
            <w:r>
              <w:rPr>
                <w:rFonts w:hint="eastAsia"/>
                <w:color w:val="auto"/>
                <w:lang w:eastAsia="zh-CN"/>
              </w:rPr>
              <w:t>第十节</w:t>
            </w:r>
            <w:r>
              <w:rPr>
                <w:rFonts w:hint="eastAsia"/>
                <w:color w:val="auto"/>
                <w:lang w:val="en-US" w:eastAsia="zh-CN"/>
              </w:rPr>
              <w:t xml:space="preserve"> </w:t>
            </w:r>
            <w:r>
              <w:rPr>
                <w:rFonts w:hint="eastAsia"/>
                <w:color w:val="auto"/>
              </w:rPr>
              <w:t>循环系统常用诊疗技术及护理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完成一份实践报告</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28" w:type="dxa"/>
            <w:gridSpan w:val="2"/>
            <w:vMerge w:val="continue"/>
            <w:noWrap w:val="0"/>
            <w:vAlign w:val="center"/>
          </w:tcPr>
          <w:p>
            <w:pPr>
              <w:jc w:val="center"/>
              <w:rPr>
                <w:rFonts w:hint="eastAsia"/>
                <w:color w:val="auto"/>
              </w:rPr>
            </w:pPr>
          </w:p>
        </w:tc>
        <w:tc>
          <w:tcPr>
            <w:tcW w:w="451" w:type="dxa"/>
            <w:gridSpan w:val="2"/>
            <w:noWrap w:val="0"/>
            <w:vAlign w:val="center"/>
          </w:tcPr>
          <w:p>
            <w:pPr>
              <w:jc w:val="center"/>
              <w:rPr>
                <w:rFonts w:hint="eastAsia"/>
                <w:color w:val="auto"/>
              </w:rPr>
            </w:pPr>
            <w:r>
              <w:rPr>
                <w:rFonts w:hint="eastAsia"/>
                <w:color w:val="auto"/>
              </w:rPr>
              <w:t>22</w:t>
            </w:r>
          </w:p>
        </w:tc>
        <w:tc>
          <w:tcPr>
            <w:tcW w:w="4995" w:type="dxa"/>
            <w:noWrap w:val="0"/>
            <w:vAlign w:val="center"/>
          </w:tcPr>
          <w:p>
            <w:pPr>
              <w:jc w:val="both"/>
              <w:rPr>
                <w:rFonts w:hint="eastAsia"/>
                <w:color w:val="auto"/>
              </w:rPr>
            </w:pPr>
            <w:r>
              <w:rPr>
                <w:rFonts w:hint="eastAsia"/>
                <w:color w:val="auto"/>
              </w:rPr>
              <w:t>第四章 消化系统疾病病人的护理</w:t>
            </w:r>
          </w:p>
          <w:p>
            <w:pPr>
              <w:jc w:val="both"/>
              <w:rPr>
                <w:rFonts w:hint="eastAsia"/>
                <w:color w:val="auto"/>
                <w:lang w:eastAsia="zh-CN"/>
              </w:rPr>
            </w:pPr>
            <w:r>
              <w:rPr>
                <w:rFonts w:hint="eastAsia"/>
                <w:color w:val="auto"/>
              </w:rPr>
              <w:t>第一节</w:t>
            </w:r>
            <w:r>
              <w:rPr>
                <w:rFonts w:hint="eastAsia"/>
                <w:color w:val="auto"/>
                <w:lang w:val="en-US" w:eastAsia="zh-CN"/>
              </w:rPr>
              <w:t xml:space="preserve"> </w:t>
            </w:r>
            <w:r>
              <w:rPr>
                <w:rFonts w:hint="eastAsia"/>
                <w:color w:val="auto"/>
                <w:lang w:eastAsia="zh-CN"/>
              </w:rPr>
              <w:t>消化系统疾病病人常见症状体征的护理</w:t>
            </w:r>
          </w:p>
          <w:p>
            <w:pPr>
              <w:jc w:val="both"/>
              <w:rPr>
                <w:rFonts w:hint="eastAsia"/>
                <w:color w:val="auto"/>
                <w:lang w:eastAsia="zh-CN"/>
              </w:rPr>
            </w:pPr>
            <w:r>
              <w:rPr>
                <w:rFonts w:hint="eastAsia"/>
                <w:color w:val="auto"/>
              </w:rPr>
              <w:t>第二节 胃炎病人的护理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课堂练习、课后习题</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28" w:type="dxa"/>
            <w:gridSpan w:val="2"/>
            <w:vMerge w:val="restart"/>
            <w:noWrap w:val="0"/>
            <w:vAlign w:val="center"/>
          </w:tcPr>
          <w:p>
            <w:pPr>
              <w:jc w:val="center"/>
              <w:rPr>
                <w:rFonts w:hint="eastAsia"/>
                <w:color w:val="auto"/>
              </w:rPr>
            </w:pPr>
            <w:r>
              <w:rPr>
                <w:rFonts w:hint="eastAsia"/>
                <w:color w:val="auto"/>
              </w:rPr>
              <w:t>12</w:t>
            </w:r>
          </w:p>
        </w:tc>
        <w:tc>
          <w:tcPr>
            <w:tcW w:w="451" w:type="dxa"/>
            <w:gridSpan w:val="2"/>
            <w:noWrap w:val="0"/>
            <w:vAlign w:val="center"/>
          </w:tcPr>
          <w:p>
            <w:pPr>
              <w:jc w:val="center"/>
              <w:rPr>
                <w:rFonts w:hint="eastAsia"/>
                <w:color w:val="auto"/>
              </w:rPr>
            </w:pPr>
            <w:r>
              <w:rPr>
                <w:rFonts w:hint="eastAsia"/>
                <w:color w:val="auto"/>
              </w:rPr>
              <w:t>23</w:t>
            </w:r>
          </w:p>
        </w:tc>
        <w:tc>
          <w:tcPr>
            <w:tcW w:w="4995" w:type="dxa"/>
            <w:noWrap w:val="0"/>
            <w:vAlign w:val="center"/>
          </w:tcPr>
          <w:p>
            <w:pPr>
              <w:numPr>
                <w:ilvl w:val="0"/>
                <w:numId w:val="12"/>
              </w:numPr>
              <w:jc w:val="both"/>
              <w:rPr>
                <w:rFonts w:hint="eastAsia"/>
                <w:color w:val="auto"/>
              </w:rPr>
            </w:pPr>
            <w:r>
              <w:rPr>
                <w:rFonts w:hint="eastAsia"/>
                <w:color w:val="auto"/>
              </w:rPr>
              <w:t>消化性溃疡病人的护理</w:t>
            </w:r>
          </w:p>
          <w:p>
            <w:pPr>
              <w:jc w:val="both"/>
              <w:rPr>
                <w:rFonts w:hint="eastAsia"/>
                <w:color w:val="auto"/>
              </w:rPr>
            </w:pPr>
            <w:r>
              <w:rPr>
                <w:rFonts w:hint="eastAsia"/>
                <w:color w:val="auto"/>
                <w:lang w:val="en-US" w:eastAsia="zh-CN"/>
              </w:rPr>
              <w:t xml:space="preserve">第四节 </w:t>
            </w:r>
            <w:r>
              <w:rPr>
                <w:rFonts w:hint="eastAsia"/>
                <w:color w:val="auto"/>
                <w:lang w:eastAsia="zh-CN"/>
              </w:rPr>
              <w:t>溃疡性结肠炎病人的护理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课堂练习、课后习题</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528" w:type="dxa"/>
            <w:gridSpan w:val="2"/>
            <w:vMerge w:val="continue"/>
            <w:noWrap w:val="0"/>
            <w:vAlign w:val="center"/>
          </w:tcPr>
          <w:p>
            <w:pPr>
              <w:jc w:val="center"/>
              <w:rPr>
                <w:rFonts w:hint="eastAsia"/>
                <w:color w:val="auto"/>
              </w:rPr>
            </w:pPr>
          </w:p>
        </w:tc>
        <w:tc>
          <w:tcPr>
            <w:tcW w:w="451" w:type="dxa"/>
            <w:gridSpan w:val="2"/>
            <w:noWrap w:val="0"/>
            <w:vAlign w:val="center"/>
          </w:tcPr>
          <w:p>
            <w:pPr>
              <w:jc w:val="center"/>
              <w:rPr>
                <w:rFonts w:hint="eastAsia"/>
                <w:color w:val="auto"/>
              </w:rPr>
            </w:pPr>
            <w:r>
              <w:rPr>
                <w:rFonts w:hint="eastAsia"/>
                <w:color w:val="auto"/>
              </w:rPr>
              <w:t>24</w:t>
            </w:r>
          </w:p>
        </w:tc>
        <w:tc>
          <w:tcPr>
            <w:tcW w:w="4995" w:type="dxa"/>
            <w:noWrap w:val="0"/>
            <w:vAlign w:val="center"/>
          </w:tcPr>
          <w:p>
            <w:pPr>
              <w:numPr>
                <w:ilvl w:val="0"/>
                <w:numId w:val="0"/>
              </w:numPr>
              <w:jc w:val="both"/>
              <w:rPr>
                <w:rFonts w:hint="eastAsia"/>
                <w:color w:val="auto"/>
              </w:rPr>
            </w:pPr>
            <w:r>
              <w:rPr>
                <w:rFonts w:hint="eastAsia"/>
                <w:color w:val="auto"/>
                <w:lang w:eastAsia="zh-CN"/>
              </w:rPr>
              <w:t>第五节</w:t>
            </w:r>
            <w:r>
              <w:rPr>
                <w:rFonts w:hint="eastAsia"/>
                <w:color w:val="auto"/>
                <w:lang w:val="en-US" w:eastAsia="zh-CN"/>
              </w:rPr>
              <w:t xml:space="preserve"> </w:t>
            </w:r>
            <w:r>
              <w:rPr>
                <w:rFonts w:hint="eastAsia"/>
                <w:color w:val="auto"/>
              </w:rPr>
              <w:t>肝硬化病人的护理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课堂练习、课后习题</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28" w:type="dxa"/>
            <w:gridSpan w:val="2"/>
            <w:vMerge w:val="restart"/>
            <w:noWrap w:val="0"/>
            <w:vAlign w:val="center"/>
          </w:tcPr>
          <w:p>
            <w:pPr>
              <w:jc w:val="center"/>
              <w:rPr>
                <w:rFonts w:hint="eastAsia"/>
                <w:color w:val="auto"/>
              </w:rPr>
            </w:pPr>
            <w:r>
              <w:rPr>
                <w:rFonts w:hint="eastAsia"/>
                <w:color w:val="auto"/>
              </w:rPr>
              <w:t>13</w:t>
            </w:r>
          </w:p>
        </w:tc>
        <w:tc>
          <w:tcPr>
            <w:tcW w:w="451" w:type="dxa"/>
            <w:gridSpan w:val="2"/>
            <w:noWrap w:val="0"/>
            <w:vAlign w:val="center"/>
          </w:tcPr>
          <w:p>
            <w:pPr>
              <w:jc w:val="center"/>
              <w:rPr>
                <w:rFonts w:hint="eastAsia"/>
                <w:color w:val="auto"/>
              </w:rPr>
            </w:pPr>
            <w:r>
              <w:rPr>
                <w:rFonts w:hint="eastAsia"/>
                <w:color w:val="auto"/>
              </w:rPr>
              <w:t>25</w:t>
            </w:r>
          </w:p>
        </w:tc>
        <w:tc>
          <w:tcPr>
            <w:tcW w:w="4995" w:type="dxa"/>
            <w:noWrap w:val="0"/>
            <w:vAlign w:val="center"/>
          </w:tcPr>
          <w:p>
            <w:pPr>
              <w:jc w:val="both"/>
              <w:rPr>
                <w:rFonts w:hint="eastAsia"/>
                <w:color w:val="auto"/>
              </w:rPr>
            </w:pPr>
            <w:r>
              <w:rPr>
                <w:rFonts w:hint="eastAsia"/>
                <w:color w:val="auto"/>
              </w:rPr>
              <w:t>第六节 肝性脑病病人的护理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课堂练习、课后习题</w:t>
            </w:r>
            <w:r>
              <w:rPr>
                <w:rFonts w:hint="eastAsia"/>
                <w:color w:val="auto"/>
                <w:lang w:eastAsia="zh-CN"/>
              </w:rPr>
              <w:t>、</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8" w:type="dxa"/>
            <w:gridSpan w:val="2"/>
            <w:vMerge w:val="continue"/>
            <w:noWrap w:val="0"/>
            <w:vAlign w:val="center"/>
          </w:tcPr>
          <w:p>
            <w:pPr>
              <w:jc w:val="center"/>
              <w:rPr>
                <w:rFonts w:hint="eastAsia"/>
                <w:color w:val="auto"/>
              </w:rPr>
            </w:pPr>
          </w:p>
        </w:tc>
        <w:tc>
          <w:tcPr>
            <w:tcW w:w="451" w:type="dxa"/>
            <w:gridSpan w:val="2"/>
            <w:noWrap w:val="0"/>
            <w:vAlign w:val="center"/>
          </w:tcPr>
          <w:p>
            <w:pPr>
              <w:jc w:val="center"/>
              <w:rPr>
                <w:rFonts w:hint="eastAsia"/>
                <w:color w:val="auto"/>
              </w:rPr>
            </w:pPr>
            <w:r>
              <w:rPr>
                <w:rFonts w:hint="eastAsia"/>
                <w:color w:val="auto"/>
              </w:rPr>
              <w:t>26</w:t>
            </w:r>
          </w:p>
        </w:tc>
        <w:tc>
          <w:tcPr>
            <w:tcW w:w="4995" w:type="dxa"/>
            <w:noWrap w:val="0"/>
            <w:vAlign w:val="center"/>
          </w:tcPr>
          <w:p>
            <w:pPr>
              <w:numPr>
                <w:ilvl w:val="0"/>
                <w:numId w:val="13"/>
              </w:numPr>
              <w:jc w:val="both"/>
              <w:rPr>
                <w:rFonts w:hint="eastAsia"/>
                <w:color w:val="auto"/>
              </w:rPr>
            </w:pPr>
            <w:r>
              <w:rPr>
                <w:rFonts w:hint="eastAsia"/>
                <w:color w:val="auto"/>
              </w:rPr>
              <w:t>急性胰腺炎病人的护理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课堂练习、课后习题</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8" w:type="dxa"/>
            <w:gridSpan w:val="2"/>
            <w:vMerge w:val="restart"/>
            <w:noWrap w:val="0"/>
            <w:vAlign w:val="center"/>
          </w:tcPr>
          <w:p>
            <w:pPr>
              <w:jc w:val="center"/>
              <w:rPr>
                <w:rFonts w:hint="eastAsia"/>
                <w:color w:val="auto"/>
              </w:rPr>
            </w:pPr>
            <w:r>
              <w:rPr>
                <w:rFonts w:hint="eastAsia"/>
                <w:color w:val="auto"/>
              </w:rPr>
              <w:t>14</w:t>
            </w:r>
          </w:p>
        </w:tc>
        <w:tc>
          <w:tcPr>
            <w:tcW w:w="451" w:type="dxa"/>
            <w:gridSpan w:val="2"/>
            <w:noWrap w:val="0"/>
            <w:vAlign w:val="center"/>
          </w:tcPr>
          <w:p>
            <w:pPr>
              <w:jc w:val="center"/>
              <w:rPr>
                <w:rFonts w:hint="eastAsia"/>
                <w:color w:val="auto"/>
              </w:rPr>
            </w:pPr>
            <w:r>
              <w:rPr>
                <w:rFonts w:hint="eastAsia"/>
                <w:color w:val="auto"/>
              </w:rPr>
              <w:t>27</w:t>
            </w:r>
          </w:p>
        </w:tc>
        <w:tc>
          <w:tcPr>
            <w:tcW w:w="4995" w:type="dxa"/>
            <w:noWrap w:val="0"/>
            <w:vAlign w:val="center"/>
          </w:tcPr>
          <w:p>
            <w:pPr>
              <w:jc w:val="both"/>
              <w:rPr>
                <w:rFonts w:hint="eastAsia"/>
                <w:color w:val="auto"/>
                <w:lang w:eastAsia="zh-CN"/>
              </w:rPr>
            </w:pPr>
            <w:r>
              <w:rPr>
                <w:rFonts w:hint="eastAsia"/>
                <w:color w:val="auto"/>
              </w:rPr>
              <w:t>第八节 上消化道出血病人的护理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课堂练习、课后习题</w:t>
            </w:r>
            <w:r>
              <w:rPr>
                <w:rFonts w:hint="eastAsia"/>
                <w:color w:val="auto"/>
                <w:lang w:eastAsia="zh-CN"/>
              </w:rPr>
              <w:t>、</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28" w:type="dxa"/>
            <w:gridSpan w:val="2"/>
            <w:vMerge w:val="continue"/>
            <w:noWrap w:val="0"/>
            <w:vAlign w:val="center"/>
          </w:tcPr>
          <w:p>
            <w:pPr>
              <w:jc w:val="center"/>
              <w:rPr>
                <w:rFonts w:hint="eastAsia"/>
                <w:color w:val="auto"/>
              </w:rPr>
            </w:pPr>
          </w:p>
        </w:tc>
        <w:tc>
          <w:tcPr>
            <w:tcW w:w="451" w:type="dxa"/>
            <w:gridSpan w:val="2"/>
            <w:noWrap w:val="0"/>
            <w:vAlign w:val="center"/>
          </w:tcPr>
          <w:p>
            <w:pPr>
              <w:jc w:val="center"/>
              <w:rPr>
                <w:rFonts w:hint="eastAsia"/>
                <w:color w:val="auto"/>
              </w:rPr>
            </w:pPr>
            <w:r>
              <w:rPr>
                <w:rFonts w:hint="eastAsia"/>
                <w:color w:val="auto"/>
              </w:rPr>
              <w:t>28</w:t>
            </w:r>
          </w:p>
        </w:tc>
        <w:tc>
          <w:tcPr>
            <w:tcW w:w="4995" w:type="dxa"/>
            <w:noWrap w:val="0"/>
            <w:vAlign w:val="center"/>
          </w:tcPr>
          <w:p>
            <w:pPr>
              <w:jc w:val="both"/>
              <w:rPr>
                <w:rFonts w:hint="eastAsia"/>
                <w:color w:val="auto"/>
              </w:rPr>
            </w:pPr>
            <w:r>
              <w:rPr>
                <w:rFonts w:hint="eastAsia"/>
                <w:color w:val="auto"/>
              </w:rPr>
              <w:t>实践</w:t>
            </w:r>
            <w:r>
              <w:rPr>
                <w:rFonts w:hint="eastAsia"/>
                <w:color w:val="auto"/>
                <w:lang w:val="en-US" w:eastAsia="zh-CN"/>
              </w:rPr>
              <w:t>9</w:t>
            </w:r>
            <w:r>
              <w:rPr>
                <w:rFonts w:hint="eastAsia"/>
                <w:color w:val="auto"/>
              </w:rPr>
              <w:t>：消化性溃疡</w:t>
            </w:r>
            <w:r>
              <w:rPr>
                <w:rFonts w:hint="eastAsia"/>
                <w:color w:val="auto"/>
                <w:lang w:eastAsia="zh-CN"/>
              </w:rPr>
              <w:t>病人的护理病例分析</w:t>
            </w:r>
          </w:p>
          <w:p>
            <w:pPr>
              <w:jc w:val="both"/>
              <w:rPr>
                <w:rFonts w:hint="eastAsia"/>
                <w:color w:val="auto"/>
              </w:rPr>
            </w:pPr>
            <w:r>
              <w:rPr>
                <w:rFonts w:hint="eastAsia"/>
                <w:color w:val="auto"/>
                <w:lang w:eastAsia="zh-CN"/>
              </w:rPr>
              <w:t>实践</w:t>
            </w:r>
            <w:r>
              <w:rPr>
                <w:rFonts w:hint="eastAsia"/>
                <w:color w:val="auto"/>
                <w:lang w:val="en-US" w:eastAsia="zh-CN"/>
              </w:rPr>
              <w:t>10：</w:t>
            </w:r>
            <w:r>
              <w:rPr>
                <w:rFonts w:hint="eastAsia"/>
                <w:color w:val="auto"/>
              </w:rPr>
              <w:t>肝硬化病人的护理</w:t>
            </w:r>
            <w:r>
              <w:rPr>
                <w:rFonts w:hint="eastAsia"/>
                <w:color w:val="auto"/>
                <w:lang w:eastAsia="zh-CN"/>
              </w:rPr>
              <w:t>病例分析</w:t>
            </w:r>
          </w:p>
          <w:p>
            <w:pPr>
              <w:jc w:val="both"/>
              <w:rPr>
                <w:rFonts w:hint="eastAsia"/>
                <w:color w:val="auto"/>
              </w:rPr>
            </w:pPr>
            <w:r>
              <w:rPr>
                <w:rFonts w:hint="eastAsia"/>
                <w:color w:val="auto"/>
              </w:rPr>
              <w:t>实践</w:t>
            </w:r>
            <w:r>
              <w:rPr>
                <w:rFonts w:hint="eastAsia"/>
                <w:color w:val="auto"/>
                <w:lang w:val="en-US" w:eastAsia="zh-CN"/>
              </w:rPr>
              <w:t>11</w:t>
            </w:r>
            <w:r>
              <w:rPr>
                <w:rFonts w:hint="eastAsia"/>
                <w:color w:val="auto"/>
              </w:rPr>
              <w:t>：</w:t>
            </w:r>
            <w:r>
              <w:rPr>
                <w:rFonts w:hint="eastAsia"/>
                <w:color w:val="auto"/>
                <w:lang w:eastAsia="zh-CN"/>
              </w:rPr>
              <w:t>第九节</w:t>
            </w:r>
            <w:r>
              <w:rPr>
                <w:rFonts w:hint="eastAsia"/>
                <w:color w:val="auto"/>
                <w:lang w:val="en-US" w:eastAsia="zh-CN"/>
              </w:rPr>
              <w:t xml:space="preserve"> </w:t>
            </w:r>
            <w:r>
              <w:rPr>
                <w:rFonts w:hint="eastAsia"/>
                <w:color w:val="auto"/>
              </w:rPr>
              <w:t>消化系统常用诊疗技术及护理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完成一份实践报告</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28" w:type="dxa"/>
            <w:gridSpan w:val="2"/>
            <w:vMerge w:val="restart"/>
            <w:noWrap w:val="0"/>
            <w:vAlign w:val="center"/>
          </w:tcPr>
          <w:p>
            <w:pPr>
              <w:jc w:val="center"/>
              <w:rPr>
                <w:rFonts w:hint="eastAsia"/>
                <w:color w:val="auto"/>
              </w:rPr>
            </w:pPr>
            <w:r>
              <w:rPr>
                <w:rFonts w:hint="eastAsia"/>
                <w:color w:val="auto"/>
              </w:rPr>
              <w:t>15</w:t>
            </w:r>
          </w:p>
        </w:tc>
        <w:tc>
          <w:tcPr>
            <w:tcW w:w="451" w:type="dxa"/>
            <w:gridSpan w:val="2"/>
            <w:noWrap w:val="0"/>
            <w:vAlign w:val="center"/>
          </w:tcPr>
          <w:p>
            <w:pPr>
              <w:jc w:val="center"/>
              <w:rPr>
                <w:rFonts w:hint="eastAsia"/>
                <w:color w:val="auto"/>
              </w:rPr>
            </w:pPr>
            <w:r>
              <w:rPr>
                <w:rFonts w:hint="eastAsia"/>
                <w:color w:val="auto"/>
              </w:rPr>
              <w:t>29</w:t>
            </w:r>
          </w:p>
        </w:tc>
        <w:tc>
          <w:tcPr>
            <w:tcW w:w="4995" w:type="dxa"/>
            <w:noWrap w:val="0"/>
            <w:vAlign w:val="center"/>
          </w:tcPr>
          <w:p>
            <w:pPr>
              <w:numPr>
                <w:ilvl w:val="0"/>
                <w:numId w:val="14"/>
              </w:numPr>
              <w:jc w:val="both"/>
              <w:rPr>
                <w:rFonts w:hint="eastAsia"/>
                <w:color w:val="auto"/>
                <w:lang w:val="en-US" w:eastAsia="zh-CN"/>
              </w:rPr>
            </w:pPr>
            <w:r>
              <w:rPr>
                <w:rFonts w:hint="eastAsia"/>
                <w:color w:val="auto"/>
                <w:lang w:val="en-US" w:eastAsia="zh-CN"/>
              </w:rPr>
              <w:t>泌尿系统疾病病人的护理</w:t>
            </w:r>
          </w:p>
          <w:p>
            <w:pPr>
              <w:numPr>
                <w:ilvl w:val="0"/>
                <w:numId w:val="0"/>
              </w:numPr>
              <w:jc w:val="both"/>
              <w:rPr>
                <w:rFonts w:hint="eastAsia"/>
                <w:color w:val="auto"/>
              </w:rPr>
            </w:pPr>
            <w:r>
              <w:rPr>
                <w:rFonts w:hint="eastAsia"/>
                <w:color w:val="auto"/>
                <w:lang w:eastAsia="zh-CN"/>
              </w:rPr>
              <w:t>第一节</w:t>
            </w:r>
            <w:r>
              <w:rPr>
                <w:rFonts w:hint="eastAsia"/>
                <w:color w:val="auto"/>
                <w:lang w:val="en-US" w:eastAsia="zh-CN"/>
              </w:rPr>
              <w:t xml:space="preserve"> </w:t>
            </w:r>
            <w:r>
              <w:rPr>
                <w:rFonts w:hint="eastAsia"/>
                <w:color w:val="auto"/>
                <w:lang w:eastAsia="zh-CN"/>
              </w:rPr>
              <w:t>泌尿系统疾病病人常见症状体征的护理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课堂练习、课后习题</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28" w:type="dxa"/>
            <w:gridSpan w:val="2"/>
            <w:vMerge w:val="continue"/>
            <w:noWrap w:val="0"/>
            <w:vAlign w:val="center"/>
          </w:tcPr>
          <w:p>
            <w:pPr>
              <w:jc w:val="center"/>
              <w:rPr>
                <w:rFonts w:hint="eastAsia"/>
                <w:color w:val="auto"/>
              </w:rPr>
            </w:pPr>
          </w:p>
        </w:tc>
        <w:tc>
          <w:tcPr>
            <w:tcW w:w="451" w:type="dxa"/>
            <w:gridSpan w:val="2"/>
            <w:noWrap w:val="0"/>
            <w:vAlign w:val="center"/>
          </w:tcPr>
          <w:p>
            <w:pPr>
              <w:jc w:val="center"/>
              <w:rPr>
                <w:rFonts w:hint="eastAsia"/>
                <w:color w:val="auto"/>
              </w:rPr>
            </w:pPr>
            <w:r>
              <w:rPr>
                <w:rFonts w:hint="eastAsia"/>
                <w:color w:val="auto"/>
              </w:rPr>
              <w:t>30</w:t>
            </w:r>
          </w:p>
        </w:tc>
        <w:tc>
          <w:tcPr>
            <w:tcW w:w="4995" w:type="dxa"/>
            <w:noWrap w:val="0"/>
            <w:vAlign w:val="center"/>
          </w:tcPr>
          <w:p>
            <w:pPr>
              <w:numPr>
                <w:ilvl w:val="0"/>
                <w:numId w:val="0"/>
              </w:numPr>
              <w:jc w:val="both"/>
              <w:rPr>
                <w:rFonts w:hint="eastAsia"/>
                <w:color w:val="auto"/>
              </w:rPr>
            </w:pPr>
            <w:r>
              <w:rPr>
                <w:rFonts w:hint="eastAsia"/>
                <w:color w:val="auto"/>
                <w:lang w:val="en-US" w:eastAsia="zh-CN"/>
              </w:rPr>
              <w:t>第二节 尿路感染病人的护理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课堂练习、课后习题</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8" w:type="dxa"/>
            <w:gridSpan w:val="2"/>
            <w:vMerge w:val="restart"/>
            <w:noWrap w:val="0"/>
            <w:vAlign w:val="center"/>
          </w:tcPr>
          <w:p>
            <w:pPr>
              <w:jc w:val="center"/>
              <w:rPr>
                <w:rFonts w:hint="eastAsia"/>
                <w:color w:val="auto"/>
              </w:rPr>
            </w:pPr>
            <w:r>
              <w:rPr>
                <w:rFonts w:hint="eastAsia"/>
                <w:color w:val="auto"/>
              </w:rPr>
              <w:t>16</w:t>
            </w:r>
          </w:p>
        </w:tc>
        <w:tc>
          <w:tcPr>
            <w:tcW w:w="451" w:type="dxa"/>
            <w:gridSpan w:val="2"/>
            <w:noWrap w:val="0"/>
            <w:vAlign w:val="center"/>
          </w:tcPr>
          <w:p>
            <w:pPr>
              <w:jc w:val="center"/>
              <w:rPr>
                <w:rFonts w:hint="eastAsia"/>
                <w:color w:val="auto"/>
              </w:rPr>
            </w:pPr>
            <w:r>
              <w:rPr>
                <w:rFonts w:hint="eastAsia"/>
                <w:color w:val="auto"/>
              </w:rPr>
              <w:t>31</w:t>
            </w:r>
          </w:p>
        </w:tc>
        <w:tc>
          <w:tcPr>
            <w:tcW w:w="4995" w:type="dxa"/>
            <w:noWrap w:val="0"/>
            <w:vAlign w:val="center"/>
          </w:tcPr>
          <w:p>
            <w:pPr>
              <w:numPr>
                <w:ilvl w:val="0"/>
                <w:numId w:val="0"/>
              </w:numPr>
              <w:jc w:val="both"/>
              <w:rPr>
                <w:rFonts w:hint="eastAsia"/>
                <w:color w:val="auto"/>
                <w:lang w:val="en-US" w:eastAsia="zh-CN"/>
              </w:rPr>
            </w:pPr>
            <w:r>
              <w:rPr>
                <w:rFonts w:hint="eastAsia"/>
                <w:color w:val="auto"/>
                <w:lang w:val="en-US" w:eastAsia="zh-CN"/>
              </w:rPr>
              <w:t>第三节 慢性肾小球肾炎病人的护理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课堂练习、课后习题</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8" w:type="dxa"/>
            <w:gridSpan w:val="2"/>
            <w:vMerge w:val="continue"/>
            <w:noWrap w:val="0"/>
            <w:vAlign w:val="center"/>
          </w:tcPr>
          <w:p>
            <w:pPr>
              <w:jc w:val="center"/>
              <w:rPr>
                <w:rFonts w:hint="eastAsia"/>
                <w:color w:val="auto"/>
              </w:rPr>
            </w:pPr>
          </w:p>
        </w:tc>
        <w:tc>
          <w:tcPr>
            <w:tcW w:w="451" w:type="dxa"/>
            <w:gridSpan w:val="2"/>
            <w:noWrap w:val="0"/>
            <w:vAlign w:val="center"/>
          </w:tcPr>
          <w:p>
            <w:pPr>
              <w:jc w:val="center"/>
              <w:rPr>
                <w:rFonts w:hint="eastAsia"/>
                <w:color w:val="auto"/>
              </w:rPr>
            </w:pPr>
            <w:r>
              <w:rPr>
                <w:rFonts w:hint="eastAsia"/>
                <w:color w:val="auto"/>
              </w:rPr>
              <w:t>32</w:t>
            </w:r>
          </w:p>
        </w:tc>
        <w:tc>
          <w:tcPr>
            <w:tcW w:w="4995" w:type="dxa"/>
            <w:noWrap w:val="0"/>
            <w:vAlign w:val="center"/>
          </w:tcPr>
          <w:p>
            <w:pPr>
              <w:numPr>
                <w:ilvl w:val="0"/>
                <w:numId w:val="0"/>
              </w:numPr>
              <w:jc w:val="both"/>
              <w:rPr>
                <w:rFonts w:hint="default" w:eastAsia="宋体"/>
                <w:color w:val="auto"/>
                <w:lang w:val="en-US" w:eastAsia="zh-CN"/>
              </w:rPr>
            </w:pPr>
            <w:r>
              <w:rPr>
                <w:rFonts w:hint="eastAsia"/>
                <w:color w:val="auto"/>
                <w:lang w:val="en-US" w:eastAsia="zh-CN"/>
              </w:rPr>
              <w:t>第四节 肾衰竭病人的护理</w:t>
            </w:r>
          </w:p>
        </w:tc>
        <w:tc>
          <w:tcPr>
            <w:tcW w:w="660" w:type="dxa"/>
            <w:noWrap w:val="0"/>
            <w:vAlign w:val="center"/>
          </w:tcPr>
          <w:p>
            <w:pPr>
              <w:jc w:val="center"/>
              <w:rPr>
                <w:rFonts w:hint="eastAsia"/>
                <w:color w:val="auto"/>
              </w:rPr>
            </w:pPr>
            <w:r>
              <w:rPr>
                <w:rFonts w:hint="eastAsia"/>
                <w:color w:val="auto"/>
              </w:rPr>
              <w:t>2</w:t>
            </w:r>
          </w:p>
        </w:tc>
        <w:tc>
          <w:tcPr>
            <w:tcW w:w="1230" w:type="dxa"/>
            <w:noWrap w:val="0"/>
            <w:vAlign w:val="center"/>
          </w:tcPr>
          <w:p>
            <w:pPr>
              <w:rPr>
                <w:rFonts w:hint="eastAsia"/>
                <w:color w:val="auto"/>
              </w:rPr>
            </w:pPr>
            <w:r>
              <w:rPr>
                <w:rFonts w:hint="eastAsia"/>
                <w:color w:val="auto"/>
              </w:rPr>
              <w:t>课堂练习、课后习题</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28" w:type="dxa"/>
            <w:gridSpan w:val="2"/>
            <w:vMerge w:val="restart"/>
            <w:noWrap w:val="0"/>
            <w:vAlign w:val="center"/>
          </w:tcPr>
          <w:p>
            <w:pPr>
              <w:jc w:val="center"/>
              <w:rPr>
                <w:rFonts w:hint="eastAsia"/>
                <w:color w:val="auto"/>
              </w:rPr>
            </w:pPr>
            <w:r>
              <w:rPr>
                <w:rFonts w:hint="eastAsia"/>
                <w:color w:val="auto"/>
              </w:rPr>
              <w:t>17</w:t>
            </w:r>
          </w:p>
        </w:tc>
        <w:tc>
          <w:tcPr>
            <w:tcW w:w="451" w:type="dxa"/>
            <w:gridSpan w:val="2"/>
            <w:noWrap w:val="0"/>
            <w:vAlign w:val="center"/>
          </w:tcPr>
          <w:p>
            <w:pPr>
              <w:jc w:val="center"/>
              <w:rPr>
                <w:rFonts w:hint="eastAsia"/>
                <w:color w:val="auto"/>
              </w:rPr>
            </w:pPr>
            <w:r>
              <w:rPr>
                <w:rFonts w:hint="eastAsia"/>
                <w:color w:val="auto"/>
              </w:rPr>
              <w:t>33</w:t>
            </w:r>
          </w:p>
        </w:tc>
        <w:tc>
          <w:tcPr>
            <w:tcW w:w="4995" w:type="dxa"/>
            <w:noWrap w:val="0"/>
            <w:vAlign w:val="center"/>
          </w:tcPr>
          <w:p>
            <w:pPr>
              <w:numPr>
                <w:ilvl w:val="0"/>
                <w:numId w:val="0"/>
              </w:numPr>
              <w:jc w:val="both"/>
              <w:rPr>
                <w:rFonts w:hint="eastAsia"/>
                <w:color w:val="auto"/>
                <w:lang w:val="en-US" w:eastAsia="zh-CN"/>
              </w:rPr>
            </w:pPr>
            <w:r>
              <w:rPr>
                <w:rFonts w:hint="eastAsia"/>
                <w:color w:val="auto"/>
                <w:lang w:eastAsia="zh-CN"/>
              </w:rPr>
              <w:t>第</w:t>
            </w:r>
            <w:r>
              <w:rPr>
                <w:rFonts w:hint="eastAsia"/>
                <w:color w:val="auto"/>
                <w:lang w:val="en-US" w:eastAsia="zh-CN"/>
              </w:rPr>
              <w:t>五</w:t>
            </w:r>
            <w:r>
              <w:rPr>
                <w:rFonts w:hint="eastAsia"/>
                <w:color w:val="auto"/>
                <w:lang w:eastAsia="zh-CN"/>
              </w:rPr>
              <w:t>节</w:t>
            </w:r>
            <w:r>
              <w:rPr>
                <w:rFonts w:hint="eastAsia"/>
                <w:color w:val="auto"/>
                <w:lang w:val="en-US" w:eastAsia="zh-CN"/>
              </w:rPr>
              <w:t xml:space="preserve"> 泌尿系统常用诊疗技术及护理</w:t>
            </w:r>
          </w:p>
        </w:tc>
        <w:tc>
          <w:tcPr>
            <w:tcW w:w="660" w:type="dxa"/>
            <w:noWrap w:val="0"/>
            <w:vAlign w:val="center"/>
          </w:tcPr>
          <w:p>
            <w:pPr>
              <w:jc w:val="center"/>
              <w:rPr>
                <w:rFonts w:hint="eastAsia" w:eastAsia="宋体"/>
                <w:color w:val="auto"/>
                <w:lang w:val="en-US" w:eastAsia="zh-CN"/>
              </w:rPr>
            </w:pPr>
            <w:r>
              <w:rPr>
                <w:rFonts w:hint="eastAsia"/>
                <w:color w:val="auto"/>
                <w:lang w:val="en-US" w:eastAsia="zh-CN"/>
              </w:rPr>
              <w:t>2</w:t>
            </w:r>
          </w:p>
        </w:tc>
        <w:tc>
          <w:tcPr>
            <w:tcW w:w="1230" w:type="dxa"/>
            <w:noWrap w:val="0"/>
            <w:vAlign w:val="center"/>
          </w:tcPr>
          <w:p>
            <w:pPr>
              <w:rPr>
                <w:rFonts w:hint="eastAsia"/>
                <w:color w:val="auto"/>
              </w:rPr>
            </w:pPr>
            <w:r>
              <w:rPr>
                <w:rFonts w:hint="eastAsia"/>
                <w:color w:val="auto"/>
              </w:rPr>
              <w:t>课堂练习、课后习题</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28" w:type="dxa"/>
            <w:gridSpan w:val="2"/>
            <w:vMerge w:val="continue"/>
            <w:noWrap w:val="0"/>
            <w:vAlign w:val="center"/>
          </w:tcPr>
          <w:p>
            <w:pPr>
              <w:jc w:val="center"/>
              <w:rPr>
                <w:rFonts w:hint="eastAsia"/>
                <w:color w:val="auto"/>
              </w:rPr>
            </w:pPr>
          </w:p>
        </w:tc>
        <w:tc>
          <w:tcPr>
            <w:tcW w:w="451" w:type="dxa"/>
            <w:gridSpan w:val="2"/>
            <w:noWrap w:val="0"/>
            <w:vAlign w:val="center"/>
          </w:tcPr>
          <w:p>
            <w:pPr>
              <w:jc w:val="center"/>
              <w:rPr>
                <w:rFonts w:hint="eastAsia"/>
                <w:color w:val="auto"/>
              </w:rPr>
            </w:pPr>
            <w:r>
              <w:rPr>
                <w:rFonts w:hint="eastAsia"/>
                <w:color w:val="auto"/>
              </w:rPr>
              <w:t>34</w:t>
            </w:r>
          </w:p>
        </w:tc>
        <w:tc>
          <w:tcPr>
            <w:tcW w:w="4995" w:type="dxa"/>
            <w:noWrap w:val="0"/>
            <w:vAlign w:val="center"/>
          </w:tcPr>
          <w:p>
            <w:pPr>
              <w:jc w:val="both"/>
              <w:rPr>
                <w:rFonts w:hint="eastAsia"/>
                <w:color w:val="auto"/>
                <w:lang w:val="en-US" w:eastAsia="zh-CN"/>
              </w:rPr>
            </w:pPr>
            <w:r>
              <w:rPr>
                <w:rFonts w:hint="eastAsia"/>
                <w:color w:val="auto"/>
                <w:lang w:val="en-US" w:eastAsia="zh-CN"/>
              </w:rPr>
              <w:t>实践12：尿路感染和慢性肾衰竭病人的护理病例分析</w:t>
            </w:r>
          </w:p>
        </w:tc>
        <w:tc>
          <w:tcPr>
            <w:tcW w:w="660" w:type="dxa"/>
            <w:noWrap w:val="0"/>
            <w:vAlign w:val="center"/>
          </w:tcPr>
          <w:p>
            <w:pPr>
              <w:jc w:val="center"/>
              <w:rPr>
                <w:rFonts w:hint="eastAsia" w:eastAsia="宋体"/>
                <w:color w:val="auto"/>
                <w:lang w:val="en-US" w:eastAsia="zh-CN"/>
              </w:rPr>
            </w:pPr>
            <w:r>
              <w:rPr>
                <w:rFonts w:hint="eastAsia"/>
                <w:color w:val="auto"/>
                <w:lang w:val="en-US" w:eastAsia="zh-CN"/>
              </w:rPr>
              <w:t>2</w:t>
            </w:r>
          </w:p>
        </w:tc>
        <w:tc>
          <w:tcPr>
            <w:tcW w:w="1230" w:type="dxa"/>
            <w:noWrap w:val="0"/>
            <w:vAlign w:val="center"/>
          </w:tcPr>
          <w:p>
            <w:pPr>
              <w:rPr>
                <w:rFonts w:hint="eastAsia"/>
                <w:color w:val="auto"/>
              </w:rPr>
            </w:pPr>
            <w:r>
              <w:rPr>
                <w:rFonts w:hint="eastAsia"/>
                <w:color w:val="auto"/>
              </w:rPr>
              <w:t>完成一份实践报告</w:t>
            </w: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28" w:type="dxa"/>
            <w:gridSpan w:val="2"/>
            <w:vMerge w:val="restart"/>
            <w:noWrap w:val="0"/>
            <w:vAlign w:val="center"/>
          </w:tcPr>
          <w:p>
            <w:pPr>
              <w:jc w:val="center"/>
              <w:rPr>
                <w:rFonts w:hint="eastAsia"/>
                <w:color w:val="auto"/>
              </w:rPr>
            </w:pPr>
            <w:r>
              <w:rPr>
                <w:rFonts w:hint="eastAsia"/>
                <w:color w:val="auto"/>
              </w:rPr>
              <w:t>18</w:t>
            </w:r>
          </w:p>
        </w:tc>
        <w:tc>
          <w:tcPr>
            <w:tcW w:w="451" w:type="dxa"/>
            <w:gridSpan w:val="2"/>
            <w:noWrap w:val="0"/>
            <w:vAlign w:val="center"/>
          </w:tcPr>
          <w:p>
            <w:pPr>
              <w:jc w:val="center"/>
              <w:rPr>
                <w:rFonts w:hint="eastAsia"/>
                <w:color w:val="auto"/>
              </w:rPr>
            </w:pPr>
            <w:r>
              <w:rPr>
                <w:rFonts w:hint="eastAsia"/>
                <w:color w:val="auto"/>
              </w:rPr>
              <w:t>35</w:t>
            </w:r>
          </w:p>
        </w:tc>
        <w:tc>
          <w:tcPr>
            <w:tcW w:w="4995" w:type="dxa"/>
            <w:noWrap w:val="0"/>
            <w:vAlign w:val="center"/>
          </w:tcPr>
          <w:p>
            <w:pPr>
              <w:rPr>
                <w:rFonts w:hint="eastAsia" w:eastAsia="宋体"/>
                <w:color w:val="auto"/>
                <w:lang w:eastAsia="zh-CN"/>
              </w:rPr>
            </w:pPr>
            <w:r>
              <w:rPr>
                <w:rFonts w:hint="eastAsia"/>
                <w:color w:val="auto"/>
                <w:lang w:eastAsia="zh-CN"/>
              </w:rPr>
              <w:t>复习</w:t>
            </w:r>
          </w:p>
        </w:tc>
        <w:tc>
          <w:tcPr>
            <w:tcW w:w="660" w:type="dxa"/>
            <w:noWrap w:val="0"/>
            <w:vAlign w:val="center"/>
          </w:tcPr>
          <w:p>
            <w:pPr>
              <w:jc w:val="center"/>
              <w:rPr>
                <w:rFonts w:hint="eastAsia" w:eastAsia="宋体"/>
                <w:color w:val="auto"/>
                <w:lang w:val="en-US" w:eastAsia="zh-CN"/>
              </w:rPr>
            </w:pPr>
            <w:r>
              <w:rPr>
                <w:rFonts w:hint="eastAsia"/>
                <w:color w:val="auto"/>
                <w:lang w:val="en-US" w:eastAsia="zh-CN"/>
              </w:rPr>
              <w:t>2</w:t>
            </w:r>
          </w:p>
        </w:tc>
        <w:tc>
          <w:tcPr>
            <w:tcW w:w="1230" w:type="dxa"/>
            <w:noWrap w:val="0"/>
            <w:vAlign w:val="center"/>
          </w:tcPr>
          <w:p>
            <w:pPr>
              <w:rPr>
                <w:rFonts w:hint="eastAsia"/>
                <w:color w:val="auto"/>
              </w:rPr>
            </w:pP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28" w:type="dxa"/>
            <w:gridSpan w:val="2"/>
            <w:vMerge w:val="continue"/>
            <w:noWrap w:val="0"/>
            <w:vAlign w:val="center"/>
          </w:tcPr>
          <w:p>
            <w:pPr>
              <w:jc w:val="center"/>
              <w:rPr>
                <w:rFonts w:hint="eastAsia"/>
                <w:color w:val="auto"/>
              </w:rPr>
            </w:pPr>
          </w:p>
        </w:tc>
        <w:tc>
          <w:tcPr>
            <w:tcW w:w="451" w:type="dxa"/>
            <w:gridSpan w:val="2"/>
            <w:noWrap w:val="0"/>
            <w:vAlign w:val="center"/>
          </w:tcPr>
          <w:p>
            <w:pPr>
              <w:jc w:val="center"/>
              <w:rPr>
                <w:rFonts w:hint="eastAsia"/>
                <w:color w:val="auto"/>
              </w:rPr>
            </w:pPr>
            <w:r>
              <w:rPr>
                <w:rFonts w:hint="eastAsia"/>
                <w:color w:val="auto"/>
              </w:rPr>
              <w:t>36</w:t>
            </w:r>
          </w:p>
        </w:tc>
        <w:tc>
          <w:tcPr>
            <w:tcW w:w="4995" w:type="dxa"/>
            <w:noWrap w:val="0"/>
            <w:vAlign w:val="center"/>
          </w:tcPr>
          <w:p>
            <w:pPr>
              <w:rPr>
                <w:rFonts w:hint="eastAsia" w:eastAsia="宋体"/>
                <w:color w:val="auto"/>
                <w:lang w:eastAsia="zh-CN"/>
              </w:rPr>
            </w:pPr>
            <w:r>
              <w:rPr>
                <w:rFonts w:hint="eastAsia" w:eastAsia="宋体"/>
                <w:color w:val="auto"/>
                <w:lang w:val="en-US" w:eastAsia="zh-CN"/>
              </w:rPr>
              <w:t>期末考试</w:t>
            </w:r>
          </w:p>
        </w:tc>
        <w:tc>
          <w:tcPr>
            <w:tcW w:w="660" w:type="dxa"/>
            <w:noWrap w:val="0"/>
            <w:vAlign w:val="center"/>
          </w:tcPr>
          <w:p>
            <w:pPr>
              <w:jc w:val="center"/>
              <w:rPr>
                <w:rFonts w:hint="eastAsia" w:eastAsia="宋体"/>
                <w:color w:val="auto"/>
                <w:lang w:val="en-US" w:eastAsia="zh-CN"/>
              </w:rPr>
            </w:pPr>
          </w:p>
        </w:tc>
        <w:tc>
          <w:tcPr>
            <w:tcW w:w="1230" w:type="dxa"/>
            <w:noWrap w:val="0"/>
            <w:vAlign w:val="center"/>
          </w:tcPr>
          <w:p>
            <w:pPr>
              <w:rPr>
                <w:rFonts w:hint="eastAsia"/>
                <w:color w:val="auto"/>
              </w:rPr>
            </w:pPr>
          </w:p>
        </w:tc>
        <w:tc>
          <w:tcPr>
            <w:tcW w:w="854"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718" w:type="dxa"/>
            <w:gridSpan w:val="8"/>
            <w:noWrap w:val="0"/>
            <w:vAlign w:val="center"/>
          </w:tcPr>
          <w:p>
            <w:pPr>
              <w:jc w:val="center"/>
              <w:rPr>
                <w:rFonts w:hint="default" w:eastAsia="宋体"/>
                <w:color w:val="auto"/>
                <w:lang w:val="en-US" w:eastAsia="zh-CN"/>
              </w:rPr>
            </w:pPr>
            <w:r>
              <w:rPr>
                <w:rFonts w:hint="eastAsia"/>
                <w:b/>
                <w:bCs/>
                <w:color w:val="auto"/>
                <w:sz w:val="28"/>
                <w:szCs w:val="28"/>
                <w:lang w:val="en-US" w:eastAsia="zh-CN"/>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426" w:type="dxa"/>
            <w:vMerge w:val="restart"/>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p>
          <w:p>
            <w:pPr>
              <w:jc w:val="both"/>
              <w:rPr>
                <w:rFonts w:hint="eastAsia" w:ascii="Times New Roman" w:hAnsi="Times New Roman" w:eastAsia="宋体" w:cs="Times New Roman"/>
                <w:color w:val="auto"/>
                <w:lang w:val="en-US" w:eastAsia="zh-CN"/>
              </w:rPr>
            </w:pP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第六章  血液系统疾病病人的护理</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第一节  概述</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一、贫血</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二、出血或出血倾向</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三、发热</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课外习题</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6" w:type="dxa"/>
            <w:vMerge w:val="continue"/>
            <w:noWrap w:val="0"/>
            <w:vAlign w:val="center"/>
          </w:tcPr>
          <w:p>
            <w:pPr>
              <w:jc w:val="both"/>
              <w:rPr>
                <w:rFonts w:hint="eastAsia" w:ascii="Times New Roman" w:hAnsi="Times New Roman" w:eastAsia="宋体" w:cs="Times New Roman"/>
                <w:color w:val="auto"/>
                <w:lang w:val="en-US" w:eastAsia="zh-CN"/>
              </w:rPr>
            </w:pP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第二节  再生障碍性贫血病人的护理</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课外习题</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26" w:type="dxa"/>
            <w:vMerge w:val="restart"/>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第三节   出血性疾病病人的护理  </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一、特发性血小板减少性紫癜</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二、血友病</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课外习题</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continue"/>
            <w:noWrap w:val="0"/>
            <w:vAlign w:val="center"/>
          </w:tcPr>
          <w:p>
            <w:pPr>
              <w:jc w:val="both"/>
              <w:rPr>
                <w:rFonts w:hint="eastAsia" w:ascii="Times New Roman" w:hAnsi="Times New Roman" w:eastAsia="宋体" w:cs="Times New Roman"/>
                <w:color w:val="auto"/>
                <w:lang w:val="en-US" w:eastAsia="zh-CN"/>
              </w:rPr>
            </w:pP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 出血性疾病病人的护理</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三、弥散性血管内凝血    </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课外习题</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26" w:type="dxa"/>
            <w:vMerge w:val="restart"/>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第四节  白血病病人的护理                                            </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课外习题</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426" w:type="dxa"/>
            <w:vMerge w:val="continue"/>
            <w:noWrap w:val="0"/>
            <w:vAlign w:val="center"/>
          </w:tcPr>
          <w:p>
            <w:pPr>
              <w:jc w:val="both"/>
              <w:rPr>
                <w:rFonts w:hint="eastAsia" w:ascii="Times New Roman" w:hAnsi="Times New Roman" w:eastAsia="宋体" w:cs="Times New Roman"/>
                <w:color w:val="auto"/>
                <w:lang w:val="en-US" w:eastAsia="zh-CN"/>
              </w:rPr>
            </w:pP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bookmarkStart w:id="0" w:name="OLE_LINK2"/>
            <w:r>
              <w:rPr>
                <w:rFonts w:hint="eastAsia" w:ascii="Times New Roman" w:hAnsi="Times New Roman" w:eastAsia="宋体" w:cs="Times New Roman"/>
                <w:color w:val="auto"/>
                <w:lang w:val="en-US" w:eastAsia="zh-CN"/>
              </w:rPr>
              <w:t>实践一</w:t>
            </w:r>
            <w:bookmarkEnd w:id="0"/>
            <w:r>
              <w:rPr>
                <w:rFonts w:hint="eastAsia" w:ascii="Times New Roman" w:hAnsi="Times New Roman" w:eastAsia="宋体" w:cs="Times New Roman"/>
                <w:color w:val="auto"/>
                <w:lang w:val="en-US" w:eastAsia="zh-CN"/>
              </w:rPr>
              <w:t xml:space="preserve">   血液系统常用诊疗技术及护理</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一、骨髓穿刺术</w:t>
            </w:r>
          </w:p>
          <w:p>
            <w:pPr>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二、骨造血干细胞移植的护理</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完成一份</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实训报告</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26" w:type="dxa"/>
            <w:vMerge w:val="restart"/>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w:t>
            </w: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7</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实践二  贫血和急性白血病病人的护理（病例分析）</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bookmarkStart w:id="1" w:name="OLE_LINK3"/>
            <w:r>
              <w:rPr>
                <w:rFonts w:hint="eastAsia" w:ascii="Times New Roman" w:hAnsi="Times New Roman" w:eastAsia="宋体" w:cs="Times New Roman"/>
                <w:color w:val="auto"/>
                <w:lang w:val="en-US" w:eastAsia="zh-CN"/>
              </w:rPr>
              <w:t>完成一份</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实训报告</w:t>
            </w:r>
          </w:p>
          <w:bookmarkEnd w:id="1"/>
          <w:p>
            <w:pPr>
              <w:jc w:val="both"/>
              <w:rPr>
                <w:rFonts w:hint="eastAsia" w:ascii="Times New Roman" w:hAnsi="Times New Roman" w:eastAsia="宋体" w:cs="Times New Roman"/>
                <w:color w:val="auto"/>
                <w:lang w:val="en-US" w:eastAsia="zh-CN"/>
              </w:rPr>
            </w:pP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26" w:type="dxa"/>
            <w:vMerge w:val="continue"/>
            <w:noWrap w:val="0"/>
            <w:vAlign w:val="center"/>
          </w:tcPr>
          <w:p>
            <w:pPr>
              <w:jc w:val="both"/>
              <w:rPr>
                <w:rFonts w:hint="eastAsia" w:ascii="Times New Roman" w:hAnsi="Times New Roman" w:eastAsia="宋体" w:cs="Times New Roman"/>
                <w:color w:val="auto"/>
                <w:lang w:val="en-US" w:eastAsia="zh-CN"/>
              </w:rPr>
            </w:pP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8</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第七章  内分泌与代谢疾病病人的护理</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第一节  概述</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一、身体外形改变</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二、消瘦</w:t>
            </w:r>
          </w:p>
          <w:p>
            <w:pPr>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第二节  甲状腺疾病病人的护理</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一、甲状腺功能减退症</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课外习题</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26" w:type="dxa"/>
            <w:vMerge w:val="restart"/>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w:t>
            </w: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9</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国庆放假</w:t>
            </w:r>
          </w:p>
        </w:tc>
        <w:tc>
          <w:tcPr>
            <w:tcW w:w="660" w:type="dxa"/>
            <w:noWrap w:val="0"/>
            <w:vAlign w:val="center"/>
          </w:tcPr>
          <w:p>
            <w:pPr>
              <w:jc w:val="both"/>
              <w:rPr>
                <w:rFonts w:hint="eastAsia" w:ascii="Times New Roman" w:hAnsi="Times New Roman" w:eastAsia="宋体" w:cs="Times New Roman"/>
                <w:color w:val="auto"/>
                <w:lang w:val="en-US" w:eastAsia="zh-CN"/>
              </w:rPr>
            </w:pPr>
          </w:p>
        </w:tc>
        <w:tc>
          <w:tcPr>
            <w:tcW w:w="1230" w:type="dxa"/>
            <w:noWrap w:val="0"/>
            <w:vAlign w:val="center"/>
          </w:tcPr>
          <w:p>
            <w:pPr>
              <w:jc w:val="both"/>
              <w:rPr>
                <w:rFonts w:hint="eastAsia" w:ascii="Times New Roman" w:hAnsi="Times New Roman" w:eastAsia="宋体" w:cs="Times New Roman"/>
                <w:color w:val="auto"/>
                <w:lang w:val="en-US" w:eastAsia="zh-CN"/>
              </w:rPr>
            </w:pP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26" w:type="dxa"/>
            <w:vMerge w:val="continue"/>
            <w:noWrap w:val="0"/>
            <w:vAlign w:val="center"/>
          </w:tcPr>
          <w:p>
            <w:pPr>
              <w:jc w:val="both"/>
              <w:rPr>
                <w:rFonts w:hint="eastAsia" w:ascii="Times New Roman" w:hAnsi="Times New Roman" w:eastAsia="宋体" w:cs="Times New Roman"/>
                <w:color w:val="auto"/>
                <w:lang w:val="en-US" w:eastAsia="zh-CN"/>
              </w:rPr>
            </w:pP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国庆放假</w:t>
            </w:r>
          </w:p>
        </w:tc>
        <w:tc>
          <w:tcPr>
            <w:tcW w:w="660" w:type="dxa"/>
            <w:noWrap w:val="0"/>
            <w:vAlign w:val="center"/>
          </w:tcPr>
          <w:p>
            <w:pPr>
              <w:jc w:val="both"/>
              <w:rPr>
                <w:rFonts w:hint="eastAsia" w:ascii="Times New Roman" w:hAnsi="Times New Roman" w:eastAsia="宋体" w:cs="Times New Roman"/>
                <w:color w:val="auto"/>
                <w:lang w:val="en-US" w:eastAsia="zh-CN"/>
              </w:rPr>
            </w:pPr>
          </w:p>
        </w:tc>
        <w:tc>
          <w:tcPr>
            <w:tcW w:w="1230" w:type="dxa"/>
            <w:noWrap w:val="0"/>
            <w:vAlign w:val="center"/>
          </w:tcPr>
          <w:p>
            <w:pPr>
              <w:jc w:val="both"/>
              <w:rPr>
                <w:rFonts w:hint="eastAsia" w:ascii="Times New Roman" w:hAnsi="Times New Roman" w:eastAsia="宋体" w:cs="Times New Roman"/>
                <w:color w:val="auto"/>
                <w:lang w:val="en-US" w:eastAsia="zh-CN"/>
              </w:rPr>
            </w:pP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26" w:type="dxa"/>
            <w:vMerge w:val="restart"/>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w:t>
            </w: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11</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第二节  甲状腺疾病病人的护理</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二、甲状腺功能亢进症</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课外习题</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continue"/>
            <w:noWrap w:val="0"/>
            <w:vAlign w:val="center"/>
          </w:tcPr>
          <w:p>
            <w:pPr>
              <w:jc w:val="both"/>
              <w:rPr>
                <w:rFonts w:hint="eastAsia" w:ascii="Times New Roman" w:hAnsi="Times New Roman" w:eastAsia="宋体" w:cs="Times New Roman"/>
                <w:color w:val="auto"/>
                <w:lang w:val="en-US" w:eastAsia="zh-CN"/>
              </w:rPr>
            </w:pP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12</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第三节  库欣综合征病人的护理</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第五节  血脂异常和脂蛋白异常症病人的护理 </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课外习题</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restart"/>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7</w:t>
            </w: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13</w:t>
            </w:r>
          </w:p>
        </w:tc>
        <w:tc>
          <w:tcPr>
            <w:tcW w:w="5122"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第四节  糖尿病病人的护理</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课外习题</w:t>
            </w:r>
          </w:p>
        </w:tc>
        <w:tc>
          <w:tcPr>
            <w:tcW w:w="854"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continue"/>
            <w:noWrap w:val="0"/>
            <w:vAlign w:val="center"/>
          </w:tcPr>
          <w:p>
            <w:pPr>
              <w:jc w:val="both"/>
              <w:rPr>
                <w:rFonts w:hint="eastAsia" w:ascii="Times New Roman" w:hAnsi="Times New Roman" w:eastAsia="宋体" w:cs="Times New Roman"/>
                <w:color w:val="auto"/>
                <w:lang w:val="en-US" w:eastAsia="zh-CN"/>
              </w:rPr>
            </w:pP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14</w:t>
            </w:r>
          </w:p>
        </w:tc>
        <w:tc>
          <w:tcPr>
            <w:tcW w:w="5122"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第六节  肥胖症病人的护理</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第七节  痛风病人的护理</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课外习题</w:t>
            </w:r>
          </w:p>
        </w:tc>
        <w:tc>
          <w:tcPr>
            <w:tcW w:w="854"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26" w:type="dxa"/>
            <w:vMerge w:val="restart"/>
            <w:noWrap w:val="0"/>
            <w:vAlign w:val="center"/>
          </w:tcPr>
          <w:p>
            <w:pPr>
              <w:jc w:val="both"/>
              <w:rPr>
                <w:rFonts w:hint="eastAsia" w:ascii="Times New Roman" w:hAnsi="Times New Roman" w:eastAsia="宋体" w:cs="Times New Roman"/>
                <w:color w:val="auto"/>
                <w:lang w:val="en-US" w:eastAsia="zh-CN"/>
              </w:rPr>
            </w:pP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8</w:t>
            </w: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15</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bookmarkStart w:id="2" w:name="OLE_LINK5"/>
            <w:r>
              <w:rPr>
                <w:rFonts w:hint="eastAsia" w:ascii="Times New Roman" w:hAnsi="Times New Roman" w:eastAsia="宋体" w:cs="Times New Roman"/>
                <w:color w:val="auto"/>
                <w:lang w:val="en-US" w:eastAsia="zh-CN"/>
              </w:rPr>
              <w:t>实践三</w:t>
            </w:r>
            <w:bookmarkEnd w:id="2"/>
            <w:r>
              <w:rPr>
                <w:rFonts w:hint="eastAsia" w:ascii="Times New Roman" w:hAnsi="Times New Roman" w:eastAsia="宋体" w:cs="Times New Roman"/>
                <w:color w:val="auto"/>
                <w:lang w:val="en-US" w:eastAsia="zh-CN"/>
              </w:rPr>
              <w:t xml:space="preserve">  甲状腺功能亢进症和糖尿病病人的护理（病例分析） </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实践四   血糖仪的使用</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完成一份</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实训报告</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26" w:type="dxa"/>
            <w:vMerge w:val="continue"/>
            <w:noWrap w:val="0"/>
            <w:vAlign w:val="center"/>
          </w:tcPr>
          <w:p>
            <w:pPr>
              <w:jc w:val="both"/>
              <w:rPr>
                <w:rFonts w:hint="eastAsia" w:ascii="Times New Roman" w:hAnsi="Times New Roman" w:eastAsia="宋体" w:cs="Times New Roman"/>
                <w:color w:val="auto"/>
                <w:lang w:val="en-US" w:eastAsia="zh-CN"/>
              </w:rPr>
            </w:pP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16</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第八章  风湿性疾病病人的护理</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第一节  概述</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一、关节损害</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二、皮肤损害</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课外习题</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Merge w:val="restart"/>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9</w:t>
            </w: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17</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 系统性红斑狼疮病人的护理</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课外习题</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continue"/>
            <w:noWrap w:val="0"/>
            <w:vAlign w:val="center"/>
          </w:tcPr>
          <w:p>
            <w:pPr>
              <w:jc w:val="both"/>
              <w:rPr>
                <w:rFonts w:hint="eastAsia" w:ascii="Times New Roman" w:hAnsi="Times New Roman" w:eastAsia="宋体" w:cs="Times New Roman"/>
                <w:color w:val="auto"/>
                <w:lang w:val="en-US" w:eastAsia="zh-CN"/>
              </w:rPr>
            </w:pP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18</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第三节  类风湿关节炎病人的护理</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课外习题</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restart"/>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w:t>
            </w: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19</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实践五 系统性红斑狼疮病人的护理（病例分析）</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完成一份</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实训报告</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continue"/>
            <w:noWrap w:val="0"/>
            <w:vAlign w:val="center"/>
          </w:tcPr>
          <w:p>
            <w:pPr>
              <w:jc w:val="both"/>
              <w:rPr>
                <w:rFonts w:hint="eastAsia" w:ascii="Times New Roman" w:hAnsi="Times New Roman" w:eastAsia="宋体" w:cs="Times New Roman"/>
                <w:color w:val="auto"/>
                <w:lang w:val="en-US" w:eastAsia="zh-CN"/>
              </w:rPr>
            </w:pP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20</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第九章  理化因素所致疾病病人的护理</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第一节  急性一氧化碳中毒病人的护理</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第二节  有机磷杀虫药中毒病人的护理</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课外习题</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26" w:type="dxa"/>
            <w:vMerge w:val="restart"/>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11</w:t>
            </w: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21</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第四节  乙醇中毒病人的护理</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第五节  细菌性食物中毒病人的护理</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bookmarkStart w:id="3" w:name="OLE_LINK6"/>
            <w:r>
              <w:rPr>
                <w:rFonts w:hint="eastAsia" w:ascii="Times New Roman" w:hAnsi="Times New Roman" w:eastAsia="宋体" w:cs="Times New Roman"/>
                <w:color w:val="auto"/>
                <w:lang w:val="en-US" w:eastAsia="zh-CN"/>
              </w:rPr>
              <w:t>课外习题</w:t>
            </w:r>
            <w:bookmarkEnd w:id="3"/>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26" w:type="dxa"/>
            <w:vMerge w:val="continue"/>
            <w:noWrap w:val="0"/>
            <w:vAlign w:val="center"/>
          </w:tcPr>
          <w:p>
            <w:pPr>
              <w:jc w:val="both"/>
              <w:rPr>
                <w:rFonts w:hint="eastAsia" w:ascii="Times New Roman" w:hAnsi="Times New Roman" w:eastAsia="宋体" w:cs="Times New Roman"/>
                <w:color w:val="auto"/>
                <w:lang w:val="en-US" w:eastAsia="zh-CN"/>
              </w:rPr>
            </w:pP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22</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第六节  中暑病人的护理</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课外习题</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restart"/>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12</w:t>
            </w: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23</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第十章  神经系统疾病病人的护理</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第一节  概述</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一、头痛</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二、意识障碍</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三、语言障碍</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四、感觉障碍</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五、运动障碍</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课外习题</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continue"/>
            <w:noWrap w:val="0"/>
            <w:vAlign w:val="center"/>
          </w:tcPr>
          <w:p>
            <w:pPr>
              <w:jc w:val="both"/>
              <w:rPr>
                <w:rFonts w:hint="eastAsia" w:ascii="Times New Roman" w:hAnsi="Times New Roman" w:eastAsia="宋体" w:cs="Times New Roman"/>
                <w:color w:val="auto"/>
                <w:lang w:val="en-US" w:eastAsia="zh-CN"/>
              </w:rPr>
            </w:pP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24</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第二节 周围神经疾病病人的护理 </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一、三叉神经痛</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二、面神经炎</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三、急性炎症性脱髓鞘性多发性神经病</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课外习题</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restart"/>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13</w:t>
            </w: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25</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第三节  脑血管疾病病人的护理</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一、短暂性脑缺血发作</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二、脑梗死</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课外习题</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continue"/>
            <w:noWrap w:val="0"/>
            <w:vAlign w:val="center"/>
          </w:tcPr>
          <w:p>
            <w:pPr>
              <w:jc w:val="both"/>
              <w:rPr>
                <w:rFonts w:hint="eastAsia" w:ascii="Times New Roman" w:hAnsi="Times New Roman" w:eastAsia="宋体" w:cs="Times New Roman"/>
                <w:color w:val="auto"/>
                <w:lang w:val="en-US" w:eastAsia="zh-CN"/>
              </w:rPr>
            </w:pP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26</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第三节  脑血管疾病病人的护理</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三、脑出血</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四、蛛网膜下腔出血</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课外习题</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restart"/>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14</w:t>
            </w: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27</w:t>
            </w:r>
          </w:p>
        </w:tc>
        <w:tc>
          <w:tcPr>
            <w:tcW w:w="5122"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第四节 帕金森疾病病人的护理</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课外习题</w:t>
            </w:r>
          </w:p>
        </w:tc>
        <w:tc>
          <w:tcPr>
            <w:tcW w:w="854"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continue"/>
            <w:noWrap w:val="0"/>
            <w:vAlign w:val="center"/>
          </w:tcPr>
          <w:p>
            <w:pPr>
              <w:jc w:val="both"/>
              <w:rPr>
                <w:rFonts w:hint="eastAsia" w:ascii="Times New Roman" w:hAnsi="Times New Roman" w:eastAsia="宋体" w:cs="Times New Roman"/>
                <w:color w:val="auto"/>
                <w:lang w:val="en-US" w:eastAsia="zh-CN"/>
              </w:rPr>
            </w:pPr>
          </w:p>
        </w:tc>
        <w:tc>
          <w:tcPr>
            <w:tcW w:w="426"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28</w:t>
            </w:r>
          </w:p>
        </w:tc>
        <w:tc>
          <w:tcPr>
            <w:tcW w:w="5122"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第五节 癫痫病人的护理</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课外习题</w:t>
            </w:r>
          </w:p>
        </w:tc>
        <w:tc>
          <w:tcPr>
            <w:tcW w:w="854"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 w:type="dxa"/>
            <w:vMerge w:val="restart"/>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15</w:t>
            </w: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29</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实践六  脑出血病人和癫痫病人的护理（病例分析）</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完成一份</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实训报告</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26" w:type="dxa"/>
            <w:vMerge w:val="continue"/>
            <w:noWrap w:val="0"/>
            <w:vAlign w:val="center"/>
          </w:tcPr>
          <w:p>
            <w:pPr>
              <w:jc w:val="both"/>
              <w:rPr>
                <w:rFonts w:hint="eastAsia" w:ascii="Times New Roman" w:hAnsi="Times New Roman" w:eastAsia="宋体" w:cs="Times New Roman"/>
                <w:color w:val="auto"/>
                <w:lang w:val="en-US" w:eastAsia="zh-CN"/>
              </w:rPr>
            </w:pP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30</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实践七  神经系统常用诊疗技术</w:t>
            </w:r>
          </w:p>
          <w:p>
            <w:pPr>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一、腰椎穿刺术的护理</w:t>
            </w:r>
          </w:p>
          <w:p>
            <w:pPr>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二、数字减影脑血管造影术的护理</w:t>
            </w:r>
          </w:p>
          <w:p>
            <w:pPr>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三、高压氧舱治疗的护理</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完成一份</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实训报告</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restart"/>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16</w:t>
            </w: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31</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第十一章  传染病病人的护理</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第一节  概论</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课外习题</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continue"/>
            <w:noWrap w:val="0"/>
            <w:vAlign w:val="center"/>
          </w:tcPr>
          <w:p>
            <w:pPr>
              <w:jc w:val="both"/>
              <w:rPr>
                <w:rFonts w:hint="eastAsia" w:ascii="Times New Roman" w:hAnsi="Times New Roman" w:eastAsia="宋体" w:cs="Times New Roman"/>
                <w:color w:val="auto"/>
                <w:lang w:val="en-US" w:eastAsia="zh-CN"/>
              </w:rPr>
            </w:pP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32</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第二节  流行性感冒病人的护理</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bookmarkStart w:id="4" w:name="OLE_LINK8"/>
            <w:r>
              <w:rPr>
                <w:rFonts w:hint="eastAsia" w:ascii="Times New Roman" w:hAnsi="Times New Roman" w:eastAsia="宋体" w:cs="Times New Roman"/>
                <w:color w:val="auto"/>
                <w:lang w:val="en-US" w:eastAsia="zh-CN"/>
              </w:rPr>
              <w:t>课外习题</w:t>
            </w:r>
            <w:bookmarkEnd w:id="4"/>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restart"/>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17</w:t>
            </w: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33</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第三节  病毒性肝炎病人的护理</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课外习题</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continue"/>
            <w:noWrap w:val="0"/>
            <w:vAlign w:val="center"/>
          </w:tcPr>
          <w:p>
            <w:pPr>
              <w:jc w:val="both"/>
              <w:rPr>
                <w:rFonts w:hint="eastAsia" w:ascii="Times New Roman" w:hAnsi="Times New Roman" w:eastAsia="宋体" w:cs="Times New Roman"/>
                <w:color w:val="auto"/>
                <w:lang w:val="en-US" w:eastAsia="zh-CN"/>
              </w:rPr>
            </w:pP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34</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第四节  艾滋病病人的护理</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bookmarkStart w:id="5" w:name="OLE_LINK10"/>
            <w:r>
              <w:rPr>
                <w:rFonts w:hint="eastAsia" w:ascii="Times New Roman" w:hAnsi="Times New Roman" w:eastAsia="宋体" w:cs="Times New Roman"/>
                <w:color w:val="auto"/>
                <w:lang w:val="en-US" w:eastAsia="zh-CN"/>
              </w:rPr>
              <w:t>课外习题</w:t>
            </w:r>
            <w:bookmarkEnd w:id="5"/>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26" w:type="dxa"/>
            <w:vMerge w:val="restart"/>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18</w:t>
            </w: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35</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第五节  细菌性痢疾病人的护理</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课外习题</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26" w:type="dxa"/>
            <w:vMerge w:val="continue"/>
            <w:noWrap w:val="0"/>
            <w:vAlign w:val="center"/>
          </w:tcPr>
          <w:p>
            <w:pPr>
              <w:jc w:val="both"/>
              <w:rPr>
                <w:rFonts w:hint="eastAsia" w:ascii="Times New Roman" w:hAnsi="Times New Roman" w:eastAsia="宋体" w:cs="Times New Roman"/>
                <w:color w:val="auto"/>
                <w:lang w:val="en-US" w:eastAsia="zh-CN"/>
              </w:rPr>
            </w:pP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36</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实践八   病毒性肝炎病人的护理（病例分析）</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完成一份</w:t>
            </w:r>
          </w:p>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实训报告</w:t>
            </w: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restart"/>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19</w:t>
            </w: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37</w:t>
            </w:r>
          </w:p>
        </w:tc>
        <w:tc>
          <w:tcPr>
            <w:tcW w:w="5122" w:type="dxa"/>
            <w:gridSpan w:val="2"/>
            <w:noWrap w:val="0"/>
            <w:vAlign w:val="center"/>
          </w:tcPr>
          <w:p>
            <w:pPr>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复习</w:t>
            </w:r>
          </w:p>
        </w:tc>
        <w:tc>
          <w:tcPr>
            <w:tcW w:w="660" w:type="dxa"/>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230" w:type="dxa"/>
            <w:noWrap w:val="0"/>
            <w:vAlign w:val="center"/>
          </w:tcPr>
          <w:p>
            <w:pPr>
              <w:jc w:val="both"/>
              <w:rPr>
                <w:rFonts w:hint="eastAsia" w:ascii="Times New Roman" w:hAnsi="Times New Roman" w:eastAsia="宋体" w:cs="Times New Roman"/>
                <w:color w:val="auto"/>
                <w:lang w:val="en-US" w:eastAsia="zh-CN"/>
              </w:rPr>
            </w:pPr>
          </w:p>
        </w:tc>
        <w:tc>
          <w:tcPr>
            <w:tcW w:w="854" w:type="dxa"/>
            <w:noWrap w:val="0"/>
            <w:vAlign w:val="center"/>
          </w:tcPr>
          <w:p>
            <w:pPr>
              <w:jc w:val="both"/>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continue"/>
            <w:noWrap w:val="0"/>
            <w:vAlign w:val="center"/>
          </w:tcPr>
          <w:p>
            <w:pPr>
              <w:jc w:val="both"/>
              <w:rPr>
                <w:rFonts w:hint="eastAsia" w:ascii="Times New Roman" w:hAnsi="Times New Roman" w:eastAsia="宋体" w:cs="Times New Roman"/>
                <w:color w:val="auto"/>
                <w:lang w:val="en-US" w:eastAsia="zh-CN"/>
              </w:rPr>
            </w:pPr>
          </w:p>
        </w:tc>
        <w:tc>
          <w:tcPr>
            <w:tcW w:w="426"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38</w:t>
            </w:r>
          </w:p>
        </w:tc>
        <w:tc>
          <w:tcPr>
            <w:tcW w:w="5122" w:type="dxa"/>
            <w:gridSpan w:val="2"/>
            <w:noWrap w:val="0"/>
            <w:vAlign w:val="center"/>
          </w:tcPr>
          <w:p>
            <w:pPr>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期末考试</w:t>
            </w:r>
          </w:p>
        </w:tc>
        <w:tc>
          <w:tcPr>
            <w:tcW w:w="660" w:type="dxa"/>
            <w:noWrap w:val="0"/>
            <w:vAlign w:val="center"/>
          </w:tcPr>
          <w:p>
            <w:pPr>
              <w:jc w:val="both"/>
              <w:rPr>
                <w:rFonts w:hint="eastAsia" w:ascii="Times New Roman" w:hAnsi="Times New Roman" w:eastAsia="宋体" w:cs="Times New Roman"/>
                <w:color w:val="auto"/>
                <w:lang w:val="en-US" w:eastAsia="zh-CN"/>
              </w:rPr>
            </w:pPr>
          </w:p>
        </w:tc>
        <w:tc>
          <w:tcPr>
            <w:tcW w:w="1230" w:type="dxa"/>
            <w:noWrap w:val="0"/>
            <w:vAlign w:val="center"/>
          </w:tcPr>
          <w:p>
            <w:pPr>
              <w:jc w:val="both"/>
              <w:rPr>
                <w:rFonts w:hint="eastAsia" w:ascii="Times New Roman" w:hAnsi="Times New Roman" w:eastAsia="宋体" w:cs="Times New Roman"/>
                <w:color w:val="auto"/>
                <w:lang w:val="en-US" w:eastAsia="zh-CN"/>
              </w:rPr>
            </w:pPr>
          </w:p>
        </w:tc>
        <w:tc>
          <w:tcPr>
            <w:tcW w:w="854" w:type="dxa"/>
            <w:noWrap w:val="0"/>
            <w:vAlign w:val="center"/>
          </w:tcPr>
          <w:p>
            <w:pPr>
              <w:jc w:val="both"/>
              <w:rPr>
                <w:rFonts w:hint="eastAsia" w:ascii="Times New Roman" w:hAnsi="Times New Roman" w:eastAsia="宋体" w:cs="Times New Roman"/>
                <w:color w:val="auto"/>
                <w:lang w:val="en-US" w:eastAsia="zh-CN"/>
              </w:rPr>
            </w:pPr>
          </w:p>
        </w:tc>
      </w:tr>
    </w:tbl>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护理专业《妇产科护理》课程实施性教学要求</w:t>
      </w: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ascii="宋体" w:hAnsi="宋体" w:eastAsia="宋体" w:cs="宋体"/>
          <w:b/>
          <w:bCs/>
          <w:color w:val="auto"/>
          <w:sz w:val="28"/>
          <w:szCs w:val="28"/>
        </w:rPr>
      </w:pPr>
    </w:p>
    <w:p>
      <w:pPr>
        <w:pStyle w:val="9"/>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一、课程性质、学时与学分</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ascii="宋体" w:hAnsi="宋体" w:eastAsia="宋体" w:cs="宋体"/>
          <w:color w:val="auto"/>
          <w:kern w:val="0"/>
          <w:sz w:val="24"/>
        </w:rPr>
      </w:pPr>
      <w:r>
        <w:rPr>
          <w:rFonts w:hint="eastAsia" w:ascii="宋体" w:hAnsi="宋体" w:eastAsia="宋体" w:cs="宋体"/>
          <w:color w:val="auto"/>
          <w:kern w:val="0"/>
          <w:sz w:val="24"/>
        </w:rPr>
        <w:t>《妇产科护理》是中等卫生职业教育护理专业的一门专业核心课程。本课程的主要内容包括妊娠期、分娩期、产褥期及非妊娠期妇女的护理等。本课程的任务是使学生树立“以人的健康为中心”的现代护理理念，在学习和实践中培养学生具有良好的职业素质及专业知识与技能，能运用现代护理理论和技术对产妇科病人进行整体护理，能对个体、家庭、社区进行保健指导与健康教育。该课程</w:t>
      </w:r>
      <w:r>
        <w:rPr>
          <w:rFonts w:hint="eastAsia" w:ascii="宋体" w:hAnsi="宋体" w:eastAsia="宋体" w:cs="宋体"/>
          <w:color w:val="auto"/>
          <w:sz w:val="24"/>
        </w:rPr>
        <w:t>课程总学时为64学时</w:t>
      </w:r>
      <w:r>
        <w:rPr>
          <w:rFonts w:hint="eastAsia" w:ascii="宋体" w:hAnsi="宋体" w:eastAsia="宋体" w:cs="宋体"/>
          <w:color w:val="auto"/>
          <w:kern w:val="0"/>
          <w:sz w:val="24"/>
        </w:rPr>
        <w:t>，4学分。</w:t>
      </w:r>
    </w:p>
    <w:p>
      <w:pPr>
        <w:pStyle w:val="9"/>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二、课程教学目标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通过本课程的学习，使学生能够运用课程的基本理论和实践方法，具备运用护理程序对母婴及女性生殖系统常见疾病的妇女进行整体护理的能力。</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kern w:val="0"/>
          <w:sz w:val="24"/>
        </w:rPr>
        <w:t>（一）知识目标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掌握：女性生殖器官的组成和功能；骨盆的组成和平面；卵巢功能；妊娠期监护、保健的基本知识；分娩三个过程的经过、处理和护理知识；高危妊娠的护理评估、护理诊断及护理措施内容；产褥期产妇的护理知识；新生儿的生理特点及护理要点；母婴同室的管理；产科常见急、危重病人的急救原则及护理措施；母婴常用护理操作技术，新生儿常见疾病的护理措施；常见妇科手术病人的护理措施；女生生殖系统炎症及肿瘤病人的护理措施；计划生育的健康宣教及护理措施。</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2.认识： 妊娠生理的基本知识。异常妊娠、分娩、产褥的处理原则；产科常用手术的护理配合；新生儿常见疾病、女生生殖系统炎症及肿瘤、计划生育妇女的护理评估，处理原则。</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3.了解： 异常妊娠、分娩、产褥的病因、病理；产科及妇科常用手术的适应症、禁忌症、步骤，新生儿常见疾病、女生生殖系统炎症及肿瘤的病因、病理；避孕、绝孕的原理。</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kern w:val="0"/>
          <w:sz w:val="24"/>
        </w:rPr>
        <w:t>（二）能力目标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1.能具备临床工作思维，灵活运用所学专业知识； 能对异常孕、产、产褥期的母儿的疾病及女生生殖系统常见疾病进行初步判断、病情及治疗反应的观察。</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2.能运用人际沟通技巧对孕产妇及家属、为社区开展母婴及女性健康教育宣传，保健咨询指导。</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3.能及时、快速做好母婴及妇科危急重病人的抢救工作；积极配合医生进行诊疗及与同事协助进行母婴及妇科病人护理。</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4.能主动参与母婴、妇科病人护理的管理；发现、研讨、分析、解决母婴及妇科病人护理工作中出现的问题。</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kern w:val="0"/>
          <w:sz w:val="24"/>
        </w:rPr>
      </w:pPr>
      <w:r>
        <w:rPr>
          <w:rFonts w:hint="eastAsia" w:ascii="宋体" w:hAnsi="宋体" w:eastAsia="宋体" w:cs="宋体"/>
          <w:color w:val="auto"/>
          <w:kern w:val="0"/>
          <w:sz w:val="24"/>
        </w:rPr>
        <w:t xml:space="preserve">（三）素质目标 </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1.建立救死扶伤、全心全意为母婴及妇科病人服务理念。</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kern w:val="0"/>
          <w:sz w:val="24"/>
        </w:rPr>
      </w:pPr>
      <w:r>
        <w:rPr>
          <w:rFonts w:hint="eastAsia" w:ascii="宋体" w:hAnsi="宋体" w:eastAsia="宋体" w:cs="宋体"/>
          <w:color w:val="auto"/>
          <w:sz w:val="24"/>
        </w:rPr>
        <w:t>2.具备热爱护理事业的敬业精神、</w:t>
      </w:r>
      <w:r>
        <w:rPr>
          <w:rFonts w:hint="eastAsia" w:ascii="宋体" w:hAnsi="宋体" w:eastAsia="宋体" w:cs="宋体"/>
          <w:color w:val="auto"/>
          <w:kern w:val="0"/>
          <w:sz w:val="24"/>
        </w:rPr>
        <w:t>关爱孕产妇及妇科病人、呵护新生儿、理解孕产妇家属的责任感。</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kern w:val="0"/>
          <w:sz w:val="24"/>
        </w:rPr>
        <w:t>3.</w:t>
      </w:r>
      <w:r>
        <w:rPr>
          <w:rFonts w:hint="eastAsia" w:ascii="宋体" w:hAnsi="宋体" w:eastAsia="宋体" w:cs="宋体"/>
          <w:color w:val="auto"/>
          <w:sz w:val="24"/>
        </w:rPr>
        <w:t>求实务真、勤奋进取、不耻下问的学习态度、自主钻研、评判创新的学习方法、 严谨认真、雷厉风行、不畏劳苦的工作作风、善于交流、尊重互助的团队协作精神。</w:t>
      </w:r>
    </w:p>
    <w:p>
      <w:pPr>
        <w:pStyle w:val="9"/>
        <w:keepNext w:val="0"/>
        <w:keepLines w:val="0"/>
        <w:pageBreakBefore w:val="0"/>
        <w:widowControl w:val="0"/>
        <w:kinsoku/>
        <w:wordWrap/>
        <w:overflowPunct/>
        <w:topLinePunct w:val="0"/>
        <w:bidi w:val="0"/>
        <w:spacing w:line="400" w:lineRule="exact"/>
        <w:ind w:firstLine="560" w:firstLineChars="200"/>
        <w:textAlignment w:val="auto"/>
        <w:rPr>
          <w:rFonts w:ascii="宋体" w:hAnsi="宋体" w:eastAsia="宋体" w:cs="宋体"/>
          <w:b/>
          <w:bCs/>
          <w:color w:val="auto"/>
          <w:sz w:val="28"/>
          <w:szCs w:val="28"/>
        </w:rPr>
      </w:pPr>
      <w:r>
        <w:rPr>
          <w:rFonts w:hint="eastAsia" w:ascii="黑体" w:hAnsi="黑体" w:eastAsia="黑体" w:cs="黑体"/>
          <w:b w:val="0"/>
          <w:bCs w:val="0"/>
          <w:color w:val="auto"/>
          <w:sz w:val="28"/>
          <w:szCs w:val="28"/>
        </w:rPr>
        <w:t>三、课程内容与教学要求</w:t>
      </w:r>
    </w:p>
    <w:tbl>
      <w:tblPr>
        <w:tblStyle w:val="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97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keepNext w:val="0"/>
              <w:keepLines w:val="0"/>
              <w:pageBreakBefore w:val="0"/>
              <w:widowControl w:val="0"/>
              <w:kinsoku/>
              <w:wordWrap/>
              <w:overflowPunct/>
              <w:topLinePunct w:val="0"/>
              <w:bidi w:val="0"/>
              <w:spacing w:line="400" w:lineRule="exact"/>
              <w:ind w:firstLine="102" w:firstLineChars="49"/>
              <w:jc w:val="center"/>
              <w:textAlignment w:val="auto"/>
              <w:rPr>
                <w:rFonts w:ascii="宋体" w:hAnsi="宋体" w:eastAsia="宋体" w:cs="宋体"/>
                <w:color w:val="auto"/>
                <w:szCs w:val="21"/>
              </w:rPr>
            </w:pPr>
            <w:r>
              <w:rPr>
                <w:rFonts w:hint="eastAsia" w:ascii="宋体" w:hAnsi="宋体" w:eastAsia="宋体" w:cs="宋体"/>
                <w:color w:val="auto"/>
                <w:szCs w:val="21"/>
              </w:rPr>
              <w:t>课程名称</w:t>
            </w:r>
          </w:p>
        </w:tc>
        <w:tc>
          <w:tcPr>
            <w:tcW w:w="2975" w:type="dxa"/>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color w:val="auto"/>
                <w:szCs w:val="21"/>
              </w:rPr>
            </w:pPr>
            <w:r>
              <w:rPr>
                <w:rFonts w:hint="eastAsia" w:ascii="宋体" w:hAnsi="宋体" w:eastAsia="宋体" w:cs="宋体"/>
                <w:color w:val="auto"/>
                <w:szCs w:val="21"/>
              </w:rPr>
              <w:t>主要内容</w:t>
            </w:r>
          </w:p>
        </w:tc>
        <w:tc>
          <w:tcPr>
            <w:tcW w:w="4563" w:type="dxa"/>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color w:val="auto"/>
                <w:szCs w:val="21"/>
              </w:rPr>
            </w:pPr>
            <w:r>
              <w:rPr>
                <w:rFonts w:hint="eastAsia" w:ascii="宋体" w:hAnsi="宋体" w:eastAsia="宋体" w:cs="宋体"/>
                <w:color w:val="auto"/>
                <w:szCs w:val="21"/>
              </w:rPr>
              <w:t>教学目标要求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02" w:firstLineChars="49"/>
              <w:jc w:val="center"/>
              <w:textAlignment w:val="auto"/>
              <w:rPr>
                <w:rFonts w:ascii="宋体" w:hAnsi="宋体" w:eastAsia="宋体" w:cs="宋体"/>
                <w:color w:val="auto"/>
                <w:szCs w:val="21"/>
              </w:rPr>
            </w:pPr>
            <w:r>
              <w:rPr>
                <w:rFonts w:hint="eastAsia" w:ascii="宋体" w:hAnsi="宋体" w:eastAsia="宋体" w:cs="宋体"/>
                <w:color w:val="auto"/>
                <w:szCs w:val="21"/>
              </w:rPr>
              <w:t>妇产科护理</w:t>
            </w:r>
          </w:p>
          <w:p>
            <w:pPr>
              <w:keepNext w:val="0"/>
              <w:keepLines w:val="0"/>
              <w:pageBreakBefore w:val="0"/>
              <w:widowControl w:val="0"/>
              <w:kinsoku/>
              <w:wordWrap/>
              <w:overflowPunct/>
              <w:topLinePunct w:val="0"/>
              <w:autoSpaceDE/>
              <w:autoSpaceDN/>
              <w:bidi w:val="0"/>
              <w:adjustRightInd/>
              <w:snapToGrid/>
              <w:spacing w:line="320" w:lineRule="exact"/>
              <w:ind w:firstLine="102" w:firstLineChars="49"/>
              <w:jc w:val="center"/>
              <w:textAlignment w:val="auto"/>
              <w:rPr>
                <w:rFonts w:ascii="宋体" w:hAnsi="宋体" w:eastAsia="宋体" w:cs="宋体"/>
                <w:color w:val="auto"/>
                <w:szCs w:val="21"/>
              </w:rPr>
            </w:pPr>
            <w:r>
              <w:rPr>
                <w:rFonts w:hint="eastAsia" w:ascii="宋体" w:hAnsi="宋体" w:eastAsia="宋体" w:cs="宋体"/>
                <w:color w:val="auto"/>
                <w:szCs w:val="21"/>
              </w:rPr>
              <w:t>（64）</w:t>
            </w:r>
          </w:p>
        </w:tc>
        <w:tc>
          <w:tcPr>
            <w:tcW w:w="29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Cs w:val="21"/>
              </w:rPr>
            </w:pPr>
            <w:r>
              <w:rPr>
                <w:rFonts w:hint="eastAsia" w:ascii="宋体" w:hAnsi="宋体" w:eastAsia="宋体" w:cs="宋体"/>
                <w:color w:val="auto"/>
                <w:szCs w:val="21"/>
              </w:rPr>
              <w:t>（1）女性生殖系统解剖与生理；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Cs w:val="21"/>
              </w:rPr>
            </w:pPr>
            <w:r>
              <w:rPr>
                <w:rFonts w:hint="eastAsia" w:ascii="宋体" w:hAnsi="宋体" w:eastAsia="宋体" w:cs="宋体"/>
                <w:color w:val="auto"/>
                <w:szCs w:val="21"/>
              </w:rPr>
              <w:t>（2）生理妊娠的护理；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Cs w:val="21"/>
              </w:rPr>
            </w:pPr>
            <w:r>
              <w:rPr>
                <w:rFonts w:hint="eastAsia" w:ascii="宋体" w:hAnsi="宋体" w:eastAsia="宋体" w:cs="宋体"/>
                <w:color w:val="auto"/>
                <w:szCs w:val="21"/>
              </w:rPr>
              <w:t>（3）生理分娩的护理；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Cs w:val="21"/>
              </w:rPr>
            </w:pPr>
            <w:r>
              <w:rPr>
                <w:rFonts w:hint="eastAsia" w:ascii="宋体" w:hAnsi="宋体" w:eastAsia="宋体" w:cs="宋体"/>
                <w:color w:val="auto"/>
                <w:szCs w:val="21"/>
              </w:rPr>
              <w:t>（4）生理产褥的护理；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Cs w:val="21"/>
              </w:rPr>
            </w:pPr>
            <w:r>
              <w:rPr>
                <w:rFonts w:hint="eastAsia" w:ascii="宋体" w:hAnsi="宋体" w:eastAsia="宋体" w:cs="宋体"/>
                <w:color w:val="auto"/>
                <w:szCs w:val="21"/>
              </w:rPr>
              <w:t>（5）围生期母儿的护理；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Cs w:val="21"/>
              </w:rPr>
            </w:pPr>
            <w:r>
              <w:rPr>
                <w:rFonts w:hint="eastAsia" w:ascii="宋体" w:hAnsi="宋体" w:eastAsia="宋体" w:cs="宋体"/>
                <w:color w:val="auto"/>
                <w:szCs w:val="21"/>
              </w:rPr>
              <w:t>（6）病理妊娠的护理；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Cs w:val="21"/>
              </w:rPr>
            </w:pPr>
            <w:r>
              <w:rPr>
                <w:rFonts w:hint="eastAsia" w:ascii="宋体" w:hAnsi="宋体" w:eastAsia="宋体" w:cs="宋体"/>
                <w:color w:val="auto"/>
                <w:szCs w:val="21"/>
              </w:rPr>
              <w:t>（7）病理分娩的护理；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Cs w:val="21"/>
              </w:rPr>
            </w:pPr>
            <w:r>
              <w:rPr>
                <w:rFonts w:hint="eastAsia" w:ascii="宋体" w:hAnsi="宋体" w:eastAsia="宋体" w:cs="宋体"/>
                <w:color w:val="auto"/>
                <w:szCs w:val="21"/>
              </w:rPr>
              <w:t>（8）病理产褥的护理；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Cs w:val="21"/>
              </w:rPr>
            </w:pPr>
            <w:r>
              <w:rPr>
                <w:rFonts w:hint="eastAsia" w:ascii="宋体" w:hAnsi="宋体" w:eastAsia="宋体" w:cs="宋体"/>
                <w:color w:val="auto"/>
                <w:szCs w:val="21"/>
              </w:rPr>
              <w:t>（9）女性生殖系统炎症的护理；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Cs w:val="21"/>
              </w:rPr>
            </w:pPr>
            <w:r>
              <w:rPr>
                <w:rFonts w:hint="eastAsia" w:ascii="宋体" w:hAnsi="宋体" w:eastAsia="宋体" w:cs="宋体"/>
                <w:color w:val="auto"/>
                <w:szCs w:val="21"/>
              </w:rPr>
              <w:t>（10）女性生殖系统肿瘤妇女的护理；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Cs w:val="21"/>
              </w:rPr>
            </w:pPr>
            <w:r>
              <w:rPr>
                <w:rFonts w:hint="eastAsia" w:ascii="宋体" w:hAnsi="宋体" w:eastAsia="宋体" w:cs="宋体"/>
                <w:color w:val="auto"/>
                <w:szCs w:val="21"/>
              </w:rPr>
              <w:t>（11）妊娠滋养细胞疾病患者的护理；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Cs w:val="21"/>
              </w:rPr>
            </w:pPr>
            <w:r>
              <w:rPr>
                <w:rFonts w:hint="eastAsia" w:ascii="宋体" w:hAnsi="宋体" w:eastAsia="宋体" w:cs="宋体"/>
                <w:color w:val="auto"/>
                <w:szCs w:val="21"/>
              </w:rPr>
              <w:t>（12）月经失调病人的护理；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Cs w:val="21"/>
              </w:rPr>
            </w:pPr>
            <w:r>
              <w:rPr>
                <w:rFonts w:hint="eastAsia" w:ascii="宋体" w:hAnsi="宋体" w:eastAsia="宋体" w:cs="宋体"/>
                <w:color w:val="auto"/>
                <w:szCs w:val="21"/>
              </w:rPr>
              <w:t>（13）妇科其他疾病病人的护理；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Cs w:val="21"/>
              </w:rPr>
            </w:pPr>
            <w:r>
              <w:rPr>
                <w:rFonts w:hint="eastAsia" w:ascii="宋体" w:hAnsi="宋体" w:eastAsia="宋体" w:cs="宋体"/>
                <w:color w:val="auto"/>
                <w:szCs w:val="21"/>
              </w:rPr>
              <w:t>（14）妇产科护理操作技术；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Cs w:val="21"/>
              </w:rPr>
            </w:pPr>
            <w:r>
              <w:rPr>
                <w:rFonts w:hint="eastAsia" w:ascii="宋体" w:hAnsi="宋体" w:eastAsia="宋体" w:cs="宋体"/>
                <w:color w:val="auto"/>
                <w:szCs w:val="21"/>
              </w:rPr>
              <w:t>（15）计划生育与妇女保健</w:t>
            </w:r>
          </w:p>
        </w:tc>
        <w:tc>
          <w:tcPr>
            <w:tcW w:w="4563" w:type="dxa"/>
          </w:tcPr>
          <w:p>
            <w:pPr>
              <w:pStyle w:val="4"/>
              <w:keepNext w:val="0"/>
              <w:keepLines w:val="0"/>
              <w:pageBreakBefore w:val="0"/>
              <w:widowControl w:val="0"/>
              <w:kinsoku/>
              <w:wordWrap/>
              <w:overflowPunct/>
              <w:topLinePunct w:val="0"/>
              <w:autoSpaceDE/>
              <w:autoSpaceDN/>
              <w:bidi w:val="0"/>
              <w:adjustRightInd/>
              <w:snapToGrid/>
              <w:spacing w:after="0" w:line="320" w:lineRule="exact"/>
              <w:ind w:left="0" w:leftChars="0"/>
              <w:textAlignment w:val="auto"/>
              <w:rPr>
                <w:rFonts w:ascii="宋体" w:hAnsi="宋体" w:eastAsia="宋体" w:cs="宋体"/>
                <w:color w:val="auto"/>
                <w:sz w:val="21"/>
                <w:szCs w:val="21"/>
              </w:rPr>
            </w:pPr>
            <w:r>
              <w:rPr>
                <w:rFonts w:hint="eastAsia" w:ascii="宋体" w:hAnsi="宋体" w:eastAsia="宋体" w:cs="宋体"/>
                <w:color w:val="auto"/>
                <w:sz w:val="21"/>
                <w:szCs w:val="21"/>
              </w:rPr>
              <w:t>（1）说出女性生殖系统解剖及生理基本知识及理论；</w:t>
            </w:r>
          </w:p>
          <w:p>
            <w:pPr>
              <w:pStyle w:val="4"/>
              <w:keepNext w:val="0"/>
              <w:keepLines w:val="0"/>
              <w:pageBreakBefore w:val="0"/>
              <w:widowControl w:val="0"/>
              <w:kinsoku/>
              <w:wordWrap/>
              <w:overflowPunct/>
              <w:topLinePunct w:val="0"/>
              <w:autoSpaceDE/>
              <w:autoSpaceDN/>
              <w:bidi w:val="0"/>
              <w:adjustRightInd/>
              <w:snapToGrid/>
              <w:spacing w:after="0" w:line="320" w:lineRule="exact"/>
              <w:ind w:left="0" w:leftChars="0"/>
              <w:textAlignment w:val="auto"/>
              <w:rPr>
                <w:rFonts w:ascii="宋体" w:hAnsi="宋体" w:eastAsia="宋体" w:cs="宋体"/>
                <w:color w:val="auto"/>
                <w:sz w:val="21"/>
                <w:szCs w:val="21"/>
              </w:rPr>
            </w:pPr>
            <w:r>
              <w:rPr>
                <w:rFonts w:hint="eastAsia" w:ascii="宋体" w:hAnsi="宋体" w:eastAsia="宋体" w:cs="宋体"/>
                <w:color w:val="auto"/>
                <w:sz w:val="21"/>
                <w:szCs w:val="21"/>
              </w:rPr>
              <w:t>（2）说出妊娠各期的诊断以及正常分娩的临床经过，运用所学知识，为正常妊娠、分娩及产褥期的妇女实施正确规范的护理；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Cs w:val="21"/>
              </w:rPr>
            </w:pPr>
            <w:r>
              <w:rPr>
                <w:rFonts w:hint="eastAsia" w:ascii="宋体" w:hAnsi="宋体" w:eastAsia="宋体" w:cs="宋体"/>
                <w:color w:val="auto"/>
                <w:szCs w:val="21"/>
              </w:rPr>
              <w:t>（3）说出常见病理妊娠、分娩及产褥的临床表现及防治措施，为异常孕产妇实施整体优质的护理；</w:t>
            </w:r>
          </w:p>
          <w:p>
            <w:pPr>
              <w:pStyle w:val="4"/>
              <w:keepNext w:val="0"/>
              <w:keepLines w:val="0"/>
              <w:pageBreakBefore w:val="0"/>
              <w:widowControl w:val="0"/>
              <w:kinsoku/>
              <w:wordWrap/>
              <w:overflowPunct/>
              <w:topLinePunct w:val="0"/>
              <w:autoSpaceDE/>
              <w:autoSpaceDN/>
              <w:bidi w:val="0"/>
              <w:adjustRightInd/>
              <w:snapToGrid/>
              <w:spacing w:after="0" w:line="320" w:lineRule="exact"/>
              <w:ind w:left="0" w:leftChars="0"/>
              <w:textAlignment w:val="auto"/>
              <w:rPr>
                <w:rFonts w:ascii="宋体" w:hAnsi="宋体" w:eastAsia="宋体" w:cs="宋体"/>
                <w:color w:val="auto"/>
                <w:sz w:val="21"/>
                <w:szCs w:val="21"/>
              </w:rPr>
            </w:pPr>
            <w:r>
              <w:rPr>
                <w:rFonts w:hint="eastAsia" w:ascii="宋体" w:hAnsi="宋体" w:eastAsia="宋体" w:cs="宋体"/>
                <w:color w:val="auto"/>
                <w:sz w:val="21"/>
                <w:szCs w:val="21"/>
              </w:rPr>
              <w:t>（4）能对产科危重症患者进行初步应急处理和配合医生抢救；</w:t>
            </w:r>
          </w:p>
          <w:p>
            <w:pPr>
              <w:pStyle w:val="4"/>
              <w:keepNext w:val="0"/>
              <w:keepLines w:val="0"/>
              <w:pageBreakBefore w:val="0"/>
              <w:widowControl w:val="0"/>
              <w:kinsoku/>
              <w:wordWrap/>
              <w:overflowPunct/>
              <w:topLinePunct w:val="0"/>
              <w:autoSpaceDE/>
              <w:autoSpaceDN/>
              <w:bidi w:val="0"/>
              <w:adjustRightInd/>
              <w:snapToGrid/>
              <w:spacing w:after="0" w:line="320" w:lineRule="exact"/>
              <w:ind w:left="0" w:leftChars="0"/>
              <w:textAlignment w:val="auto"/>
              <w:rPr>
                <w:rFonts w:ascii="宋体" w:hAnsi="宋体" w:eastAsia="宋体" w:cs="宋体"/>
                <w:color w:val="auto"/>
                <w:sz w:val="21"/>
                <w:szCs w:val="21"/>
              </w:rPr>
            </w:pPr>
            <w:r>
              <w:rPr>
                <w:rFonts w:hint="eastAsia" w:ascii="宋体" w:hAnsi="宋体" w:eastAsia="宋体" w:cs="宋体"/>
                <w:color w:val="auto"/>
                <w:sz w:val="21"/>
                <w:szCs w:val="21"/>
              </w:rPr>
              <w:t>（5）说出妇科常见疾病的病因及临床表现，能够运用护理程序实施整体护理；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Cs w:val="21"/>
              </w:rPr>
            </w:pPr>
            <w:r>
              <w:rPr>
                <w:rFonts w:hint="eastAsia" w:ascii="宋体" w:hAnsi="宋体" w:eastAsia="宋体" w:cs="宋体"/>
                <w:color w:val="auto"/>
                <w:szCs w:val="21"/>
              </w:rPr>
              <w:t>（6）具有向个体、家庭、社区开展妊娠保健服务和开展计划生育咨询服务的能力；</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Cs w:val="21"/>
              </w:rPr>
            </w:pPr>
            <w:r>
              <w:rPr>
                <w:rFonts w:hint="eastAsia" w:ascii="宋体" w:hAnsi="宋体" w:eastAsia="宋体" w:cs="宋体"/>
                <w:color w:val="auto"/>
                <w:szCs w:val="21"/>
              </w:rPr>
              <w:t>（7）规范实施妇产科常见护理操作技术，在操作过程中具有高度的责任心爱心同情心；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Cs w:val="21"/>
              </w:rPr>
            </w:pPr>
            <w:r>
              <w:rPr>
                <w:rFonts w:hint="eastAsia" w:ascii="宋体" w:hAnsi="宋体" w:eastAsia="宋体" w:cs="宋体"/>
                <w:color w:val="auto"/>
                <w:szCs w:val="21"/>
              </w:rPr>
              <w:t>（8）在工作过程中养成认真勤奋的学习态度，严谨求实的临床操作作风，对产妇、妇科病人关爱、体贴。</w:t>
            </w:r>
          </w:p>
        </w:tc>
      </w:tr>
    </w:tbl>
    <w:p>
      <w:pPr>
        <w:pStyle w:val="9"/>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四、课程考核要求</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color w:val="auto"/>
          <w:sz w:val="24"/>
        </w:rPr>
      </w:pPr>
      <w:r>
        <w:rPr>
          <w:rFonts w:hint="eastAsia" w:ascii="宋体" w:hAnsi="宋体" w:eastAsia="宋体" w:cs="宋体"/>
          <w:bCs/>
          <w:color w:val="auto"/>
          <w:sz w:val="24"/>
        </w:rPr>
        <w:t xml:space="preserve">妇产科护理为考试课程，应通过学校组织的理论和实践技能考核。理论考试有平时成绩、期中测试、期末测试三部分组成，建议将学生的出勤状况、课堂表现（学习态度）、课后作业等作为平时成绩，占总成绩的20%，期中理论测试占总成绩的40%，期末理论测试占总成绩的40%。                                                                                        </w:t>
      </w:r>
    </w:p>
    <w:p>
      <w:pPr>
        <w:pStyle w:val="9"/>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五、教学方式</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1.教学中应引导学生以人的心身整体评估为核心，妇产科护理技能操作中应突出整体护理理念，模拟操作和实验见习中应注意引导学生有意识运用与病人沟通技巧和健康教育技巧。教学是教和学的双边活动，应确立和尊重学生在学习活动中的主体地位，鼓励学生积极参与教学活动和教学实验。教师采取任务驱动法、情境教学法、示范教学法、角色扮演法、过程评价法、小组学习法等，帮助学生理解课程中较为抽象的内容，化解重难点，教师采取形式多样的课堂活动，如互动游戏、动画、视频、抢答、签到等，实现寓教于乐，在轻松氛围下达成课程目标。学生采取自主学习法、实践学习法、协作探究法等掌握重难点，完成课程内容的学习。</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2.充分利用网络资源，实现线上线下混合式教学，教师通过互动教学平台，完成备课、授课及作业下发，可以通过教学平台了解学生学习情况，及时调整授课内容、进度，并通过平台资源库，拓展知识，完成知识的延伸。学生拥有个人网络学习空间，不受时间和空间限制，实现自主学习。</w:t>
      </w:r>
    </w:p>
    <w:p>
      <w:pPr>
        <w:pStyle w:val="9"/>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六、实施保障（专业教师、教学设施、教学资源方面）</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（一）专业教师</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color w:val="auto"/>
          <w:sz w:val="24"/>
        </w:rPr>
        <w:t>本课程教学必须由具备护士（或助产士）执业资格并获得卫生技术系列职称的教师承担，有学历、职称、年龄结构合理的“双师”型专业教师，有理论知识扎实和临床护理经验丰富的临床一线教师，本课程有师德高尚、责任感强、团结协作精神好的教学团队。教师每年有1-2个月时间到临床进行护理实践。</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（二）教学设施</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1.学校具备多媒体现代化教学设备，能够实现信息化教学。</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2.配备功能较为完善的妇产科实训室及助产实训室，能为学生实训提供近似逼真感受与体验的实训场所及设备，实训室除了正常教学时间外，课余时间根据学生需求随时开放，提高学生技能。</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3.有承担见习带教任务的校外实践基地，医院拥有先进的设备，能开展新型医疗技术以及妇产科护理实践，能及时补充和拓展课程中相关内容；具有教学能力强、临床经验丰富、职业素养较高的主管护师以上的临床见习带教团队。</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（三）教学资源</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1.教材的选用及编写原则，根据市教育局提供的中职教材目录择优选订，专业课教材选用国家规划教材。</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bCs/>
          <w:color w:val="auto"/>
          <w:sz w:val="24"/>
        </w:rPr>
        <w:t>2.妇产科护理教学资源的开发及使用：</w:t>
      </w:r>
      <w:r>
        <w:rPr>
          <w:rFonts w:hint="eastAsia" w:ascii="宋体" w:hAnsi="宋体" w:eastAsia="宋体" w:cs="宋体"/>
          <w:color w:val="auto"/>
          <w:sz w:val="24"/>
        </w:rPr>
        <w:t>充分利用智慧职教平台有关护理专业国家教学资源库中相关数字化资源。学校妇产科理专业实训教学场所建设虚拟仿真实训室，建有与实训内容相配套的信息化教学资源，能够组织开展信息化实训教学活动。建设、配备与妇产护理专业有关的视频素材、教学课件、数字化教学案例、虚拟仿真软件、数字教材等数字资源，做到种类丰富、形式多样、使用便捷、动态更新，能满足妇产科护理教学要求。</w:t>
      </w:r>
    </w:p>
    <w:p>
      <w:pPr>
        <w:keepNext w:val="0"/>
        <w:keepLines w:val="0"/>
        <w:pageBreakBefore w:val="0"/>
        <w:widowControl w:val="0"/>
        <w:kinsoku/>
        <w:wordWrap/>
        <w:overflowPunct/>
        <w:topLinePunct w:val="0"/>
        <w:autoSpaceDE w:val="0"/>
        <w:autoSpaceDN w:val="0"/>
        <w:bidi w:val="0"/>
        <w:adjustRightInd w:val="0"/>
        <w:spacing w:line="400" w:lineRule="exact"/>
        <w:ind w:firstLine="560" w:firstLineChars="200"/>
        <w:jc w:val="left"/>
        <w:textAlignment w:val="auto"/>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七、教学进程表</w:t>
      </w:r>
    </w:p>
    <w:p>
      <w:pPr>
        <w:spacing w:after="156" w:afterLines="50"/>
        <w:jc w:val="center"/>
        <w:rPr>
          <w:rFonts w:hint="eastAsia" w:ascii="宋体" w:hAnsi="宋体"/>
          <w:b/>
          <w:bCs/>
          <w:color w:val="auto"/>
          <w:sz w:val="30"/>
          <w:szCs w:val="30"/>
        </w:rPr>
      </w:pPr>
      <w:r>
        <w:rPr>
          <w:rFonts w:hint="eastAsia" w:ascii="宋体" w:hAnsi="宋体"/>
          <w:b/>
          <w:bCs/>
          <w:color w:val="auto"/>
          <w:sz w:val="30"/>
          <w:szCs w:val="30"/>
        </w:rPr>
        <w:t>江苏省宿迁卫生中等专业学校</w:t>
      </w:r>
    </w:p>
    <w:p>
      <w:pPr>
        <w:spacing w:after="156" w:afterLines="50"/>
        <w:jc w:val="center"/>
        <w:rPr>
          <w:rFonts w:hint="eastAsia" w:ascii="宋体" w:hAnsi="宋体"/>
          <w:b/>
          <w:color w:val="auto"/>
          <w:spacing w:val="80"/>
          <w:sz w:val="24"/>
          <w:szCs w:val="24"/>
        </w:rPr>
      </w:pPr>
      <w:r>
        <w:rPr>
          <w:rFonts w:hint="eastAsia" w:ascii="宋体" w:hAnsi="宋体"/>
          <w:b/>
          <w:bCs/>
          <w:color w:val="auto"/>
          <w:sz w:val="30"/>
          <w:szCs w:val="30"/>
        </w:rPr>
        <w:t>《妇产科护理学》教学进度安排</w:t>
      </w:r>
    </w:p>
    <w:tbl>
      <w:tblPr>
        <w:tblStyle w:val="5"/>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4292"/>
        <w:gridCol w:w="669"/>
        <w:gridCol w:w="1418"/>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b/>
                <w:color w:val="auto"/>
              </w:rPr>
            </w:pPr>
            <w:r>
              <w:rPr>
                <w:rFonts w:hint="eastAsia" w:ascii="宋体" w:hAnsi="宋体"/>
                <w:b/>
                <w:color w:val="auto"/>
              </w:rPr>
              <w:t>周次</w:t>
            </w:r>
          </w:p>
        </w:tc>
        <w:tc>
          <w:tcPr>
            <w:tcW w:w="709" w:type="dxa"/>
            <w:noWrap w:val="0"/>
            <w:vAlign w:val="center"/>
          </w:tcPr>
          <w:p>
            <w:pPr>
              <w:jc w:val="center"/>
              <w:rPr>
                <w:rFonts w:hint="eastAsia" w:ascii="宋体" w:hAnsi="宋体"/>
                <w:b/>
                <w:color w:val="auto"/>
              </w:rPr>
            </w:pPr>
            <w:r>
              <w:rPr>
                <w:rFonts w:hint="eastAsia" w:ascii="宋体" w:hAnsi="宋体"/>
                <w:b/>
                <w:color w:val="auto"/>
              </w:rPr>
              <w:t>顺序</w:t>
            </w:r>
          </w:p>
        </w:tc>
        <w:tc>
          <w:tcPr>
            <w:tcW w:w="4292" w:type="dxa"/>
            <w:noWrap w:val="0"/>
            <w:vAlign w:val="center"/>
          </w:tcPr>
          <w:p>
            <w:pPr>
              <w:jc w:val="center"/>
              <w:rPr>
                <w:rFonts w:hint="eastAsia" w:ascii="宋体" w:hAnsi="宋体"/>
                <w:b/>
                <w:color w:val="auto"/>
              </w:rPr>
            </w:pPr>
            <w:r>
              <w:rPr>
                <w:rFonts w:hint="eastAsia" w:ascii="宋体" w:hAnsi="宋体"/>
                <w:b/>
                <w:color w:val="auto"/>
              </w:rPr>
              <w:t>授课章节（单元、框题）及其主要内容</w:t>
            </w:r>
          </w:p>
          <w:p>
            <w:pPr>
              <w:jc w:val="center"/>
              <w:rPr>
                <w:rFonts w:hint="eastAsia" w:ascii="宋体" w:hAnsi="宋体"/>
                <w:b/>
                <w:color w:val="auto"/>
              </w:rPr>
            </w:pPr>
            <w:r>
              <w:rPr>
                <w:rFonts w:hint="eastAsia" w:ascii="宋体" w:hAnsi="宋体"/>
                <w:b/>
                <w:color w:val="auto"/>
              </w:rPr>
              <w:t>（含实践教学、复习测验）</w:t>
            </w:r>
          </w:p>
        </w:tc>
        <w:tc>
          <w:tcPr>
            <w:tcW w:w="669" w:type="dxa"/>
            <w:noWrap w:val="0"/>
            <w:vAlign w:val="center"/>
          </w:tcPr>
          <w:p>
            <w:pPr>
              <w:jc w:val="center"/>
              <w:rPr>
                <w:rFonts w:hint="eastAsia" w:ascii="宋体" w:hAnsi="宋体"/>
                <w:b/>
                <w:color w:val="auto"/>
              </w:rPr>
            </w:pPr>
            <w:r>
              <w:rPr>
                <w:rFonts w:hint="eastAsia" w:ascii="宋体" w:hAnsi="宋体"/>
                <w:b/>
                <w:color w:val="auto"/>
              </w:rPr>
              <w:t>学时</w:t>
            </w:r>
          </w:p>
        </w:tc>
        <w:tc>
          <w:tcPr>
            <w:tcW w:w="1418" w:type="dxa"/>
            <w:noWrap w:val="0"/>
            <w:vAlign w:val="center"/>
          </w:tcPr>
          <w:p>
            <w:pPr>
              <w:jc w:val="center"/>
              <w:rPr>
                <w:rFonts w:hint="eastAsia" w:ascii="宋体" w:hAnsi="宋体"/>
                <w:b/>
                <w:color w:val="auto"/>
              </w:rPr>
            </w:pPr>
            <w:r>
              <w:rPr>
                <w:rFonts w:hint="eastAsia" w:ascii="宋体" w:hAnsi="宋体"/>
                <w:b/>
                <w:color w:val="auto"/>
              </w:rPr>
              <w:t>课内外作业</w:t>
            </w:r>
          </w:p>
        </w:tc>
        <w:tc>
          <w:tcPr>
            <w:tcW w:w="818" w:type="dxa"/>
            <w:noWrap w:val="0"/>
            <w:vAlign w:val="center"/>
          </w:tcPr>
          <w:p>
            <w:pPr>
              <w:jc w:val="center"/>
              <w:rPr>
                <w:rFonts w:hint="eastAsia" w:ascii="宋体" w:hAnsi="宋体"/>
                <w:b/>
                <w:color w:val="auto"/>
              </w:rPr>
            </w:pPr>
            <w:r>
              <w:rPr>
                <w:rFonts w:hint="eastAsia" w:ascii="宋体" w:hAnsi="宋体"/>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restart"/>
            <w:noWrap w:val="0"/>
            <w:vAlign w:val="center"/>
          </w:tcPr>
          <w:p>
            <w:pPr>
              <w:jc w:val="center"/>
              <w:rPr>
                <w:rFonts w:ascii="宋体" w:hAnsi="宋体"/>
                <w:color w:val="auto"/>
              </w:rPr>
            </w:pPr>
            <w:r>
              <w:rPr>
                <w:rFonts w:hint="eastAsia" w:ascii="宋体" w:hAnsi="宋体"/>
                <w:color w:val="auto"/>
              </w:rPr>
              <w:t>1</w:t>
            </w:r>
          </w:p>
          <w:p>
            <w:pPr>
              <w:jc w:val="center"/>
              <w:rPr>
                <w:rFonts w:hint="eastAsia" w:ascii="宋体" w:hAnsi="宋体"/>
                <w:color w:val="auto"/>
              </w:rPr>
            </w:pPr>
          </w:p>
        </w:tc>
        <w:tc>
          <w:tcPr>
            <w:tcW w:w="709" w:type="dxa"/>
            <w:noWrap w:val="0"/>
            <w:vAlign w:val="center"/>
          </w:tcPr>
          <w:p>
            <w:pPr>
              <w:jc w:val="center"/>
              <w:rPr>
                <w:rFonts w:hint="eastAsia" w:ascii="宋体" w:hAnsi="宋体"/>
                <w:color w:val="auto"/>
              </w:rPr>
            </w:pPr>
            <w:r>
              <w:rPr>
                <w:rFonts w:hint="eastAsia" w:ascii="宋体" w:hAnsi="宋体"/>
                <w:color w:val="auto"/>
              </w:rPr>
              <w:t>1</w:t>
            </w:r>
          </w:p>
        </w:tc>
        <w:tc>
          <w:tcPr>
            <w:tcW w:w="4292" w:type="dxa"/>
            <w:noWrap w:val="0"/>
            <w:vAlign w:val="center"/>
          </w:tcPr>
          <w:p>
            <w:pPr>
              <w:rPr>
                <w:rFonts w:hint="eastAsia" w:ascii="宋体" w:hAnsi="宋体"/>
                <w:color w:val="auto"/>
              </w:rPr>
            </w:pPr>
            <w:r>
              <w:rPr>
                <w:rFonts w:hint="eastAsia" w:ascii="宋体" w:hAnsi="宋体"/>
                <w:color w:val="auto"/>
              </w:rPr>
              <w:t>第一章 绪  论</w:t>
            </w:r>
          </w:p>
          <w:p>
            <w:pPr>
              <w:rPr>
                <w:rFonts w:hint="eastAsia" w:ascii="宋体" w:hAnsi="宋体"/>
                <w:color w:val="auto"/>
              </w:rPr>
            </w:pPr>
            <w:r>
              <w:rPr>
                <w:rFonts w:hint="eastAsia" w:ascii="宋体" w:hAnsi="宋体"/>
                <w:color w:val="auto"/>
              </w:rPr>
              <w:t>第二章 女性生殖系统解剖及生理</w:t>
            </w:r>
          </w:p>
          <w:p>
            <w:pPr>
              <w:ind w:left="330" w:leftChars="157" w:firstLine="420" w:firstLineChars="200"/>
              <w:rPr>
                <w:rFonts w:hint="eastAsia" w:ascii="宋体" w:hAnsi="宋体"/>
                <w:color w:val="auto"/>
              </w:rPr>
            </w:pPr>
            <w:r>
              <w:rPr>
                <w:rFonts w:hint="eastAsia" w:ascii="宋体" w:hAnsi="宋体"/>
                <w:color w:val="auto"/>
              </w:rPr>
              <w:t>第一节 女性生殖系统解剖</w:t>
            </w:r>
          </w:p>
          <w:p>
            <w:pPr>
              <w:ind w:firstLine="630" w:firstLineChars="300"/>
              <w:rPr>
                <w:rFonts w:hint="eastAsia" w:ascii="宋体" w:hAnsi="宋体"/>
                <w:color w:val="auto"/>
              </w:rPr>
            </w:pPr>
          </w:p>
        </w:tc>
        <w:tc>
          <w:tcPr>
            <w:tcW w:w="669" w:type="dxa"/>
            <w:noWrap w:val="0"/>
            <w:vAlign w:val="center"/>
          </w:tcPr>
          <w:p>
            <w:pPr>
              <w:jc w:val="center"/>
              <w:rPr>
                <w:rFonts w:hint="eastAsia" w:ascii="宋体" w:hAnsi="宋体"/>
                <w:color w:val="auto"/>
              </w:rPr>
            </w:pPr>
            <w:r>
              <w:rPr>
                <w:rFonts w:hint="eastAsia" w:ascii="宋体" w:hAnsi="宋体"/>
                <w:color w:val="auto"/>
              </w:rPr>
              <w:t>2</w:t>
            </w:r>
          </w:p>
        </w:tc>
        <w:tc>
          <w:tcPr>
            <w:tcW w:w="1418" w:type="dxa"/>
            <w:noWrap w:val="0"/>
            <w:vAlign w:val="center"/>
          </w:tcPr>
          <w:p>
            <w:pPr>
              <w:jc w:val="center"/>
              <w:rPr>
                <w:rFonts w:ascii="宋体" w:hAnsi="宋体"/>
                <w:color w:val="auto"/>
              </w:rPr>
            </w:pPr>
            <w:r>
              <w:rPr>
                <w:rFonts w:hint="eastAsia" w:ascii="宋体" w:hAnsi="宋体"/>
                <w:color w:val="auto"/>
              </w:rPr>
              <w:t>课堂练习</w:t>
            </w:r>
          </w:p>
          <w:p>
            <w:pPr>
              <w:jc w:val="center"/>
              <w:rPr>
                <w:rFonts w:hint="eastAsia" w:ascii="宋体" w:hAnsi="宋体"/>
                <w:color w:val="auto"/>
              </w:rPr>
            </w:pPr>
            <w:r>
              <w:rPr>
                <w:rFonts w:hint="eastAsia" w:ascii="宋体" w:hAnsi="宋体"/>
                <w:color w:val="auto"/>
              </w:rPr>
              <w:t>线上练习</w:t>
            </w:r>
          </w:p>
        </w:tc>
        <w:tc>
          <w:tcPr>
            <w:tcW w:w="818"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continue"/>
            <w:noWrap w:val="0"/>
            <w:vAlign w:val="center"/>
          </w:tcPr>
          <w:p>
            <w:pPr>
              <w:jc w:val="center"/>
              <w:rPr>
                <w:rFonts w:hint="eastAsia" w:ascii="宋体" w:hAnsi="宋体"/>
                <w:color w:val="auto"/>
              </w:rPr>
            </w:pPr>
          </w:p>
        </w:tc>
        <w:tc>
          <w:tcPr>
            <w:tcW w:w="709" w:type="dxa"/>
            <w:noWrap w:val="0"/>
            <w:vAlign w:val="center"/>
          </w:tcPr>
          <w:p>
            <w:pPr>
              <w:jc w:val="center"/>
              <w:rPr>
                <w:rFonts w:hint="eastAsia" w:ascii="宋体" w:hAnsi="宋体"/>
                <w:color w:val="auto"/>
              </w:rPr>
            </w:pPr>
            <w:r>
              <w:rPr>
                <w:rFonts w:hint="eastAsia" w:ascii="宋体" w:hAnsi="宋体"/>
                <w:color w:val="auto"/>
              </w:rPr>
              <w:t>2</w:t>
            </w:r>
          </w:p>
        </w:tc>
        <w:tc>
          <w:tcPr>
            <w:tcW w:w="4292" w:type="dxa"/>
            <w:noWrap w:val="0"/>
            <w:vAlign w:val="center"/>
          </w:tcPr>
          <w:p>
            <w:pPr>
              <w:rPr>
                <w:rFonts w:ascii="宋体" w:hAnsi="宋体"/>
                <w:color w:val="auto"/>
              </w:rPr>
            </w:pPr>
            <w:r>
              <w:rPr>
                <w:rFonts w:hint="eastAsia" w:ascii="宋体" w:hAnsi="宋体"/>
                <w:color w:val="auto"/>
              </w:rPr>
              <w:t>第二章 第二节 女性生殖系统生理</w:t>
            </w:r>
          </w:p>
          <w:p>
            <w:pPr>
              <w:rPr>
                <w:rFonts w:hint="eastAsia" w:ascii="宋体" w:hAnsi="宋体"/>
                <w:color w:val="auto"/>
              </w:rPr>
            </w:pPr>
          </w:p>
        </w:tc>
        <w:tc>
          <w:tcPr>
            <w:tcW w:w="669" w:type="dxa"/>
            <w:noWrap w:val="0"/>
            <w:vAlign w:val="center"/>
          </w:tcPr>
          <w:p>
            <w:pPr>
              <w:jc w:val="center"/>
              <w:rPr>
                <w:rFonts w:hint="eastAsia" w:ascii="宋体" w:hAnsi="宋体"/>
                <w:color w:val="auto"/>
              </w:rPr>
            </w:pPr>
            <w:r>
              <w:rPr>
                <w:rFonts w:hint="eastAsia" w:ascii="宋体" w:hAnsi="宋体"/>
                <w:color w:val="auto"/>
              </w:rPr>
              <w:t>2</w:t>
            </w:r>
          </w:p>
        </w:tc>
        <w:tc>
          <w:tcPr>
            <w:tcW w:w="1418" w:type="dxa"/>
            <w:noWrap w:val="0"/>
            <w:vAlign w:val="center"/>
          </w:tcPr>
          <w:p>
            <w:pPr>
              <w:jc w:val="center"/>
              <w:rPr>
                <w:rFonts w:hint="eastAsia" w:ascii="宋体" w:hAnsi="宋体"/>
                <w:color w:val="auto"/>
              </w:rPr>
            </w:pPr>
            <w:r>
              <w:rPr>
                <w:rFonts w:hint="eastAsia" w:ascii="宋体" w:hAnsi="宋体"/>
                <w:color w:val="auto"/>
              </w:rPr>
              <w:t>复习、预习</w:t>
            </w:r>
          </w:p>
        </w:tc>
        <w:tc>
          <w:tcPr>
            <w:tcW w:w="818"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Merge w:val="restart"/>
            <w:noWrap w:val="0"/>
            <w:vAlign w:val="center"/>
          </w:tcPr>
          <w:p>
            <w:pPr>
              <w:jc w:val="center"/>
              <w:rPr>
                <w:rFonts w:hint="eastAsia" w:ascii="宋体" w:hAnsi="宋体"/>
                <w:color w:val="auto"/>
              </w:rPr>
            </w:pPr>
            <w:r>
              <w:rPr>
                <w:rFonts w:hint="eastAsia" w:ascii="宋体" w:hAnsi="宋体"/>
                <w:color w:val="auto"/>
              </w:rPr>
              <w:t>2</w:t>
            </w:r>
          </w:p>
        </w:tc>
        <w:tc>
          <w:tcPr>
            <w:tcW w:w="709" w:type="dxa"/>
            <w:noWrap w:val="0"/>
            <w:vAlign w:val="center"/>
          </w:tcPr>
          <w:p>
            <w:pPr>
              <w:jc w:val="center"/>
              <w:rPr>
                <w:rFonts w:hint="eastAsia" w:ascii="宋体" w:hAnsi="宋体"/>
                <w:color w:val="auto"/>
              </w:rPr>
            </w:pPr>
            <w:r>
              <w:rPr>
                <w:rFonts w:hint="eastAsia" w:ascii="宋体" w:hAnsi="宋体"/>
                <w:color w:val="auto"/>
              </w:rPr>
              <w:t>3</w:t>
            </w:r>
          </w:p>
        </w:tc>
        <w:tc>
          <w:tcPr>
            <w:tcW w:w="4292" w:type="dxa"/>
            <w:noWrap w:val="0"/>
            <w:vAlign w:val="center"/>
          </w:tcPr>
          <w:p>
            <w:pPr>
              <w:rPr>
                <w:rFonts w:hint="eastAsia" w:ascii="宋体" w:hAnsi="宋体"/>
                <w:color w:val="auto"/>
              </w:rPr>
            </w:pPr>
            <w:r>
              <w:rPr>
                <w:rFonts w:hint="eastAsia" w:ascii="宋体" w:hAnsi="宋体"/>
                <w:color w:val="auto"/>
              </w:rPr>
              <w:t xml:space="preserve">实践一 </w:t>
            </w:r>
            <w:r>
              <w:rPr>
                <w:rFonts w:ascii="宋体" w:hAnsi="宋体"/>
                <w:color w:val="auto"/>
              </w:rPr>
              <w:t xml:space="preserve"> </w:t>
            </w:r>
            <w:r>
              <w:rPr>
                <w:rFonts w:hint="eastAsia" w:ascii="宋体" w:hAnsi="宋体"/>
                <w:color w:val="auto"/>
              </w:rPr>
              <w:t>绘制女性生殖系统解剖图及思维导图</w:t>
            </w:r>
          </w:p>
        </w:tc>
        <w:tc>
          <w:tcPr>
            <w:tcW w:w="669" w:type="dxa"/>
            <w:noWrap w:val="0"/>
            <w:vAlign w:val="center"/>
          </w:tcPr>
          <w:p>
            <w:pPr>
              <w:jc w:val="center"/>
              <w:rPr>
                <w:rFonts w:hint="eastAsia" w:ascii="宋体" w:hAnsi="宋体"/>
                <w:color w:val="auto"/>
              </w:rPr>
            </w:pPr>
            <w:r>
              <w:rPr>
                <w:rFonts w:hint="eastAsia" w:ascii="宋体" w:hAnsi="宋体"/>
                <w:color w:val="auto"/>
              </w:rPr>
              <w:t>2</w:t>
            </w:r>
          </w:p>
        </w:tc>
        <w:tc>
          <w:tcPr>
            <w:tcW w:w="1418" w:type="dxa"/>
            <w:noWrap w:val="0"/>
            <w:vAlign w:val="center"/>
          </w:tcPr>
          <w:p>
            <w:pPr>
              <w:jc w:val="center"/>
              <w:rPr>
                <w:rFonts w:ascii="宋体" w:hAnsi="宋体"/>
                <w:color w:val="auto"/>
              </w:rPr>
            </w:pPr>
            <w:r>
              <w:rPr>
                <w:rFonts w:hint="eastAsia" w:ascii="宋体" w:hAnsi="宋体"/>
                <w:color w:val="auto"/>
              </w:rPr>
              <w:t>小组展示</w:t>
            </w:r>
          </w:p>
          <w:p>
            <w:pPr>
              <w:jc w:val="center"/>
              <w:rPr>
                <w:rFonts w:hint="eastAsia" w:ascii="宋体" w:hAnsi="宋体"/>
                <w:color w:val="auto"/>
              </w:rPr>
            </w:pPr>
            <w:r>
              <w:rPr>
                <w:rFonts w:hint="eastAsia" w:ascii="宋体" w:hAnsi="宋体"/>
                <w:color w:val="auto"/>
              </w:rPr>
              <w:t>线上平台评价</w:t>
            </w:r>
          </w:p>
        </w:tc>
        <w:tc>
          <w:tcPr>
            <w:tcW w:w="818"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vMerge w:val="continue"/>
            <w:noWrap w:val="0"/>
            <w:vAlign w:val="center"/>
          </w:tcPr>
          <w:p>
            <w:pPr>
              <w:jc w:val="center"/>
              <w:rPr>
                <w:rFonts w:hint="eastAsia" w:ascii="宋体" w:hAnsi="宋体"/>
                <w:color w:val="auto"/>
              </w:rPr>
            </w:pPr>
          </w:p>
        </w:tc>
        <w:tc>
          <w:tcPr>
            <w:tcW w:w="709" w:type="dxa"/>
            <w:noWrap w:val="0"/>
            <w:vAlign w:val="center"/>
          </w:tcPr>
          <w:p>
            <w:pPr>
              <w:jc w:val="center"/>
              <w:rPr>
                <w:rFonts w:hint="eastAsia" w:ascii="宋体" w:hAnsi="宋体"/>
                <w:color w:val="auto"/>
              </w:rPr>
            </w:pPr>
            <w:r>
              <w:rPr>
                <w:rFonts w:hint="eastAsia" w:ascii="宋体" w:hAnsi="宋体"/>
                <w:color w:val="auto"/>
              </w:rPr>
              <w:t>4</w:t>
            </w:r>
          </w:p>
        </w:tc>
        <w:tc>
          <w:tcPr>
            <w:tcW w:w="4292" w:type="dxa"/>
            <w:noWrap w:val="0"/>
            <w:vAlign w:val="center"/>
          </w:tcPr>
          <w:p>
            <w:pPr>
              <w:rPr>
                <w:rFonts w:hint="eastAsia" w:ascii="宋体" w:hAnsi="宋体"/>
                <w:color w:val="auto"/>
              </w:rPr>
            </w:pPr>
            <w:r>
              <w:rPr>
                <w:rFonts w:hint="eastAsia" w:ascii="宋体" w:hAnsi="宋体"/>
                <w:color w:val="auto"/>
              </w:rPr>
              <w:t>第三章妇产科护理评估</w:t>
            </w:r>
          </w:p>
          <w:p>
            <w:pPr>
              <w:rPr>
                <w:rFonts w:hint="eastAsia" w:ascii="宋体" w:hAnsi="宋体"/>
                <w:color w:val="auto"/>
              </w:rPr>
            </w:pPr>
            <w:r>
              <w:rPr>
                <w:rFonts w:hint="eastAsia" w:ascii="宋体" w:hAnsi="宋体"/>
                <w:color w:val="auto"/>
              </w:rPr>
              <w:t>第四章 妊娠期妇女的护理</w:t>
            </w:r>
          </w:p>
          <w:p>
            <w:pPr>
              <w:rPr>
                <w:rFonts w:hint="eastAsia" w:ascii="宋体" w:hAnsi="宋体"/>
                <w:color w:val="auto"/>
              </w:rPr>
            </w:pPr>
            <w:r>
              <w:rPr>
                <w:rFonts w:hint="eastAsia" w:ascii="宋体" w:hAnsi="宋体"/>
                <w:color w:val="auto"/>
              </w:rPr>
              <w:t xml:space="preserve">       第一节 妊娠生理</w:t>
            </w:r>
          </w:p>
        </w:tc>
        <w:tc>
          <w:tcPr>
            <w:tcW w:w="669" w:type="dxa"/>
            <w:noWrap w:val="0"/>
            <w:vAlign w:val="center"/>
          </w:tcPr>
          <w:p>
            <w:pPr>
              <w:jc w:val="center"/>
              <w:rPr>
                <w:rFonts w:hint="eastAsia" w:ascii="宋体" w:hAnsi="宋体"/>
                <w:color w:val="auto"/>
              </w:rPr>
            </w:pPr>
          </w:p>
        </w:tc>
        <w:tc>
          <w:tcPr>
            <w:tcW w:w="1418" w:type="dxa"/>
            <w:noWrap w:val="0"/>
            <w:vAlign w:val="center"/>
          </w:tcPr>
          <w:p>
            <w:pPr>
              <w:jc w:val="center"/>
              <w:rPr>
                <w:rFonts w:ascii="宋体" w:hAnsi="宋体"/>
                <w:color w:val="auto"/>
              </w:rPr>
            </w:pPr>
            <w:r>
              <w:rPr>
                <w:rFonts w:hint="eastAsia" w:ascii="宋体" w:hAnsi="宋体"/>
                <w:color w:val="auto"/>
              </w:rPr>
              <w:t>课堂练习</w:t>
            </w:r>
          </w:p>
          <w:p>
            <w:pPr>
              <w:jc w:val="center"/>
              <w:rPr>
                <w:rFonts w:ascii="宋体" w:hAnsi="宋体"/>
                <w:color w:val="auto"/>
              </w:rPr>
            </w:pPr>
            <w:r>
              <w:rPr>
                <w:rFonts w:hint="eastAsia" w:ascii="宋体" w:hAnsi="宋体"/>
                <w:color w:val="auto"/>
              </w:rPr>
              <w:t>线上练习</w:t>
            </w:r>
          </w:p>
        </w:tc>
        <w:tc>
          <w:tcPr>
            <w:tcW w:w="818"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675" w:type="dxa"/>
            <w:vMerge w:val="restart"/>
            <w:noWrap w:val="0"/>
            <w:vAlign w:val="center"/>
          </w:tcPr>
          <w:p>
            <w:pPr>
              <w:jc w:val="center"/>
              <w:rPr>
                <w:rFonts w:hint="eastAsia" w:ascii="宋体" w:hAnsi="宋体"/>
                <w:color w:val="auto"/>
              </w:rPr>
            </w:pPr>
            <w:r>
              <w:rPr>
                <w:rFonts w:hint="eastAsia" w:ascii="宋体" w:hAnsi="宋体"/>
                <w:color w:val="auto"/>
              </w:rPr>
              <w:t>3</w:t>
            </w:r>
          </w:p>
        </w:tc>
        <w:tc>
          <w:tcPr>
            <w:tcW w:w="709" w:type="dxa"/>
            <w:noWrap w:val="0"/>
            <w:vAlign w:val="center"/>
          </w:tcPr>
          <w:p>
            <w:pPr>
              <w:jc w:val="center"/>
              <w:rPr>
                <w:rFonts w:hint="eastAsia" w:ascii="宋体" w:hAnsi="宋体"/>
                <w:color w:val="auto"/>
              </w:rPr>
            </w:pPr>
            <w:r>
              <w:rPr>
                <w:rFonts w:hint="eastAsia" w:ascii="宋体" w:hAnsi="宋体"/>
                <w:color w:val="auto"/>
              </w:rPr>
              <w:t>5</w:t>
            </w:r>
          </w:p>
        </w:tc>
        <w:tc>
          <w:tcPr>
            <w:tcW w:w="4292" w:type="dxa"/>
            <w:noWrap w:val="0"/>
            <w:vAlign w:val="center"/>
          </w:tcPr>
          <w:p>
            <w:pPr>
              <w:rPr>
                <w:rFonts w:hint="eastAsia" w:ascii="宋体" w:hAnsi="宋体"/>
                <w:color w:val="auto"/>
              </w:rPr>
            </w:pPr>
            <w:r>
              <w:rPr>
                <w:rFonts w:hint="eastAsia" w:ascii="宋体" w:hAnsi="宋体"/>
                <w:color w:val="auto"/>
              </w:rPr>
              <w:t>第四章 妊娠期妇女的护理</w:t>
            </w:r>
          </w:p>
          <w:p>
            <w:pPr>
              <w:ind w:firstLine="735" w:firstLineChars="350"/>
              <w:rPr>
                <w:rFonts w:hint="eastAsia" w:ascii="宋体" w:hAnsi="宋体"/>
                <w:color w:val="auto"/>
              </w:rPr>
            </w:pPr>
            <w:r>
              <w:rPr>
                <w:rFonts w:hint="eastAsia" w:ascii="宋体" w:hAnsi="宋体"/>
                <w:color w:val="auto"/>
              </w:rPr>
              <w:t>第二节 妊娠期母体变化</w:t>
            </w:r>
          </w:p>
          <w:p>
            <w:pPr>
              <w:rPr>
                <w:rFonts w:hint="eastAsia" w:ascii="宋体" w:hAnsi="宋体"/>
                <w:color w:val="auto"/>
              </w:rPr>
            </w:pPr>
            <w:r>
              <w:rPr>
                <w:rFonts w:hint="eastAsia" w:ascii="宋体" w:hAnsi="宋体"/>
                <w:color w:val="auto"/>
              </w:rPr>
              <w:t xml:space="preserve">       第三节 妊娠诊断</w:t>
            </w:r>
          </w:p>
          <w:p>
            <w:pPr>
              <w:rPr>
                <w:rFonts w:hint="eastAsia" w:ascii="宋体" w:hAnsi="宋体"/>
                <w:color w:val="auto"/>
              </w:rPr>
            </w:pPr>
            <w:r>
              <w:rPr>
                <w:rFonts w:hint="eastAsia" w:ascii="宋体" w:hAnsi="宋体"/>
                <w:color w:val="auto"/>
              </w:rPr>
              <w:t xml:space="preserve">       第四节 妊娠期孕妇的管理</w:t>
            </w:r>
          </w:p>
        </w:tc>
        <w:tc>
          <w:tcPr>
            <w:tcW w:w="669" w:type="dxa"/>
            <w:noWrap w:val="0"/>
            <w:vAlign w:val="center"/>
          </w:tcPr>
          <w:p>
            <w:pPr>
              <w:jc w:val="center"/>
              <w:rPr>
                <w:rFonts w:hint="eastAsia" w:ascii="宋体" w:hAnsi="宋体"/>
                <w:color w:val="auto"/>
              </w:rPr>
            </w:pPr>
            <w:r>
              <w:rPr>
                <w:rFonts w:hint="eastAsia" w:ascii="宋体" w:hAnsi="宋体"/>
                <w:color w:val="auto"/>
              </w:rPr>
              <w:t>2</w:t>
            </w:r>
          </w:p>
        </w:tc>
        <w:tc>
          <w:tcPr>
            <w:tcW w:w="1418" w:type="dxa"/>
            <w:noWrap w:val="0"/>
            <w:vAlign w:val="center"/>
          </w:tcPr>
          <w:p>
            <w:pPr>
              <w:jc w:val="center"/>
              <w:rPr>
                <w:rFonts w:ascii="宋体" w:hAnsi="宋体"/>
                <w:color w:val="auto"/>
              </w:rPr>
            </w:pPr>
            <w:r>
              <w:rPr>
                <w:rFonts w:hint="eastAsia" w:ascii="宋体" w:hAnsi="宋体"/>
                <w:color w:val="auto"/>
              </w:rPr>
              <w:t>课堂练习</w:t>
            </w:r>
          </w:p>
          <w:p>
            <w:pPr>
              <w:jc w:val="center"/>
              <w:rPr>
                <w:rFonts w:ascii="宋体" w:hAnsi="宋体"/>
                <w:color w:val="auto"/>
              </w:rPr>
            </w:pPr>
            <w:r>
              <w:rPr>
                <w:rFonts w:hint="eastAsia" w:ascii="宋体" w:hAnsi="宋体"/>
                <w:color w:val="auto"/>
              </w:rPr>
              <w:t>线上练习</w:t>
            </w:r>
          </w:p>
        </w:tc>
        <w:tc>
          <w:tcPr>
            <w:tcW w:w="818"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continue"/>
            <w:noWrap w:val="0"/>
            <w:vAlign w:val="center"/>
          </w:tcPr>
          <w:p>
            <w:pPr>
              <w:jc w:val="center"/>
              <w:rPr>
                <w:rFonts w:hint="eastAsia" w:ascii="宋体" w:hAnsi="宋体"/>
                <w:color w:val="auto"/>
              </w:rPr>
            </w:pPr>
          </w:p>
        </w:tc>
        <w:tc>
          <w:tcPr>
            <w:tcW w:w="709" w:type="dxa"/>
            <w:noWrap w:val="0"/>
            <w:vAlign w:val="center"/>
          </w:tcPr>
          <w:p>
            <w:pPr>
              <w:jc w:val="center"/>
              <w:rPr>
                <w:rFonts w:hint="eastAsia" w:ascii="宋体" w:hAnsi="宋体"/>
                <w:color w:val="auto"/>
              </w:rPr>
            </w:pPr>
            <w:r>
              <w:rPr>
                <w:rFonts w:hint="eastAsia" w:ascii="宋体" w:hAnsi="宋体"/>
                <w:color w:val="auto"/>
              </w:rPr>
              <w:t>6</w:t>
            </w:r>
          </w:p>
        </w:tc>
        <w:tc>
          <w:tcPr>
            <w:tcW w:w="4292" w:type="dxa"/>
            <w:noWrap w:val="0"/>
            <w:vAlign w:val="center"/>
          </w:tcPr>
          <w:p>
            <w:pPr>
              <w:rPr>
                <w:rFonts w:hint="eastAsia" w:ascii="宋体" w:hAnsi="宋体"/>
                <w:color w:val="auto"/>
              </w:rPr>
            </w:pPr>
            <w:r>
              <w:rPr>
                <w:rFonts w:hint="eastAsia" w:ascii="宋体" w:hAnsi="宋体"/>
                <w:color w:val="auto"/>
              </w:rPr>
              <w:t>实践二 产前检查实训</w:t>
            </w:r>
          </w:p>
        </w:tc>
        <w:tc>
          <w:tcPr>
            <w:tcW w:w="669" w:type="dxa"/>
            <w:noWrap w:val="0"/>
            <w:vAlign w:val="center"/>
          </w:tcPr>
          <w:p>
            <w:pPr>
              <w:jc w:val="center"/>
              <w:rPr>
                <w:rFonts w:hint="eastAsia" w:ascii="宋体" w:hAnsi="宋体"/>
                <w:color w:val="auto"/>
              </w:rPr>
            </w:pPr>
            <w:r>
              <w:rPr>
                <w:rFonts w:hint="eastAsia" w:ascii="宋体" w:hAnsi="宋体"/>
                <w:color w:val="auto"/>
              </w:rPr>
              <w:t>2</w:t>
            </w:r>
          </w:p>
        </w:tc>
        <w:tc>
          <w:tcPr>
            <w:tcW w:w="1418" w:type="dxa"/>
            <w:noWrap w:val="0"/>
            <w:vAlign w:val="center"/>
          </w:tcPr>
          <w:p>
            <w:pPr>
              <w:jc w:val="center"/>
              <w:rPr>
                <w:rFonts w:hint="eastAsia" w:ascii="宋体" w:hAnsi="宋体"/>
                <w:color w:val="auto"/>
              </w:rPr>
            </w:pPr>
            <w:r>
              <w:rPr>
                <w:rFonts w:hint="eastAsia" w:ascii="宋体" w:hAnsi="宋体"/>
                <w:color w:val="auto"/>
              </w:rPr>
              <w:t>实训报告</w:t>
            </w:r>
          </w:p>
        </w:tc>
        <w:tc>
          <w:tcPr>
            <w:tcW w:w="818"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restart"/>
            <w:noWrap w:val="0"/>
            <w:vAlign w:val="center"/>
          </w:tcPr>
          <w:p>
            <w:pPr>
              <w:jc w:val="center"/>
              <w:rPr>
                <w:rFonts w:hint="eastAsia" w:ascii="宋体" w:hAnsi="宋体"/>
                <w:color w:val="auto"/>
              </w:rPr>
            </w:pPr>
            <w:r>
              <w:rPr>
                <w:rFonts w:hint="eastAsia" w:ascii="宋体" w:hAnsi="宋体"/>
                <w:color w:val="auto"/>
              </w:rPr>
              <w:t>4</w:t>
            </w:r>
          </w:p>
        </w:tc>
        <w:tc>
          <w:tcPr>
            <w:tcW w:w="709" w:type="dxa"/>
            <w:noWrap w:val="0"/>
            <w:vAlign w:val="center"/>
          </w:tcPr>
          <w:p>
            <w:pPr>
              <w:jc w:val="center"/>
              <w:rPr>
                <w:rFonts w:hint="eastAsia" w:ascii="宋体" w:hAnsi="宋体"/>
                <w:color w:val="auto"/>
              </w:rPr>
            </w:pPr>
            <w:r>
              <w:rPr>
                <w:rFonts w:hint="eastAsia" w:ascii="宋体" w:hAnsi="宋体"/>
                <w:color w:val="auto"/>
              </w:rPr>
              <w:t>7</w:t>
            </w:r>
          </w:p>
        </w:tc>
        <w:tc>
          <w:tcPr>
            <w:tcW w:w="4292" w:type="dxa"/>
            <w:noWrap w:val="0"/>
            <w:vAlign w:val="center"/>
          </w:tcPr>
          <w:p>
            <w:pPr>
              <w:rPr>
                <w:rFonts w:hint="eastAsia" w:ascii="宋体" w:hAnsi="宋体"/>
                <w:color w:val="auto"/>
              </w:rPr>
            </w:pPr>
            <w:r>
              <w:rPr>
                <w:rFonts w:hint="eastAsia" w:ascii="宋体" w:hAnsi="宋体"/>
                <w:color w:val="auto"/>
              </w:rPr>
              <w:t>第五章 分娩期妇女的护理</w:t>
            </w:r>
          </w:p>
          <w:p>
            <w:pPr>
              <w:ind w:firstLine="735" w:firstLineChars="350"/>
              <w:rPr>
                <w:rFonts w:hint="eastAsia" w:ascii="宋体" w:hAnsi="宋体"/>
                <w:color w:val="auto"/>
              </w:rPr>
            </w:pPr>
            <w:r>
              <w:rPr>
                <w:rFonts w:hint="eastAsia" w:ascii="宋体" w:hAnsi="宋体"/>
                <w:color w:val="auto"/>
              </w:rPr>
              <w:t>第一节 决定分娩的因素</w:t>
            </w:r>
          </w:p>
          <w:p>
            <w:pPr>
              <w:ind w:firstLine="735" w:firstLineChars="350"/>
              <w:rPr>
                <w:rFonts w:hint="eastAsia" w:ascii="宋体" w:hAnsi="宋体"/>
                <w:color w:val="auto"/>
              </w:rPr>
            </w:pPr>
            <w:r>
              <w:rPr>
                <w:rFonts w:hint="eastAsia" w:ascii="宋体" w:hAnsi="宋体"/>
                <w:color w:val="auto"/>
              </w:rPr>
              <w:t>第二节 枕先露的分娩机制</w:t>
            </w:r>
          </w:p>
        </w:tc>
        <w:tc>
          <w:tcPr>
            <w:tcW w:w="669" w:type="dxa"/>
            <w:noWrap w:val="0"/>
            <w:vAlign w:val="center"/>
          </w:tcPr>
          <w:p>
            <w:pPr>
              <w:jc w:val="center"/>
              <w:rPr>
                <w:rFonts w:hint="eastAsia" w:ascii="宋体" w:hAnsi="宋体"/>
                <w:color w:val="auto"/>
              </w:rPr>
            </w:pPr>
            <w:r>
              <w:rPr>
                <w:rFonts w:hint="eastAsia" w:ascii="宋体" w:hAnsi="宋体"/>
                <w:color w:val="auto"/>
              </w:rPr>
              <w:t>2</w:t>
            </w:r>
          </w:p>
        </w:tc>
        <w:tc>
          <w:tcPr>
            <w:tcW w:w="1418" w:type="dxa"/>
            <w:noWrap w:val="0"/>
            <w:vAlign w:val="center"/>
          </w:tcPr>
          <w:p>
            <w:pPr>
              <w:jc w:val="center"/>
              <w:rPr>
                <w:rFonts w:ascii="宋体" w:hAnsi="宋体"/>
                <w:color w:val="auto"/>
              </w:rPr>
            </w:pPr>
            <w:r>
              <w:rPr>
                <w:rFonts w:hint="eastAsia" w:ascii="宋体" w:hAnsi="宋体"/>
                <w:color w:val="auto"/>
              </w:rPr>
              <w:t>课堂练习</w:t>
            </w:r>
          </w:p>
          <w:p>
            <w:pPr>
              <w:jc w:val="center"/>
              <w:rPr>
                <w:rFonts w:ascii="宋体" w:hAnsi="宋体"/>
                <w:color w:val="auto"/>
              </w:rPr>
            </w:pPr>
            <w:r>
              <w:rPr>
                <w:rFonts w:hint="eastAsia" w:ascii="宋体" w:hAnsi="宋体"/>
                <w:color w:val="auto"/>
              </w:rPr>
              <w:t>线上练习</w:t>
            </w:r>
          </w:p>
        </w:tc>
        <w:tc>
          <w:tcPr>
            <w:tcW w:w="818"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continue"/>
            <w:noWrap w:val="0"/>
            <w:vAlign w:val="center"/>
          </w:tcPr>
          <w:p>
            <w:pPr>
              <w:jc w:val="center"/>
              <w:rPr>
                <w:rFonts w:hint="eastAsia" w:ascii="宋体" w:hAnsi="宋体"/>
                <w:color w:val="auto"/>
              </w:rPr>
            </w:pPr>
          </w:p>
        </w:tc>
        <w:tc>
          <w:tcPr>
            <w:tcW w:w="709" w:type="dxa"/>
            <w:noWrap w:val="0"/>
            <w:vAlign w:val="center"/>
          </w:tcPr>
          <w:p>
            <w:pPr>
              <w:jc w:val="center"/>
              <w:rPr>
                <w:rFonts w:hint="eastAsia" w:ascii="宋体" w:hAnsi="宋体"/>
                <w:color w:val="auto"/>
              </w:rPr>
            </w:pPr>
            <w:r>
              <w:rPr>
                <w:rFonts w:hint="eastAsia" w:ascii="宋体" w:hAnsi="宋体"/>
                <w:color w:val="auto"/>
              </w:rPr>
              <w:t>8</w:t>
            </w:r>
          </w:p>
        </w:tc>
        <w:tc>
          <w:tcPr>
            <w:tcW w:w="4292" w:type="dxa"/>
            <w:noWrap w:val="0"/>
            <w:vAlign w:val="center"/>
          </w:tcPr>
          <w:p>
            <w:pPr>
              <w:ind w:firstLine="735" w:firstLineChars="350"/>
              <w:rPr>
                <w:rFonts w:hint="eastAsia" w:ascii="宋体" w:hAnsi="宋体"/>
                <w:color w:val="auto"/>
              </w:rPr>
            </w:pPr>
            <w:r>
              <w:rPr>
                <w:rFonts w:hint="eastAsia" w:ascii="宋体" w:hAnsi="宋体"/>
                <w:color w:val="auto"/>
              </w:rPr>
              <w:t>第三节 分娩期管理</w:t>
            </w:r>
          </w:p>
          <w:p>
            <w:pPr>
              <w:ind w:firstLine="735" w:firstLineChars="350"/>
              <w:rPr>
                <w:rFonts w:hint="eastAsia" w:ascii="宋体" w:hAnsi="宋体"/>
                <w:color w:val="auto"/>
              </w:rPr>
            </w:pPr>
            <w:r>
              <w:rPr>
                <w:rFonts w:hint="eastAsia" w:ascii="宋体" w:hAnsi="宋体"/>
                <w:color w:val="auto"/>
              </w:rPr>
              <w:t xml:space="preserve">    一、先兆临床与临产诊断</w:t>
            </w:r>
          </w:p>
          <w:p>
            <w:pPr>
              <w:ind w:firstLine="735" w:firstLineChars="350"/>
              <w:rPr>
                <w:rFonts w:hint="eastAsia" w:ascii="宋体" w:hAnsi="宋体"/>
                <w:color w:val="auto"/>
              </w:rPr>
            </w:pPr>
            <w:r>
              <w:rPr>
                <w:rFonts w:hint="eastAsia" w:ascii="宋体" w:hAnsi="宋体"/>
                <w:color w:val="auto"/>
              </w:rPr>
              <w:t xml:space="preserve">    二、第一产程的临床经过及护理</w:t>
            </w:r>
          </w:p>
        </w:tc>
        <w:tc>
          <w:tcPr>
            <w:tcW w:w="669" w:type="dxa"/>
            <w:noWrap w:val="0"/>
            <w:vAlign w:val="center"/>
          </w:tcPr>
          <w:p>
            <w:pPr>
              <w:jc w:val="center"/>
              <w:rPr>
                <w:rFonts w:hint="eastAsia" w:ascii="宋体" w:hAnsi="宋体"/>
                <w:color w:val="auto"/>
              </w:rPr>
            </w:pPr>
            <w:r>
              <w:rPr>
                <w:rFonts w:hint="eastAsia" w:ascii="宋体" w:hAnsi="宋体"/>
                <w:color w:val="auto"/>
              </w:rPr>
              <w:t>2</w:t>
            </w:r>
          </w:p>
        </w:tc>
        <w:tc>
          <w:tcPr>
            <w:tcW w:w="1418" w:type="dxa"/>
            <w:noWrap w:val="0"/>
            <w:vAlign w:val="center"/>
          </w:tcPr>
          <w:p>
            <w:pPr>
              <w:jc w:val="center"/>
              <w:rPr>
                <w:rFonts w:ascii="宋体" w:hAnsi="宋体"/>
                <w:color w:val="auto"/>
              </w:rPr>
            </w:pPr>
            <w:r>
              <w:rPr>
                <w:rFonts w:hint="eastAsia" w:ascii="宋体" w:hAnsi="宋体"/>
                <w:color w:val="auto"/>
              </w:rPr>
              <w:t>课堂练习</w:t>
            </w:r>
          </w:p>
          <w:p>
            <w:pPr>
              <w:jc w:val="center"/>
              <w:rPr>
                <w:rFonts w:hint="eastAsia" w:ascii="宋体" w:hAnsi="宋体"/>
                <w:color w:val="auto"/>
              </w:rPr>
            </w:pPr>
            <w:r>
              <w:rPr>
                <w:rFonts w:hint="eastAsia" w:ascii="宋体" w:hAnsi="宋体"/>
                <w:color w:val="auto"/>
              </w:rPr>
              <w:t>线上练习</w:t>
            </w:r>
          </w:p>
        </w:tc>
        <w:tc>
          <w:tcPr>
            <w:tcW w:w="818"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75" w:type="dxa"/>
            <w:noWrap w:val="0"/>
            <w:vAlign w:val="center"/>
          </w:tcPr>
          <w:p>
            <w:pPr>
              <w:jc w:val="center"/>
              <w:rPr>
                <w:rFonts w:hint="eastAsia" w:ascii="宋体" w:hAnsi="宋体"/>
                <w:color w:val="auto"/>
              </w:rPr>
            </w:pPr>
            <w:r>
              <w:rPr>
                <w:rFonts w:hint="eastAsia" w:ascii="宋体" w:hAnsi="宋体"/>
                <w:color w:val="auto"/>
              </w:rPr>
              <w:t>5</w:t>
            </w:r>
          </w:p>
        </w:tc>
        <w:tc>
          <w:tcPr>
            <w:tcW w:w="709" w:type="dxa"/>
            <w:noWrap w:val="0"/>
            <w:vAlign w:val="center"/>
          </w:tcPr>
          <w:p>
            <w:pPr>
              <w:jc w:val="center"/>
              <w:rPr>
                <w:rFonts w:hint="eastAsia" w:ascii="宋体" w:hAnsi="宋体"/>
                <w:color w:val="auto"/>
              </w:rPr>
            </w:pPr>
          </w:p>
        </w:tc>
        <w:tc>
          <w:tcPr>
            <w:tcW w:w="4292" w:type="dxa"/>
            <w:noWrap w:val="0"/>
            <w:vAlign w:val="center"/>
          </w:tcPr>
          <w:p>
            <w:pPr>
              <w:ind w:firstLine="735" w:firstLineChars="350"/>
              <w:rPr>
                <w:rFonts w:hint="eastAsia" w:ascii="宋体" w:hAnsi="宋体"/>
                <w:color w:val="auto"/>
              </w:rPr>
            </w:pPr>
            <w:r>
              <w:rPr>
                <w:rFonts w:hint="eastAsia" w:ascii="宋体" w:hAnsi="宋体"/>
                <w:color w:val="auto"/>
              </w:rPr>
              <w:t>机动（国庆节放假）</w:t>
            </w:r>
          </w:p>
        </w:tc>
        <w:tc>
          <w:tcPr>
            <w:tcW w:w="669" w:type="dxa"/>
            <w:noWrap w:val="0"/>
            <w:vAlign w:val="center"/>
          </w:tcPr>
          <w:p>
            <w:pPr>
              <w:jc w:val="center"/>
              <w:rPr>
                <w:rFonts w:hint="eastAsia" w:ascii="宋体" w:hAnsi="宋体"/>
                <w:color w:val="auto"/>
              </w:rPr>
            </w:pPr>
          </w:p>
        </w:tc>
        <w:tc>
          <w:tcPr>
            <w:tcW w:w="1418" w:type="dxa"/>
            <w:noWrap w:val="0"/>
            <w:vAlign w:val="center"/>
          </w:tcPr>
          <w:p>
            <w:pPr>
              <w:jc w:val="center"/>
              <w:rPr>
                <w:rFonts w:hint="eastAsia" w:ascii="宋体" w:hAnsi="宋体"/>
                <w:color w:val="auto"/>
              </w:rPr>
            </w:pPr>
          </w:p>
        </w:tc>
        <w:tc>
          <w:tcPr>
            <w:tcW w:w="818"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Merge w:val="restart"/>
            <w:noWrap w:val="0"/>
            <w:vAlign w:val="center"/>
          </w:tcPr>
          <w:p>
            <w:pPr>
              <w:jc w:val="center"/>
              <w:rPr>
                <w:rFonts w:hint="eastAsia" w:ascii="宋体" w:hAnsi="宋体"/>
                <w:color w:val="auto"/>
              </w:rPr>
            </w:pPr>
            <w:r>
              <w:rPr>
                <w:rFonts w:hint="eastAsia" w:ascii="宋体" w:hAnsi="宋体"/>
                <w:color w:val="auto"/>
              </w:rPr>
              <w:t>6</w:t>
            </w:r>
          </w:p>
        </w:tc>
        <w:tc>
          <w:tcPr>
            <w:tcW w:w="709" w:type="dxa"/>
            <w:noWrap w:val="0"/>
            <w:vAlign w:val="center"/>
          </w:tcPr>
          <w:p>
            <w:pPr>
              <w:jc w:val="center"/>
              <w:rPr>
                <w:rFonts w:hint="eastAsia" w:ascii="宋体" w:hAnsi="宋体"/>
                <w:color w:val="auto"/>
              </w:rPr>
            </w:pPr>
            <w:r>
              <w:rPr>
                <w:rFonts w:hint="eastAsia" w:ascii="宋体" w:hAnsi="宋体"/>
                <w:color w:val="auto"/>
              </w:rPr>
              <w:t>9</w:t>
            </w:r>
          </w:p>
        </w:tc>
        <w:tc>
          <w:tcPr>
            <w:tcW w:w="4292" w:type="dxa"/>
            <w:noWrap w:val="0"/>
            <w:vAlign w:val="center"/>
          </w:tcPr>
          <w:p>
            <w:pPr>
              <w:rPr>
                <w:rFonts w:hint="eastAsia" w:ascii="宋体" w:hAnsi="宋体"/>
                <w:color w:val="auto"/>
              </w:rPr>
            </w:pPr>
            <w:r>
              <w:rPr>
                <w:rFonts w:hint="eastAsia" w:ascii="宋体" w:hAnsi="宋体"/>
                <w:color w:val="auto"/>
              </w:rPr>
              <w:t>第五章 分娩期妇女的护理</w:t>
            </w:r>
          </w:p>
          <w:p>
            <w:pPr>
              <w:ind w:firstLine="735" w:firstLineChars="350"/>
              <w:rPr>
                <w:rFonts w:hint="eastAsia" w:ascii="宋体" w:hAnsi="宋体"/>
                <w:color w:val="auto"/>
              </w:rPr>
            </w:pPr>
            <w:r>
              <w:rPr>
                <w:rFonts w:hint="eastAsia" w:ascii="宋体" w:hAnsi="宋体"/>
                <w:color w:val="auto"/>
              </w:rPr>
              <w:t>第三节 分娩期管理</w:t>
            </w:r>
          </w:p>
          <w:p>
            <w:pPr>
              <w:ind w:firstLine="735" w:firstLineChars="350"/>
              <w:rPr>
                <w:rFonts w:hint="eastAsia" w:ascii="宋体" w:hAnsi="宋体"/>
                <w:color w:val="auto"/>
              </w:rPr>
            </w:pPr>
            <w:r>
              <w:rPr>
                <w:rFonts w:hint="eastAsia" w:ascii="宋体" w:hAnsi="宋体"/>
                <w:color w:val="auto"/>
              </w:rPr>
              <w:t>三、第二产程的临床经过及护理</w:t>
            </w:r>
          </w:p>
        </w:tc>
        <w:tc>
          <w:tcPr>
            <w:tcW w:w="669" w:type="dxa"/>
            <w:noWrap w:val="0"/>
            <w:vAlign w:val="center"/>
          </w:tcPr>
          <w:p>
            <w:pPr>
              <w:jc w:val="center"/>
              <w:rPr>
                <w:rFonts w:hint="eastAsia" w:ascii="宋体" w:hAnsi="宋体"/>
                <w:color w:val="auto"/>
              </w:rPr>
            </w:pPr>
            <w:r>
              <w:rPr>
                <w:rFonts w:hint="eastAsia" w:ascii="宋体" w:hAnsi="宋体"/>
                <w:color w:val="auto"/>
              </w:rPr>
              <w:t>2</w:t>
            </w:r>
          </w:p>
        </w:tc>
        <w:tc>
          <w:tcPr>
            <w:tcW w:w="1418" w:type="dxa"/>
            <w:noWrap w:val="0"/>
            <w:vAlign w:val="center"/>
          </w:tcPr>
          <w:p>
            <w:pPr>
              <w:jc w:val="center"/>
              <w:rPr>
                <w:rFonts w:ascii="宋体" w:hAnsi="宋体"/>
                <w:color w:val="auto"/>
              </w:rPr>
            </w:pPr>
            <w:r>
              <w:rPr>
                <w:rFonts w:hint="eastAsia" w:ascii="宋体" w:hAnsi="宋体"/>
                <w:color w:val="auto"/>
              </w:rPr>
              <w:t>课堂练习</w:t>
            </w:r>
          </w:p>
          <w:p>
            <w:pPr>
              <w:jc w:val="center"/>
              <w:rPr>
                <w:rFonts w:hint="eastAsia" w:ascii="宋体" w:hAnsi="宋体"/>
                <w:color w:val="auto"/>
              </w:rPr>
            </w:pPr>
            <w:r>
              <w:rPr>
                <w:rFonts w:hint="eastAsia" w:ascii="宋体" w:hAnsi="宋体"/>
                <w:color w:val="auto"/>
              </w:rPr>
              <w:t>线上练习</w:t>
            </w:r>
          </w:p>
        </w:tc>
        <w:tc>
          <w:tcPr>
            <w:tcW w:w="818"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continue"/>
            <w:noWrap w:val="0"/>
            <w:vAlign w:val="center"/>
          </w:tcPr>
          <w:p>
            <w:pPr>
              <w:jc w:val="center"/>
              <w:rPr>
                <w:rFonts w:hint="eastAsia" w:ascii="宋体" w:hAnsi="宋体"/>
                <w:color w:val="auto"/>
              </w:rPr>
            </w:pPr>
          </w:p>
        </w:tc>
        <w:tc>
          <w:tcPr>
            <w:tcW w:w="709" w:type="dxa"/>
            <w:noWrap w:val="0"/>
            <w:vAlign w:val="center"/>
          </w:tcPr>
          <w:p>
            <w:pPr>
              <w:jc w:val="center"/>
              <w:rPr>
                <w:rFonts w:hint="eastAsia" w:ascii="宋体" w:hAnsi="宋体"/>
                <w:color w:val="auto"/>
              </w:rPr>
            </w:pPr>
            <w:r>
              <w:rPr>
                <w:rFonts w:hint="eastAsia" w:ascii="宋体" w:hAnsi="宋体"/>
                <w:color w:val="auto"/>
              </w:rPr>
              <w:t>10</w:t>
            </w:r>
          </w:p>
        </w:tc>
        <w:tc>
          <w:tcPr>
            <w:tcW w:w="4292" w:type="dxa"/>
            <w:noWrap w:val="0"/>
            <w:vAlign w:val="center"/>
          </w:tcPr>
          <w:p>
            <w:pPr>
              <w:rPr>
                <w:rFonts w:hint="eastAsia" w:ascii="宋体" w:hAnsi="宋体"/>
                <w:color w:val="auto"/>
              </w:rPr>
            </w:pPr>
            <w:r>
              <w:rPr>
                <w:rFonts w:hint="eastAsia" w:ascii="宋体" w:hAnsi="宋体"/>
                <w:color w:val="auto"/>
              </w:rPr>
              <w:t>第五章 分娩期妇女的护理</w:t>
            </w:r>
          </w:p>
          <w:p>
            <w:pPr>
              <w:ind w:firstLine="735" w:firstLineChars="350"/>
              <w:rPr>
                <w:rFonts w:hint="eastAsia" w:ascii="宋体" w:hAnsi="宋体"/>
                <w:color w:val="auto"/>
              </w:rPr>
            </w:pPr>
            <w:r>
              <w:rPr>
                <w:rFonts w:hint="eastAsia" w:ascii="宋体" w:hAnsi="宋体"/>
                <w:color w:val="auto"/>
              </w:rPr>
              <w:t>第三节 分娩期管理</w:t>
            </w:r>
          </w:p>
          <w:p>
            <w:pPr>
              <w:ind w:firstLine="735" w:firstLineChars="350"/>
              <w:rPr>
                <w:rFonts w:hint="eastAsia" w:ascii="宋体" w:hAnsi="宋体"/>
                <w:color w:val="auto"/>
              </w:rPr>
            </w:pPr>
            <w:r>
              <w:rPr>
                <w:rFonts w:hint="eastAsia" w:ascii="宋体" w:hAnsi="宋体"/>
                <w:color w:val="auto"/>
              </w:rPr>
              <w:t>四、第三产程的临床经过及护理</w:t>
            </w:r>
          </w:p>
        </w:tc>
        <w:tc>
          <w:tcPr>
            <w:tcW w:w="669" w:type="dxa"/>
            <w:noWrap w:val="0"/>
            <w:vAlign w:val="center"/>
          </w:tcPr>
          <w:p>
            <w:pPr>
              <w:jc w:val="center"/>
              <w:rPr>
                <w:rFonts w:hint="eastAsia" w:ascii="宋体" w:hAnsi="宋体"/>
                <w:color w:val="auto"/>
              </w:rPr>
            </w:pPr>
            <w:r>
              <w:rPr>
                <w:rFonts w:hint="eastAsia" w:ascii="宋体" w:hAnsi="宋体"/>
                <w:color w:val="auto"/>
              </w:rPr>
              <w:t>2</w:t>
            </w:r>
          </w:p>
        </w:tc>
        <w:tc>
          <w:tcPr>
            <w:tcW w:w="1418" w:type="dxa"/>
            <w:noWrap w:val="0"/>
            <w:vAlign w:val="center"/>
          </w:tcPr>
          <w:p>
            <w:pPr>
              <w:jc w:val="center"/>
              <w:rPr>
                <w:rFonts w:ascii="宋体" w:hAnsi="宋体"/>
                <w:color w:val="auto"/>
              </w:rPr>
            </w:pPr>
            <w:r>
              <w:rPr>
                <w:rFonts w:hint="eastAsia" w:ascii="宋体" w:hAnsi="宋体"/>
                <w:color w:val="auto"/>
              </w:rPr>
              <w:t>课堂练习</w:t>
            </w:r>
          </w:p>
          <w:p>
            <w:pPr>
              <w:jc w:val="center"/>
              <w:rPr>
                <w:rFonts w:ascii="宋体" w:hAnsi="宋体"/>
                <w:color w:val="auto"/>
              </w:rPr>
            </w:pPr>
            <w:r>
              <w:rPr>
                <w:rFonts w:hint="eastAsia" w:ascii="宋体" w:hAnsi="宋体"/>
                <w:color w:val="auto"/>
              </w:rPr>
              <w:t>线上练习</w:t>
            </w:r>
          </w:p>
        </w:tc>
        <w:tc>
          <w:tcPr>
            <w:tcW w:w="818"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5" w:type="dxa"/>
            <w:vMerge w:val="restart"/>
            <w:noWrap w:val="0"/>
            <w:vAlign w:val="center"/>
          </w:tcPr>
          <w:p>
            <w:pPr>
              <w:jc w:val="center"/>
              <w:rPr>
                <w:rFonts w:hint="eastAsia" w:ascii="宋体" w:hAnsi="宋体"/>
                <w:color w:val="auto"/>
              </w:rPr>
            </w:pPr>
            <w:r>
              <w:rPr>
                <w:rFonts w:hint="eastAsia" w:ascii="宋体" w:hAnsi="宋体"/>
                <w:color w:val="auto"/>
              </w:rPr>
              <w:t>7</w:t>
            </w:r>
          </w:p>
        </w:tc>
        <w:tc>
          <w:tcPr>
            <w:tcW w:w="709" w:type="dxa"/>
            <w:noWrap w:val="0"/>
            <w:vAlign w:val="center"/>
          </w:tcPr>
          <w:p>
            <w:pPr>
              <w:jc w:val="center"/>
              <w:rPr>
                <w:rFonts w:hint="eastAsia" w:ascii="宋体" w:hAnsi="宋体"/>
                <w:color w:val="auto"/>
              </w:rPr>
            </w:pPr>
            <w:r>
              <w:rPr>
                <w:rFonts w:hint="eastAsia" w:ascii="宋体" w:hAnsi="宋体"/>
                <w:color w:val="auto"/>
              </w:rPr>
              <w:t>11</w:t>
            </w:r>
          </w:p>
        </w:tc>
        <w:tc>
          <w:tcPr>
            <w:tcW w:w="4292" w:type="dxa"/>
            <w:noWrap w:val="0"/>
            <w:vAlign w:val="center"/>
          </w:tcPr>
          <w:p>
            <w:pPr>
              <w:rPr>
                <w:rFonts w:hint="eastAsia" w:ascii="宋体" w:hAnsi="宋体"/>
                <w:color w:val="auto"/>
              </w:rPr>
            </w:pPr>
            <w:r>
              <w:rPr>
                <w:rFonts w:hint="eastAsia" w:ascii="宋体" w:hAnsi="宋体"/>
                <w:color w:val="auto"/>
              </w:rPr>
              <w:t>实践三  正常分娩妇女的护理训练</w:t>
            </w:r>
          </w:p>
          <w:p>
            <w:pPr>
              <w:ind w:firstLine="735" w:firstLineChars="350"/>
              <w:rPr>
                <w:rFonts w:hint="eastAsia" w:ascii="宋体" w:hAnsi="宋体"/>
                <w:color w:val="auto"/>
              </w:rPr>
            </w:pPr>
            <w:r>
              <w:rPr>
                <w:rFonts w:hint="eastAsia" w:ascii="宋体" w:hAnsi="宋体"/>
                <w:color w:val="auto"/>
              </w:rPr>
              <w:t>（外阴消毒、接产的护理配合）</w:t>
            </w:r>
          </w:p>
        </w:tc>
        <w:tc>
          <w:tcPr>
            <w:tcW w:w="669" w:type="dxa"/>
            <w:noWrap w:val="0"/>
            <w:vAlign w:val="center"/>
          </w:tcPr>
          <w:p>
            <w:pPr>
              <w:jc w:val="center"/>
              <w:rPr>
                <w:rFonts w:hint="eastAsia" w:ascii="宋体" w:hAnsi="宋体"/>
                <w:color w:val="auto"/>
              </w:rPr>
            </w:pPr>
            <w:r>
              <w:rPr>
                <w:rFonts w:hint="eastAsia" w:ascii="宋体" w:hAnsi="宋体"/>
                <w:color w:val="auto"/>
              </w:rPr>
              <w:t>2</w:t>
            </w:r>
          </w:p>
        </w:tc>
        <w:tc>
          <w:tcPr>
            <w:tcW w:w="1418" w:type="dxa"/>
            <w:noWrap w:val="0"/>
            <w:vAlign w:val="center"/>
          </w:tcPr>
          <w:p>
            <w:pPr>
              <w:jc w:val="center"/>
              <w:rPr>
                <w:rFonts w:hint="eastAsia" w:ascii="宋体" w:hAnsi="宋体"/>
                <w:color w:val="auto"/>
              </w:rPr>
            </w:pPr>
            <w:r>
              <w:rPr>
                <w:rFonts w:hint="eastAsia" w:ascii="宋体" w:hAnsi="宋体"/>
                <w:color w:val="auto"/>
              </w:rPr>
              <w:t>操作练习</w:t>
            </w:r>
          </w:p>
          <w:p>
            <w:pPr>
              <w:jc w:val="center"/>
              <w:rPr>
                <w:rFonts w:hint="eastAsia" w:ascii="宋体" w:hAnsi="宋体"/>
                <w:color w:val="auto"/>
              </w:rPr>
            </w:pPr>
            <w:r>
              <w:rPr>
                <w:rFonts w:hint="eastAsia" w:ascii="宋体" w:hAnsi="宋体"/>
                <w:color w:val="auto"/>
              </w:rPr>
              <w:t>实训报告</w:t>
            </w:r>
          </w:p>
        </w:tc>
        <w:tc>
          <w:tcPr>
            <w:tcW w:w="818"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5" w:type="dxa"/>
            <w:vMerge w:val="continue"/>
            <w:noWrap w:val="0"/>
            <w:vAlign w:val="center"/>
          </w:tcPr>
          <w:p>
            <w:pPr>
              <w:jc w:val="center"/>
              <w:rPr>
                <w:rFonts w:hint="eastAsia" w:ascii="宋体" w:hAnsi="宋体"/>
                <w:color w:val="auto"/>
              </w:rPr>
            </w:pPr>
          </w:p>
        </w:tc>
        <w:tc>
          <w:tcPr>
            <w:tcW w:w="709" w:type="dxa"/>
            <w:noWrap w:val="0"/>
            <w:vAlign w:val="center"/>
          </w:tcPr>
          <w:p>
            <w:pPr>
              <w:jc w:val="center"/>
              <w:rPr>
                <w:rFonts w:hint="eastAsia" w:ascii="宋体" w:hAnsi="宋体"/>
                <w:color w:val="auto"/>
              </w:rPr>
            </w:pPr>
            <w:r>
              <w:rPr>
                <w:rFonts w:hint="eastAsia" w:ascii="宋体" w:hAnsi="宋体"/>
                <w:color w:val="auto"/>
              </w:rPr>
              <w:t>12</w:t>
            </w:r>
          </w:p>
        </w:tc>
        <w:tc>
          <w:tcPr>
            <w:tcW w:w="4292" w:type="dxa"/>
            <w:noWrap w:val="0"/>
            <w:vAlign w:val="center"/>
          </w:tcPr>
          <w:p>
            <w:pPr>
              <w:rPr>
                <w:rFonts w:hint="eastAsia" w:ascii="宋体" w:hAnsi="宋体"/>
                <w:color w:val="auto"/>
              </w:rPr>
            </w:pPr>
            <w:r>
              <w:rPr>
                <w:rFonts w:hint="eastAsia" w:ascii="宋体" w:hAnsi="宋体"/>
                <w:color w:val="auto"/>
              </w:rPr>
              <w:t>第六章 产褥期管理</w:t>
            </w:r>
          </w:p>
          <w:p>
            <w:pPr>
              <w:rPr>
                <w:rFonts w:hint="eastAsia" w:ascii="宋体" w:hAnsi="宋体"/>
                <w:color w:val="auto"/>
              </w:rPr>
            </w:pPr>
            <w:r>
              <w:rPr>
                <w:rFonts w:hint="eastAsia" w:ascii="宋体" w:hAnsi="宋体"/>
                <w:color w:val="auto"/>
              </w:rPr>
              <w:t xml:space="preserve">       第一节 产褥期妇女的身心变化</w:t>
            </w:r>
          </w:p>
          <w:p>
            <w:pPr>
              <w:ind w:firstLine="630" w:firstLineChars="300"/>
              <w:rPr>
                <w:rFonts w:hint="eastAsia" w:ascii="宋体" w:hAnsi="宋体"/>
                <w:color w:val="auto"/>
              </w:rPr>
            </w:pPr>
            <w:r>
              <w:rPr>
                <w:rFonts w:hint="eastAsia" w:ascii="宋体" w:hAnsi="宋体"/>
                <w:color w:val="auto"/>
              </w:rPr>
              <w:t xml:space="preserve"> 第二节 产褥期妇女的护理</w:t>
            </w:r>
          </w:p>
        </w:tc>
        <w:tc>
          <w:tcPr>
            <w:tcW w:w="669" w:type="dxa"/>
            <w:noWrap w:val="0"/>
            <w:vAlign w:val="center"/>
          </w:tcPr>
          <w:p>
            <w:pPr>
              <w:jc w:val="center"/>
              <w:rPr>
                <w:rFonts w:hint="eastAsia" w:ascii="宋体" w:hAnsi="宋体"/>
                <w:color w:val="auto"/>
              </w:rPr>
            </w:pPr>
            <w:r>
              <w:rPr>
                <w:rFonts w:hint="eastAsia" w:ascii="宋体" w:hAnsi="宋体"/>
                <w:color w:val="auto"/>
              </w:rPr>
              <w:t>2</w:t>
            </w:r>
          </w:p>
        </w:tc>
        <w:tc>
          <w:tcPr>
            <w:tcW w:w="1418" w:type="dxa"/>
            <w:noWrap w:val="0"/>
            <w:vAlign w:val="center"/>
          </w:tcPr>
          <w:p>
            <w:pPr>
              <w:jc w:val="center"/>
              <w:rPr>
                <w:rFonts w:ascii="宋体" w:hAnsi="宋体"/>
                <w:color w:val="auto"/>
              </w:rPr>
            </w:pPr>
            <w:r>
              <w:rPr>
                <w:rFonts w:hint="eastAsia" w:ascii="宋体" w:hAnsi="宋体"/>
                <w:color w:val="auto"/>
              </w:rPr>
              <w:t>课堂练习</w:t>
            </w:r>
          </w:p>
          <w:p>
            <w:pPr>
              <w:jc w:val="center"/>
              <w:rPr>
                <w:rFonts w:ascii="宋体" w:hAnsi="宋体"/>
                <w:color w:val="auto"/>
              </w:rPr>
            </w:pPr>
            <w:r>
              <w:rPr>
                <w:rFonts w:hint="eastAsia" w:ascii="宋体" w:hAnsi="宋体"/>
                <w:color w:val="auto"/>
              </w:rPr>
              <w:t>线上练习</w:t>
            </w:r>
          </w:p>
        </w:tc>
        <w:tc>
          <w:tcPr>
            <w:tcW w:w="818"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5" w:type="dxa"/>
            <w:vMerge w:val="restart"/>
            <w:noWrap w:val="0"/>
            <w:vAlign w:val="center"/>
          </w:tcPr>
          <w:p>
            <w:pPr>
              <w:jc w:val="center"/>
              <w:rPr>
                <w:rFonts w:hint="eastAsia" w:ascii="宋体" w:hAnsi="宋体"/>
                <w:color w:val="auto"/>
              </w:rPr>
            </w:pPr>
            <w:r>
              <w:rPr>
                <w:rFonts w:hint="eastAsia" w:ascii="宋体" w:hAnsi="宋体"/>
                <w:color w:val="auto"/>
              </w:rPr>
              <w:t>8</w:t>
            </w:r>
          </w:p>
        </w:tc>
        <w:tc>
          <w:tcPr>
            <w:tcW w:w="709" w:type="dxa"/>
            <w:noWrap w:val="0"/>
            <w:vAlign w:val="center"/>
          </w:tcPr>
          <w:p>
            <w:pPr>
              <w:jc w:val="center"/>
              <w:rPr>
                <w:rFonts w:hint="eastAsia" w:ascii="宋体" w:hAnsi="宋体"/>
                <w:color w:val="auto"/>
              </w:rPr>
            </w:pPr>
            <w:r>
              <w:rPr>
                <w:rFonts w:hint="eastAsia" w:ascii="宋体" w:hAnsi="宋体"/>
                <w:color w:val="auto"/>
              </w:rPr>
              <w:t>13</w:t>
            </w:r>
          </w:p>
        </w:tc>
        <w:tc>
          <w:tcPr>
            <w:tcW w:w="4292" w:type="dxa"/>
            <w:noWrap w:val="0"/>
            <w:vAlign w:val="center"/>
          </w:tcPr>
          <w:p>
            <w:pPr>
              <w:rPr>
                <w:rFonts w:hint="eastAsia" w:ascii="宋体" w:hAnsi="宋体"/>
                <w:color w:val="auto"/>
              </w:rPr>
            </w:pPr>
            <w:r>
              <w:rPr>
                <w:rFonts w:hint="eastAsia" w:ascii="宋体" w:hAnsi="宋体"/>
                <w:color w:val="auto"/>
              </w:rPr>
              <w:t>实践四 产褥期妇女的护理</w:t>
            </w:r>
          </w:p>
          <w:p>
            <w:pPr>
              <w:ind w:firstLine="735" w:firstLineChars="350"/>
              <w:rPr>
                <w:rFonts w:hint="eastAsia" w:ascii="宋体" w:hAnsi="宋体"/>
                <w:color w:val="auto"/>
              </w:rPr>
            </w:pPr>
            <w:r>
              <w:rPr>
                <w:rFonts w:hint="eastAsia" w:ascii="宋体" w:hAnsi="宋体"/>
                <w:color w:val="auto"/>
              </w:rPr>
              <w:t>一、母乳喂养实训</w:t>
            </w:r>
          </w:p>
          <w:p>
            <w:pPr>
              <w:ind w:firstLine="630" w:firstLineChars="300"/>
              <w:rPr>
                <w:rFonts w:hint="eastAsia" w:ascii="宋体" w:hAnsi="宋体"/>
                <w:color w:val="auto"/>
              </w:rPr>
            </w:pPr>
            <w:r>
              <w:rPr>
                <w:rFonts w:hint="eastAsia" w:ascii="宋体" w:hAnsi="宋体"/>
                <w:color w:val="auto"/>
              </w:rPr>
              <w:t xml:space="preserve"> 二、会阴清洁护理实训</w:t>
            </w:r>
          </w:p>
        </w:tc>
        <w:tc>
          <w:tcPr>
            <w:tcW w:w="669" w:type="dxa"/>
            <w:noWrap w:val="0"/>
            <w:vAlign w:val="center"/>
          </w:tcPr>
          <w:p>
            <w:pPr>
              <w:jc w:val="center"/>
              <w:rPr>
                <w:rFonts w:hint="eastAsia" w:ascii="宋体" w:hAnsi="宋体"/>
                <w:color w:val="auto"/>
              </w:rPr>
            </w:pPr>
            <w:r>
              <w:rPr>
                <w:rFonts w:hint="eastAsia" w:ascii="宋体" w:hAnsi="宋体"/>
                <w:color w:val="auto"/>
              </w:rPr>
              <w:t>2</w:t>
            </w:r>
          </w:p>
        </w:tc>
        <w:tc>
          <w:tcPr>
            <w:tcW w:w="1418" w:type="dxa"/>
            <w:noWrap w:val="0"/>
            <w:vAlign w:val="center"/>
          </w:tcPr>
          <w:p>
            <w:pPr>
              <w:jc w:val="center"/>
              <w:rPr>
                <w:rFonts w:ascii="宋体" w:hAnsi="宋体"/>
                <w:color w:val="auto"/>
              </w:rPr>
            </w:pPr>
            <w:r>
              <w:rPr>
                <w:rFonts w:hint="eastAsia" w:ascii="宋体" w:hAnsi="宋体"/>
                <w:color w:val="auto"/>
              </w:rPr>
              <w:t>实训报告</w:t>
            </w:r>
          </w:p>
        </w:tc>
        <w:tc>
          <w:tcPr>
            <w:tcW w:w="818"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5" w:type="dxa"/>
            <w:vMerge w:val="continue"/>
            <w:noWrap w:val="0"/>
            <w:vAlign w:val="center"/>
          </w:tcPr>
          <w:p>
            <w:pPr>
              <w:jc w:val="center"/>
              <w:rPr>
                <w:rFonts w:hint="eastAsia" w:ascii="宋体" w:hAnsi="宋体"/>
                <w:color w:val="auto"/>
              </w:rPr>
            </w:pPr>
          </w:p>
        </w:tc>
        <w:tc>
          <w:tcPr>
            <w:tcW w:w="709" w:type="dxa"/>
            <w:noWrap w:val="0"/>
            <w:vAlign w:val="center"/>
          </w:tcPr>
          <w:p>
            <w:pPr>
              <w:jc w:val="center"/>
              <w:rPr>
                <w:rFonts w:hint="eastAsia" w:ascii="宋体" w:hAnsi="宋体"/>
                <w:color w:val="auto"/>
              </w:rPr>
            </w:pPr>
            <w:r>
              <w:rPr>
                <w:rFonts w:hint="eastAsia" w:ascii="宋体" w:hAnsi="宋体"/>
                <w:color w:val="auto"/>
              </w:rPr>
              <w:t>14</w:t>
            </w:r>
          </w:p>
        </w:tc>
        <w:tc>
          <w:tcPr>
            <w:tcW w:w="4292" w:type="dxa"/>
            <w:noWrap w:val="0"/>
            <w:vAlign w:val="center"/>
          </w:tcPr>
          <w:p>
            <w:pPr>
              <w:rPr>
                <w:rFonts w:hint="eastAsia" w:ascii="宋体" w:hAnsi="宋体"/>
                <w:color w:val="auto"/>
              </w:rPr>
            </w:pPr>
            <w:r>
              <w:rPr>
                <w:rFonts w:hint="eastAsia" w:ascii="宋体" w:hAnsi="宋体"/>
                <w:color w:val="auto"/>
              </w:rPr>
              <w:t>第七章 高危妊娠</w:t>
            </w:r>
          </w:p>
          <w:p>
            <w:pPr>
              <w:ind w:firstLine="735" w:firstLineChars="350"/>
              <w:rPr>
                <w:rFonts w:hint="eastAsia" w:ascii="宋体" w:hAnsi="宋体"/>
                <w:color w:val="auto"/>
              </w:rPr>
            </w:pPr>
            <w:r>
              <w:rPr>
                <w:rFonts w:hint="eastAsia" w:ascii="宋体" w:hAnsi="宋体"/>
                <w:color w:val="auto"/>
              </w:rPr>
              <w:t>第一节 高危妊娠妇女的监护</w:t>
            </w:r>
          </w:p>
          <w:p>
            <w:pPr>
              <w:ind w:firstLine="735" w:firstLineChars="350"/>
              <w:rPr>
                <w:rFonts w:ascii="宋体" w:hAnsi="宋体"/>
                <w:color w:val="auto"/>
              </w:rPr>
            </w:pPr>
            <w:r>
              <w:rPr>
                <w:rFonts w:hint="eastAsia" w:ascii="宋体" w:hAnsi="宋体"/>
                <w:color w:val="auto"/>
              </w:rPr>
              <w:t>第二节 高危产妇的护理</w:t>
            </w:r>
          </w:p>
          <w:p>
            <w:pPr>
              <w:rPr>
                <w:rFonts w:hint="eastAsia" w:ascii="宋体" w:hAnsi="宋体"/>
                <w:color w:val="auto"/>
              </w:rPr>
            </w:pPr>
            <w:r>
              <w:rPr>
                <w:rFonts w:hint="eastAsia" w:ascii="宋体" w:hAnsi="宋体"/>
                <w:color w:val="auto"/>
              </w:rPr>
              <w:t>第八章 围生儿管理</w:t>
            </w:r>
          </w:p>
          <w:p>
            <w:pPr>
              <w:rPr>
                <w:rFonts w:hint="eastAsia" w:ascii="宋体" w:hAnsi="宋体"/>
                <w:color w:val="auto"/>
              </w:rPr>
            </w:pPr>
            <w:r>
              <w:rPr>
                <w:rFonts w:hint="eastAsia" w:ascii="宋体" w:hAnsi="宋体"/>
                <w:color w:val="auto"/>
              </w:rPr>
              <w:t xml:space="preserve">       第一节 正常新生儿的管理</w:t>
            </w:r>
          </w:p>
          <w:p>
            <w:pPr>
              <w:ind w:firstLine="735" w:firstLineChars="350"/>
              <w:rPr>
                <w:rFonts w:hint="eastAsia" w:ascii="宋体" w:hAnsi="宋体"/>
                <w:color w:val="auto"/>
              </w:rPr>
            </w:pPr>
            <w:r>
              <w:rPr>
                <w:rFonts w:hint="eastAsia" w:ascii="宋体" w:hAnsi="宋体"/>
                <w:color w:val="auto"/>
              </w:rPr>
              <w:t xml:space="preserve">       第二节 高危儿的管理</w:t>
            </w:r>
          </w:p>
        </w:tc>
        <w:tc>
          <w:tcPr>
            <w:tcW w:w="669" w:type="dxa"/>
            <w:noWrap w:val="0"/>
            <w:vAlign w:val="center"/>
          </w:tcPr>
          <w:p>
            <w:pPr>
              <w:jc w:val="center"/>
              <w:rPr>
                <w:rFonts w:hint="eastAsia" w:ascii="宋体" w:hAnsi="宋体"/>
                <w:color w:val="auto"/>
              </w:rPr>
            </w:pPr>
            <w:r>
              <w:rPr>
                <w:rFonts w:hint="eastAsia" w:ascii="宋体" w:hAnsi="宋体"/>
                <w:color w:val="auto"/>
              </w:rPr>
              <w:t>2</w:t>
            </w:r>
          </w:p>
        </w:tc>
        <w:tc>
          <w:tcPr>
            <w:tcW w:w="1418" w:type="dxa"/>
            <w:noWrap w:val="0"/>
            <w:vAlign w:val="center"/>
          </w:tcPr>
          <w:p>
            <w:pPr>
              <w:jc w:val="center"/>
              <w:rPr>
                <w:rFonts w:ascii="宋体" w:hAnsi="宋体"/>
                <w:color w:val="auto"/>
              </w:rPr>
            </w:pPr>
            <w:r>
              <w:rPr>
                <w:rFonts w:hint="eastAsia" w:ascii="宋体" w:hAnsi="宋体"/>
                <w:color w:val="auto"/>
              </w:rPr>
              <w:t>课堂练习</w:t>
            </w:r>
          </w:p>
          <w:p>
            <w:pPr>
              <w:jc w:val="center"/>
              <w:rPr>
                <w:rFonts w:ascii="宋体" w:hAnsi="宋体"/>
                <w:color w:val="auto"/>
              </w:rPr>
            </w:pPr>
            <w:r>
              <w:rPr>
                <w:rFonts w:hint="eastAsia" w:ascii="宋体" w:hAnsi="宋体"/>
                <w:color w:val="auto"/>
              </w:rPr>
              <w:t>线上练习</w:t>
            </w:r>
          </w:p>
        </w:tc>
        <w:tc>
          <w:tcPr>
            <w:tcW w:w="818"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continue"/>
            <w:noWrap w:val="0"/>
            <w:vAlign w:val="center"/>
          </w:tcPr>
          <w:p>
            <w:pPr>
              <w:jc w:val="center"/>
              <w:rPr>
                <w:rFonts w:hint="eastAsia" w:ascii="宋体" w:hAnsi="宋体"/>
                <w:color w:val="auto"/>
              </w:rPr>
            </w:pPr>
          </w:p>
        </w:tc>
        <w:tc>
          <w:tcPr>
            <w:tcW w:w="709" w:type="dxa"/>
            <w:noWrap w:val="0"/>
            <w:vAlign w:val="center"/>
          </w:tcPr>
          <w:p>
            <w:pPr>
              <w:jc w:val="center"/>
              <w:rPr>
                <w:rFonts w:hint="eastAsia" w:ascii="宋体" w:hAnsi="宋体"/>
                <w:color w:val="auto"/>
              </w:rPr>
            </w:pPr>
            <w:r>
              <w:rPr>
                <w:rFonts w:hint="eastAsia" w:ascii="宋体" w:hAnsi="宋体"/>
                <w:color w:val="auto"/>
              </w:rPr>
              <w:t>1</w:t>
            </w:r>
            <w:r>
              <w:rPr>
                <w:rFonts w:ascii="宋体" w:hAnsi="宋体"/>
                <w:color w:val="auto"/>
              </w:rPr>
              <w:t>5</w:t>
            </w:r>
          </w:p>
        </w:tc>
        <w:tc>
          <w:tcPr>
            <w:tcW w:w="4292" w:type="dxa"/>
            <w:noWrap w:val="0"/>
            <w:vAlign w:val="center"/>
          </w:tcPr>
          <w:p>
            <w:pPr>
              <w:rPr>
                <w:rFonts w:hint="eastAsia" w:ascii="宋体" w:hAnsi="宋体"/>
                <w:color w:val="auto"/>
              </w:rPr>
            </w:pPr>
            <w:r>
              <w:rPr>
                <w:rFonts w:hint="eastAsia" w:ascii="宋体" w:hAnsi="宋体"/>
                <w:color w:val="auto"/>
              </w:rPr>
              <w:t>第九章 异常妊娠妇女的护理</w:t>
            </w:r>
          </w:p>
          <w:p>
            <w:pPr>
              <w:rPr>
                <w:rFonts w:hint="eastAsia" w:ascii="宋体" w:hAnsi="宋体"/>
                <w:color w:val="auto"/>
              </w:rPr>
            </w:pPr>
            <w:r>
              <w:rPr>
                <w:rFonts w:hint="eastAsia" w:ascii="宋体" w:hAnsi="宋体"/>
                <w:color w:val="auto"/>
              </w:rPr>
              <w:t xml:space="preserve">       第一节 自然流产</w:t>
            </w:r>
          </w:p>
          <w:p>
            <w:pPr>
              <w:rPr>
                <w:rFonts w:hint="eastAsia" w:ascii="宋体" w:hAnsi="宋体"/>
                <w:color w:val="auto"/>
              </w:rPr>
            </w:pPr>
            <w:r>
              <w:rPr>
                <w:rFonts w:hint="eastAsia" w:ascii="宋体" w:hAnsi="宋体"/>
                <w:color w:val="auto"/>
              </w:rPr>
              <w:t xml:space="preserve">       第二节 异位妊娠</w:t>
            </w:r>
          </w:p>
        </w:tc>
        <w:tc>
          <w:tcPr>
            <w:tcW w:w="669" w:type="dxa"/>
            <w:noWrap w:val="0"/>
            <w:vAlign w:val="center"/>
          </w:tcPr>
          <w:p>
            <w:pPr>
              <w:jc w:val="center"/>
              <w:rPr>
                <w:rFonts w:hint="eastAsia" w:ascii="宋体" w:hAnsi="宋体"/>
                <w:color w:val="auto"/>
              </w:rPr>
            </w:pPr>
            <w:r>
              <w:rPr>
                <w:rFonts w:hint="eastAsia" w:ascii="宋体" w:hAnsi="宋体"/>
                <w:color w:val="auto"/>
              </w:rPr>
              <w:t>2</w:t>
            </w:r>
          </w:p>
        </w:tc>
        <w:tc>
          <w:tcPr>
            <w:tcW w:w="1418" w:type="dxa"/>
            <w:noWrap w:val="0"/>
            <w:vAlign w:val="center"/>
          </w:tcPr>
          <w:p>
            <w:pPr>
              <w:jc w:val="center"/>
              <w:rPr>
                <w:rFonts w:ascii="宋体" w:hAnsi="宋体"/>
                <w:color w:val="auto"/>
              </w:rPr>
            </w:pPr>
            <w:r>
              <w:rPr>
                <w:rFonts w:hint="eastAsia" w:ascii="宋体" w:hAnsi="宋体"/>
                <w:color w:val="auto"/>
              </w:rPr>
              <w:t>课堂练习</w:t>
            </w:r>
          </w:p>
          <w:p>
            <w:pPr>
              <w:jc w:val="center"/>
              <w:rPr>
                <w:rFonts w:ascii="宋体" w:hAnsi="宋体"/>
                <w:color w:val="auto"/>
              </w:rPr>
            </w:pPr>
            <w:r>
              <w:rPr>
                <w:rFonts w:hint="eastAsia" w:ascii="宋体" w:hAnsi="宋体"/>
                <w:color w:val="auto"/>
              </w:rPr>
              <w:t>线上练习</w:t>
            </w:r>
          </w:p>
        </w:tc>
        <w:tc>
          <w:tcPr>
            <w:tcW w:w="818"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75" w:type="dxa"/>
            <w:vMerge w:val="restart"/>
            <w:noWrap w:val="0"/>
            <w:vAlign w:val="center"/>
          </w:tcPr>
          <w:p>
            <w:pPr>
              <w:jc w:val="center"/>
              <w:rPr>
                <w:rFonts w:hint="eastAsia" w:ascii="宋体" w:hAnsi="宋体"/>
                <w:color w:val="auto"/>
              </w:rPr>
            </w:pPr>
            <w:r>
              <w:rPr>
                <w:rFonts w:hint="eastAsia" w:ascii="宋体" w:hAnsi="宋体"/>
                <w:color w:val="auto"/>
              </w:rPr>
              <w:t>10</w:t>
            </w:r>
          </w:p>
        </w:tc>
        <w:tc>
          <w:tcPr>
            <w:tcW w:w="709" w:type="dxa"/>
            <w:noWrap w:val="0"/>
            <w:vAlign w:val="center"/>
          </w:tcPr>
          <w:p>
            <w:pPr>
              <w:jc w:val="center"/>
              <w:rPr>
                <w:rFonts w:hint="eastAsia" w:ascii="宋体" w:hAnsi="宋体"/>
                <w:color w:val="auto"/>
              </w:rPr>
            </w:pPr>
            <w:r>
              <w:rPr>
                <w:rFonts w:ascii="宋体" w:hAnsi="宋体"/>
                <w:color w:val="auto"/>
              </w:rPr>
              <w:t>16</w:t>
            </w:r>
          </w:p>
        </w:tc>
        <w:tc>
          <w:tcPr>
            <w:tcW w:w="4292" w:type="dxa"/>
            <w:noWrap w:val="0"/>
            <w:vAlign w:val="center"/>
          </w:tcPr>
          <w:p>
            <w:pPr>
              <w:rPr>
                <w:rFonts w:ascii="宋体" w:hAnsi="宋体"/>
                <w:color w:val="auto"/>
              </w:rPr>
            </w:pPr>
            <w:r>
              <w:rPr>
                <w:rFonts w:hint="eastAsia" w:ascii="宋体" w:hAnsi="宋体"/>
                <w:color w:val="auto"/>
              </w:rPr>
              <w:t>第九章 异常妊娠妇女的护理</w:t>
            </w:r>
          </w:p>
          <w:p>
            <w:pPr>
              <w:ind w:firstLine="735" w:firstLineChars="350"/>
              <w:rPr>
                <w:rFonts w:hint="eastAsia" w:ascii="宋体" w:hAnsi="宋体"/>
                <w:color w:val="auto"/>
              </w:rPr>
            </w:pPr>
            <w:r>
              <w:rPr>
                <w:rFonts w:hint="eastAsia" w:ascii="宋体" w:hAnsi="宋体"/>
                <w:color w:val="auto"/>
              </w:rPr>
              <w:t>第三节 前置胎盘</w:t>
            </w:r>
          </w:p>
          <w:p>
            <w:pPr>
              <w:ind w:firstLine="735" w:firstLineChars="350"/>
              <w:rPr>
                <w:rFonts w:hint="eastAsia" w:ascii="宋体" w:hAnsi="宋体"/>
                <w:color w:val="auto"/>
              </w:rPr>
            </w:pPr>
            <w:r>
              <w:rPr>
                <w:rFonts w:hint="eastAsia" w:ascii="宋体" w:hAnsi="宋体"/>
                <w:color w:val="auto"/>
              </w:rPr>
              <w:t>第三节 胎盘早剥</w:t>
            </w:r>
          </w:p>
        </w:tc>
        <w:tc>
          <w:tcPr>
            <w:tcW w:w="669" w:type="dxa"/>
            <w:noWrap w:val="0"/>
            <w:vAlign w:val="center"/>
          </w:tcPr>
          <w:p>
            <w:pPr>
              <w:jc w:val="center"/>
              <w:rPr>
                <w:rFonts w:hint="eastAsia" w:ascii="宋体" w:hAnsi="宋体"/>
                <w:color w:val="auto"/>
              </w:rPr>
            </w:pPr>
            <w:r>
              <w:rPr>
                <w:rFonts w:hint="eastAsia" w:ascii="宋体" w:hAnsi="宋体"/>
                <w:color w:val="auto"/>
              </w:rPr>
              <w:t>2</w:t>
            </w:r>
          </w:p>
        </w:tc>
        <w:tc>
          <w:tcPr>
            <w:tcW w:w="1418" w:type="dxa"/>
            <w:noWrap w:val="0"/>
            <w:vAlign w:val="center"/>
          </w:tcPr>
          <w:p>
            <w:pPr>
              <w:jc w:val="center"/>
              <w:rPr>
                <w:rFonts w:ascii="宋体" w:hAnsi="宋体"/>
                <w:color w:val="auto"/>
              </w:rPr>
            </w:pPr>
            <w:r>
              <w:rPr>
                <w:rFonts w:hint="eastAsia" w:ascii="宋体" w:hAnsi="宋体"/>
                <w:color w:val="auto"/>
              </w:rPr>
              <w:t>课堂练习</w:t>
            </w:r>
          </w:p>
          <w:p>
            <w:pPr>
              <w:jc w:val="center"/>
              <w:rPr>
                <w:rFonts w:ascii="宋体" w:hAnsi="宋体"/>
                <w:color w:val="auto"/>
              </w:rPr>
            </w:pPr>
            <w:r>
              <w:rPr>
                <w:rFonts w:hint="eastAsia" w:ascii="宋体" w:hAnsi="宋体"/>
                <w:color w:val="auto"/>
              </w:rPr>
              <w:t>线上练习</w:t>
            </w:r>
          </w:p>
        </w:tc>
        <w:tc>
          <w:tcPr>
            <w:tcW w:w="818"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continue"/>
            <w:noWrap w:val="0"/>
            <w:vAlign w:val="center"/>
          </w:tcPr>
          <w:p>
            <w:pPr>
              <w:jc w:val="center"/>
              <w:rPr>
                <w:rFonts w:hint="eastAsia" w:ascii="宋体" w:hAnsi="宋体"/>
                <w:color w:val="auto"/>
              </w:rPr>
            </w:pPr>
          </w:p>
        </w:tc>
        <w:tc>
          <w:tcPr>
            <w:tcW w:w="709" w:type="dxa"/>
            <w:noWrap w:val="0"/>
            <w:vAlign w:val="center"/>
          </w:tcPr>
          <w:p>
            <w:pPr>
              <w:jc w:val="center"/>
              <w:rPr>
                <w:rFonts w:hint="eastAsia" w:ascii="宋体" w:hAnsi="宋体"/>
                <w:color w:val="auto"/>
              </w:rPr>
            </w:pPr>
            <w:r>
              <w:rPr>
                <w:rFonts w:ascii="宋体" w:hAnsi="宋体"/>
                <w:color w:val="auto"/>
              </w:rPr>
              <w:t>17</w:t>
            </w:r>
          </w:p>
        </w:tc>
        <w:tc>
          <w:tcPr>
            <w:tcW w:w="4292" w:type="dxa"/>
            <w:noWrap w:val="0"/>
            <w:vAlign w:val="center"/>
          </w:tcPr>
          <w:p>
            <w:pPr>
              <w:rPr>
                <w:rFonts w:hint="eastAsia" w:ascii="宋体" w:hAnsi="宋体"/>
                <w:color w:val="auto"/>
              </w:rPr>
            </w:pPr>
            <w:r>
              <w:rPr>
                <w:rFonts w:hint="eastAsia" w:ascii="宋体" w:hAnsi="宋体"/>
                <w:color w:val="auto"/>
              </w:rPr>
              <w:t>第九章 异常妊娠妇女的护理</w:t>
            </w:r>
          </w:p>
          <w:p>
            <w:pPr>
              <w:ind w:left="750"/>
              <w:rPr>
                <w:rFonts w:hint="eastAsia" w:ascii="宋体" w:hAnsi="宋体"/>
                <w:color w:val="auto"/>
              </w:rPr>
            </w:pPr>
            <w:r>
              <w:rPr>
                <w:rFonts w:hint="eastAsia" w:ascii="宋体" w:hAnsi="宋体"/>
                <w:color w:val="auto"/>
              </w:rPr>
              <w:t>第五节 妊娠期高血压疾病</w:t>
            </w:r>
          </w:p>
          <w:p>
            <w:pPr>
              <w:ind w:firstLine="735" w:firstLineChars="350"/>
              <w:rPr>
                <w:rFonts w:hint="eastAsia" w:ascii="宋体" w:hAnsi="宋体"/>
                <w:color w:val="auto"/>
              </w:rPr>
            </w:pPr>
            <w:r>
              <w:rPr>
                <w:rFonts w:hint="eastAsia" w:ascii="宋体" w:hAnsi="宋体"/>
                <w:color w:val="auto"/>
              </w:rPr>
              <w:t>第六节 早产</w:t>
            </w:r>
          </w:p>
        </w:tc>
        <w:tc>
          <w:tcPr>
            <w:tcW w:w="669" w:type="dxa"/>
            <w:noWrap w:val="0"/>
            <w:vAlign w:val="center"/>
          </w:tcPr>
          <w:p>
            <w:pPr>
              <w:jc w:val="center"/>
              <w:rPr>
                <w:rFonts w:hint="eastAsia" w:ascii="宋体" w:hAnsi="宋体"/>
                <w:color w:val="auto"/>
              </w:rPr>
            </w:pPr>
            <w:r>
              <w:rPr>
                <w:rFonts w:hint="eastAsia" w:ascii="宋体" w:hAnsi="宋体"/>
                <w:color w:val="auto"/>
              </w:rPr>
              <w:t>2</w:t>
            </w:r>
          </w:p>
        </w:tc>
        <w:tc>
          <w:tcPr>
            <w:tcW w:w="1418" w:type="dxa"/>
            <w:noWrap w:val="0"/>
            <w:vAlign w:val="center"/>
          </w:tcPr>
          <w:p>
            <w:pPr>
              <w:jc w:val="center"/>
              <w:rPr>
                <w:rFonts w:ascii="宋体" w:hAnsi="宋体"/>
                <w:color w:val="auto"/>
              </w:rPr>
            </w:pPr>
            <w:r>
              <w:rPr>
                <w:rFonts w:hint="eastAsia" w:ascii="宋体" w:hAnsi="宋体"/>
                <w:color w:val="auto"/>
              </w:rPr>
              <w:t>课堂练习</w:t>
            </w:r>
          </w:p>
          <w:p>
            <w:pPr>
              <w:jc w:val="center"/>
              <w:rPr>
                <w:rFonts w:hint="eastAsia" w:ascii="宋体" w:hAnsi="宋体"/>
                <w:color w:val="auto"/>
              </w:rPr>
            </w:pPr>
            <w:r>
              <w:rPr>
                <w:rFonts w:hint="eastAsia" w:ascii="宋体" w:hAnsi="宋体"/>
                <w:color w:val="auto"/>
              </w:rPr>
              <w:t>线上练习</w:t>
            </w:r>
          </w:p>
        </w:tc>
        <w:tc>
          <w:tcPr>
            <w:tcW w:w="818"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restart"/>
            <w:noWrap w:val="0"/>
            <w:vAlign w:val="center"/>
          </w:tcPr>
          <w:p>
            <w:pPr>
              <w:jc w:val="center"/>
              <w:rPr>
                <w:rFonts w:hint="eastAsia" w:ascii="宋体" w:hAnsi="宋体"/>
                <w:color w:val="auto"/>
              </w:rPr>
            </w:pPr>
            <w:r>
              <w:rPr>
                <w:rFonts w:hint="eastAsia" w:ascii="宋体" w:hAnsi="宋体"/>
                <w:color w:val="auto"/>
              </w:rPr>
              <w:t>11</w:t>
            </w:r>
          </w:p>
        </w:tc>
        <w:tc>
          <w:tcPr>
            <w:tcW w:w="709" w:type="dxa"/>
            <w:noWrap w:val="0"/>
            <w:vAlign w:val="center"/>
          </w:tcPr>
          <w:p>
            <w:pPr>
              <w:jc w:val="center"/>
              <w:rPr>
                <w:rFonts w:hint="eastAsia" w:ascii="宋体" w:hAnsi="宋体"/>
                <w:color w:val="auto"/>
              </w:rPr>
            </w:pPr>
            <w:r>
              <w:rPr>
                <w:rFonts w:ascii="宋体" w:hAnsi="宋体"/>
                <w:color w:val="auto"/>
              </w:rPr>
              <w:t>18</w:t>
            </w:r>
          </w:p>
        </w:tc>
        <w:tc>
          <w:tcPr>
            <w:tcW w:w="4292" w:type="dxa"/>
            <w:noWrap w:val="0"/>
            <w:vAlign w:val="center"/>
          </w:tcPr>
          <w:p>
            <w:pPr>
              <w:rPr>
                <w:rFonts w:hint="eastAsia" w:ascii="宋体" w:hAnsi="宋体"/>
                <w:color w:val="auto"/>
              </w:rPr>
            </w:pPr>
            <w:r>
              <w:rPr>
                <w:rFonts w:hint="eastAsia" w:ascii="宋体" w:hAnsi="宋体"/>
                <w:color w:val="auto"/>
              </w:rPr>
              <w:t>第九章 异常妊娠妇女的护理</w:t>
            </w:r>
          </w:p>
          <w:p>
            <w:pPr>
              <w:ind w:left="750"/>
              <w:rPr>
                <w:rFonts w:hint="eastAsia" w:ascii="宋体" w:hAnsi="宋体"/>
                <w:color w:val="auto"/>
              </w:rPr>
            </w:pPr>
            <w:r>
              <w:rPr>
                <w:rFonts w:hint="eastAsia" w:ascii="宋体" w:hAnsi="宋体"/>
                <w:color w:val="auto"/>
              </w:rPr>
              <w:t>第七节 过期妊娠</w:t>
            </w:r>
          </w:p>
          <w:p>
            <w:pPr>
              <w:ind w:firstLine="735" w:firstLineChars="350"/>
              <w:rPr>
                <w:rFonts w:hint="eastAsia" w:ascii="宋体" w:hAnsi="宋体"/>
                <w:color w:val="auto"/>
              </w:rPr>
            </w:pPr>
            <w:r>
              <w:rPr>
                <w:rFonts w:hint="eastAsia" w:ascii="宋体" w:hAnsi="宋体"/>
                <w:color w:val="auto"/>
              </w:rPr>
              <w:t>第八节 多胎妊娠与巨大儿</w:t>
            </w:r>
          </w:p>
          <w:p>
            <w:pPr>
              <w:ind w:firstLine="735" w:firstLineChars="350"/>
              <w:rPr>
                <w:rFonts w:hint="eastAsia" w:ascii="宋体" w:hAnsi="宋体"/>
                <w:color w:val="auto"/>
              </w:rPr>
            </w:pPr>
            <w:r>
              <w:rPr>
                <w:rFonts w:hint="eastAsia" w:ascii="宋体" w:hAnsi="宋体"/>
                <w:color w:val="auto"/>
              </w:rPr>
              <w:t>第九节 羊水量异常</w:t>
            </w:r>
          </w:p>
          <w:p>
            <w:pPr>
              <w:ind w:firstLine="735" w:firstLineChars="350"/>
              <w:rPr>
                <w:rFonts w:hint="eastAsia" w:ascii="宋体" w:hAnsi="宋体"/>
                <w:color w:val="auto"/>
              </w:rPr>
            </w:pPr>
            <w:r>
              <w:rPr>
                <w:rFonts w:hint="eastAsia" w:ascii="宋体" w:hAnsi="宋体"/>
                <w:color w:val="auto"/>
              </w:rPr>
              <w:t>第十节 胎膜早破</w:t>
            </w:r>
          </w:p>
        </w:tc>
        <w:tc>
          <w:tcPr>
            <w:tcW w:w="669" w:type="dxa"/>
            <w:noWrap w:val="0"/>
            <w:vAlign w:val="center"/>
          </w:tcPr>
          <w:p>
            <w:pPr>
              <w:jc w:val="center"/>
              <w:rPr>
                <w:rFonts w:hint="eastAsia" w:ascii="宋体" w:hAnsi="宋体"/>
                <w:color w:val="auto"/>
              </w:rPr>
            </w:pPr>
            <w:r>
              <w:rPr>
                <w:rFonts w:hint="eastAsia" w:ascii="宋体" w:hAnsi="宋体"/>
                <w:color w:val="auto"/>
              </w:rPr>
              <w:t>2</w:t>
            </w:r>
          </w:p>
        </w:tc>
        <w:tc>
          <w:tcPr>
            <w:tcW w:w="1418" w:type="dxa"/>
            <w:noWrap w:val="0"/>
            <w:vAlign w:val="center"/>
          </w:tcPr>
          <w:p>
            <w:pPr>
              <w:jc w:val="center"/>
              <w:rPr>
                <w:rFonts w:ascii="宋体" w:hAnsi="宋体"/>
                <w:color w:val="auto"/>
              </w:rPr>
            </w:pPr>
            <w:r>
              <w:rPr>
                <w:rFonts w:hint="eastAsia" w:ascii="宋体" w:hAnsi="宋体"/>
                <w:color w:val="auto"/>
              </w:rPr>
              <w:t>课堂练习</w:t>
            </w:r>
          </w:p>
          <w:p>
            <w:pPr>
              <w:jc w:val="center"/>
              <w:rPr>
                <w:rFonts w:ascii="宋体" w:hAnsi="宋体"/>
                <w:color w:val="auto"/>
              </w:rPr>
            </w:pPr>
            <w:r>
              <w:rPr>
                <w:rFonts w:hint="eastAsia" w:ascii="宋体" w:hAnsi="宋体"/>
                <w:color w:val="auto"/>
              </w:rPr>
              <w:t>线上练习</w:t>
            </w:r>
          </w:p>
        </w:tc>
        <w:tc>
          <w:tcPr>
            <w:tcW w:w="818"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continue"/>
            <w:noWrap w:val="0"/>
            <w:vAlign w:val="center"/>
          </w:tcPr>
          <w:p>
            <w:pPr>
              <w:jc w:val="center"/>
              <w:rPr>
                <w:rFonts w:hint="eastAsia" w:ascii="宋体" w:hAnsi="宋体"/>
                <w:color w:val="auto"/>
              </w:rPr>
            </w:pPr>
          </w:p>
        </w:tc>
        <w:tc>
          <w:tcPr>
            <w:tcW w:w="709" w:type="dxa"/>
            <w:noWrap w:val="0"/>
            <w:vAlign w:val="center"/>
          </w:tcPr>
          <w:p>
            <w:pPr>
              <w:jc w:val="center"/>
              <w:rPr>
                <w:rFonts w:hint="eastAsia" w:ascii="宋体" w:hAnsi="宋体"/>
                <w:color w:val="auto"/>
              </w:rPr>
            </w:pPr>
            <w:r>
              <w:rPr>
                <w:rFonts w:ascii="宋体" w:hAnsi="宋体"/>
                <w:color w:val="auto"/>
              </w:rPr>
              <w:t>19</w:t>
            </w:r>
          </w:p>
        </w:tc>
        <w:tc>
          <w:tcPr>
            <w:tcW w:w="4292" w:type="dxa"/>
            <w:noWrap w:val="0"/>
            <w:vAlign w:val="center"/>
          </w:tcPr>
          <w:p>
            <w:pPr>
              <w:rPr>
                <w:rFonts w:hint="eastAsia" w:ascii="宋体" w:hAnsi="宋体"/>
                <w:color w:val="auto"/>
              </w:rPr>
            </w:pPr>
            <w:r>
              <w:rPr>
                <w:rFonts w:hint="eastAsia" w:ascii="宋体" w:hAnsi="宋体"/>
                <w:color w:val="auto"/>
              </w:rPr>
              <w:t>实践五  异常妊娠妇女的护理</w:t>
            </w:r>
          </w:p>
        </w:tc>
        <w:tc>
          <w:tcPr>
            <w:tcW w:w="669" w:type="dxa"/>
            <w:noWrap w:val="0"/>
            <w:vAlign w:val="center"/>
          </w:tcPr>
          <w:p>
            <w:pPr>
              <w:jc w:val="center"/>
              <w:rPr>
                <w:rFonts w:hint="eastAsia" w:ascii="宋体" w:hAnsi="宋体"/>
                <w:color w:val="auto"/>
              </w:rPr>
            </w:pPr>
            <w:r>
              <w:rPr>
                <w:rFonts w:hint="eastAsia" w:ascii="宋体" w:hAnsi="宋体"/>
                <w:color w:val="auto"/>
              </w:rPr>
              <w:t>2</w:t>
            </w:r>
          </w:p>
        </w:tc>
        <w:tc>
          <w:tcPr>
            <w:tcW w:w="1418" w:type="dxa"/>
            <w:noWrap w:val="0"/>
            <w:vAlign w:val="center"/>
          </w:tcPr>
          <w:p>
            <w:pPr>
              <w:jc w:val="center"/>
              <w:rPr>
                <w:rFonts w:hint="eastAsia" w:ascii="宋体" w:hAnsi="宋体"/>
                <w:color w:val="auto"/>
              </w:rPr>
            </w:pPr>
            <w:r>
              <w:rPr>
                <w:rFonts w:hint="eastAsia" w:ascii="宋体" w:hAnsi="宋体"/>
                <w:color w:val="auto"/>
              </w:rPr>
              <w:t>实训报告</w:t>
            </w:r>
          </w:p>
        </w:tc>
        <w:tc>
          <w:tcPr>
            <w:tcW w:w="818"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restart"/>
            <w:noWrap w:val="0"/>
            <w:vAlign w:val="center"/>
          </w:tcPr>
          <w:p>
            <w:pPr>
              <w:jc w:val="center"/>
              <w:rPr>
                <w:rFonts w:hint="eastAsia" w:ascii="宋体" w:hAnsi="宋体"/>
                <w:color w:val="auto"/>
              </w:rPr>
            </w:pPr>
            <w:r>
              <w:rPr>
                <w:rFonts w:hint="eastAsia" w:ascii="宋体" w:hAnsi="宋体"/>
                <w:color w:val="auto"/>
              </w:rPr>
              <w:t>12</w:t>
            </w:r>
          </w:p>
        </w:tc>
        <w:tc>
          <w:tcPr>
            <w:tcW w:w="709" w:type="dxa"/>
            <w:noWrap w:val="0"/>
            <w:vAlign w:val="center"/>
          </w:tcPr>
          <w:p>
            <w:pPr>
              <w:jc w:val="center"/>
              <w:rPr>
                <w:rFonts w:hint="eastAsia" w:ascii="宋体" w:hAnsi="宋体"/>
                <w:color w:val="auto"/>
              </w:rPr>
            </w:pPr>
            <w:r>
              <w:rPr>
                <w:rFonts w:hint="eastAsia" w:ascii="宋体" w:hAnsi="宋体"/>
                <w:color w:val="auto"/>
              </w:rPr>
              <w:t>2</w:t>
            </w:r>
            <w:r>
              <w:rPr>
                <w:rFonts w:ascii="宋体" w:hAnsi="宋体"/>
                <w:color w:val="auto"/>
              </w:rPr>
              <w:t>0</w:t>
            </w:r>
          </w:p>
        </w:tc>
        <w:tc>
          <w:tcPr>
            <w:tcW w:w="42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rPr>
            </w:pPr>
            <w:r>
              <w:rPr>
                <w:rFonts w:hint="eastAsia" w:ascii="宋体" w:hAnsi="宋体"/>
                <w:color w:val="auto"/>
              </w:rPr>
              <w:t>第十章 妊娠合并症妇女的护理</w:t>
            </w:r>
          </w:p>
          <w:p>
            <w:pPr>
              <w:ind w:firstLine="735" w:firstLineChars="350"/>
              <w:rPr>
                <w:rFonts w:hint="eastAsia" w:ascii="宋体" w:hAnsi="宋体"/>
                <w:color w:val="auto"/>
              </w:rPr>
            </w:pPr>
            <w:r>
              <w:rPr>
                <w:rFonts w:hint="eastAsia" w:ascii="宋体" w:hAnsi="宋体"/>
                <w:color w:val="auto"/>
              </w:rPr>
              <w:t>第一节 心脏病</w:t>
            </w:r>
          </w:p>
          <w:p>
            <w:pPr>
              <w:ind w:firstLine="735" w:firstLineChars="350"/>
              <w:rPr>
                <w:rFonts w:hint="eastAsia" w:ascii="宋体" w:hAnsi="宋体"/>
                <w:color w:val="auto"/>
              </w:rPr>
            </w:pPr>
            <w:r>
              <w:rPr>
                <w:rFonts w:hint="eastAsia" w:ascii="宋体" w:hAnsi="宋体"/>
                <w:color w:val="auto"/>
              </w:rPr>
              <w:t>第二节 糖尿病</w:t>
            </w:r>
          </w:p>
          <w:p>
            <w:pPr>
              <w:ind w:firstLine="735" w:firstLineChars="350"/>
              <w:rPr>
                <w:rFonts w:hint="eastAsia" w:ascii="宋体" w:hAnsi="宋体"/>
                <w:color w:val="auto"/>
              </w:rPr>
            </w:pPr>
            <w:r>
              <w:rPr>
                <w:rFonts w:hint="eastAsia" w:ascii="宋体" w:hAnsi="宋体"/>
                <w:color w:val="auto"/>
              </w:rPr>
              <w:t>第三节 贫血</w:t>
            </w:r>
          </w:p>
        </w:tc>
        <w:tc>
          <w:tcPr>
            <w:tcW w:w="669" w:type="dxa"/>
            <w:noWrap w:val="0"/>
            <w:vAlign w:val="center"/>
          </w:tcPr>
          <w:p>
            <w:pPr>
              <w:jc w:val="center"/>
              <w:rPr>
                <w:rFonts w:hint="eastAsia" w:ascii="宋体" w:hAnsi="宋体"/>
                <w:color w:val="auto"/>
              </w:rPr>
            </w:pPr>
            <w:r>
              <w:rPr>
                <w:rFonts w:hint="eastAsia" w:ascii="宋体" w:hAnsi="宋体"/>
                <w:color w:val="auto"/>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课堂练习</w:t>
            </w:r>
          </w:p>
          <w:p>
            <w:pPr>
              <w:jc w:val="center"/>
              <w:rPr>
                <w:rFonts w:hint="eastAsia" w:ascii="宋体" w:hAnsi="宋体"/>
                <w:color w:val="auto"/>
              </w:rPr>
            </w:pPr>
            <w:r>
              <w:rPr>
                <w:rFonts w:hint="eastAsia" w:ascii="宋体" w:hAnsi="宋体"/>
                <w:color w:val="auto"/>
              </w:rPr>
              <w:t>线上练习</w:t>
            </w:r>
          </w:p>
        </w:tc>
        <w:tc>
          <w:tcPr>
            <w:tcW w:w="818"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continue"/>
            <w:noWrap w:val="0"/>
            <w:vAlign w:val="center"/>
          </w:tcPr>
          <w:p>
            <w:pPr>
              <w:jc w:val="center"/>
              <w:rPr>
                <w:rFonts w:hint="eastAsia" w:ascii="宋体" w:hAnsi="宋体"/>
                <w:color w:val="auto"/>
              </w:rPr>
            </w:pPr>
          </w:p>
        </w:tc>
        <w:tc>
          <w:tcPr>
            <w:tcW w:w="709" w:type="dxa"/>
            <w:noWrap w:val="0"/>
            <w:vAlign w:val="center"/>
          </w:tcPr>
          <w:p>
            <w:pPr>
              <w:jc w:val="center"/>
              <w:rPr>
                <w:rFonts w:hint="eastAsia" w:ascii="宋体" w:hAnsi="宋体"/>
                <w:color w:val="auto"/>
              </w:rPr>
            </w:pPr>
            <w:r>
              <w:rPr>
                <w:rFonts w:hint="eastAsia" w:ascii="宋体" w:hAnsi="宋体"/>
                <w:color w:val="auto"/>
              </w:rPr>
              <w:t>2</w:t>
            </w:r>
            <w:r>
              <w:rPr>
                <w:rFonts w:ascii="宋体" w:hAnsi="宋体"/>
                <w:color w:val="auto"/>
              </w:rPr>
              <w:t>1</w:t>
            </w:r>
          </w:p>
        </w:tc>
        <w:tc>
          <w:tcPr>
            <w:tcW w:w="4292" w:type="dxa"/>
            <w:tcBorders>
              <w:top w:val="single" w:color="auto" w:sz="4" w:space="0"/>
              <w:left w:val="single" w:color="auto" w:sz="4" w:space="0"/>
              <w:right w:val="single" w:color="auto" w:sz="4" w:space="0"/>
            </w:tcBorders>
            <w:noWrap w:val="0"/>
            <w:vAlign w:val="center"/>
          </w:tcPr>
          <w:p>
            <w:pPr>
              <w:rPr>
                <w:rFonts w:hint="eastAsia" w:ascii="宋体" w:hAnsi="宋体"/>
                <w:color w:val="auto"/>
              </w:rPr>
            </w:pPr>
            <w:r>
              <w:rPr>
                <w:rFonts w:hint="eastAsia" w:ascii="宋体" w:hAnsi="宋体"/>
                <w:color w:val="auto"/>
              </w:rPr>
              <w:t>第十一章 异常分娩的护理</w:t>
            </w:r>
          </w:p>
          <w:p>
            <w:pPr>
              <w:ind w:firstLine="840" w:firstLineChars="400"/>
              <w:rPr>
                <w:rFonts w:hint="eastAsia" w:ascii="宋体" w:hAnsi="宋体"/>
                <w:color w:val="auto"/>
              </w:rPr>
            </w:pPr>
            <w:r>
              <w:rPr>
                <w:rFonts w:hint="eastAsia" w:ascii="宋体" w:hAnsi="宋体"/>
                <w:color w:val="auto"/>
              </w:rPr>
              <w:t>第一节 产力异常</w:t>
            </w:r>
          </w:p>
          <w:p>
            <w:pPr>
              <w:ind w:firstLine="840" w:firstLineChars="400"/>
              <w:rPr>
                <w:rFonts w:hint="eastAsia" w:ascii="宋体" w:hAnsi="宋体"/>
                <w:color w:val="auto"/>
              </w:rPr>
            </w:pPr>
            <w:r>
              <w:rPr>
                <w:rFonts w:hint="eastAsia" w:ascii="宋体" w:hAnsi="宋体"/>
                <w:color w:val="auto"/>
              </w:rPr>
              <w:t>第二节 产道异常</w:t>
            </w:r>
          </w:p>
          <w:p>
            <w:pPr>
              <w:ind w:firstLine="840" w:firstLineChars="400"/>
              <w:rPr>
                <w:rFonts w:hint="eastAsia" w:ascii="宋体" w:hAnsi="宋体"/>
                <w:color w:val="auto"/>
              </w:rPr>
            </w:pPr>
            <w:r>
              <w:rPr>
                <w:rFonts w:hint="eastAsia" w:ascii="宋体" w:hAnsi="宋体"/>
                <w:color w:val="auto"/>
              </w:rPr>
              <w:t>第三节 胎儿异常</w:t>
            </w:r>
          </w:p>
        </w:tc>
        <w:tc>
          <w:tcPr>
            <w:tcW w:w="6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2</w:t>
            </w:r>
          </w:p>
        </w:tc>
        <w:tc>
          <w:tcPr>
            <w:tcW w:w="1418" w:type="dxa"/>
            <w:tcBorders>
              <w:top w:val="single" w:color="auto" w:sz="4" w:space="0"/>
              <w:left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课堂练习</w:t>
            </w:r>
          </w:p>
          <w:p>
            <w:pPr>
              <w:jc w:val="center"/>
              <w:rPr>
                <w:rFonts w:hint="eastAsia" w:ascii="宋体" w:hAnsi="宋体"/>
                <w:color w:val="auto"/>
              </w:rPr>
            </w:pPr>
            <w:r>
              <w:rPr>
                <w:rFonts w:hint="eastAsia" w:ascii="宋体" w:hAnsi="宋体"/>
                <w:color w:val="auto"/>
              </w:rPr>
              <w:t>线上练习</w:t>
            </w: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restart"/>
            <w:noWrap w:val="0"/>
            <w:vAlign w:val="center"/>
          </w:tcPr>
          <w:p>
            <w:pPr>
              <w:jc w:val="center"/>
              <w:rPr>
                <w:rFonts w:ascii="宋体" w:hAnsi="宋体"/>
                <w:color w:val="auto"/>
              </w:rPr>
            </w:pPr>
            <w:r>
              <w:rPr>
                <w:rFonts w:hint="eastAsia" w:ascii="宋体" w:hAnsi="宋体"/>
                <w:color w:val="auto"/>
              </w:rPr>
              <w:t>13</w:t>
            </w:r>
          </w:p>
          <w:p>
            <w:pPr>
              <w:jc w:val="center"/>
              <w:rPr>
                <w:rFonts w:hint="eastAsia" w:ascii="宋体" w:hAnsi="宋体"/>
                <w:color w:val="auto"/>
              </w:rPr>
            </w:pPr>
          </w:p>
        </w:tc>
        <w:tc>
          <w:tcPr>
            <w:tcW w:w="709" w:type="dxa"/>
            <w:tcBorders>
              <w:top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2</w:t>
            </w:r>
            <w:r>
              <w:rPr>
                <w:rFonts w:ascii="宋体" w:hAnsi="宋体"/>
                <w:color w:val="auto"/>
              </w:rPr>
              <w:t>2</w:t>
            </w:r>
          </w:p>
        </w:tc>
        <w:tc>
          <w:tcPr>
            <w:tcW w:w="42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rPr>
            </w:pPr>
            <w:r>
              <w:rPr>
                <w:rFonts w:hint="eastAsia" w:ascii="宋体" w:hAnsi="宋体"/>
                <w:color w:val="auto"/>
              </w:rPr>
              <w:t>实践六 异常分娩妇女的护理</w:t>
            </w:r>
          </w:p>
          <w:p>
            <w:pPr>
              <w:rPr>
                <w:rFonts w:hint="eastAsia" w:ascii="宋体" w:hAnsi="宋体"/>
                <w:color w:val="auto"/>
              </w:rPr>
            </w:pPr>
            <w:r>
              <w:rPr>
                <w:rFonts w:hint="eastAsia" w:ascii="宋体" w:hAnsi="宋体"/>
                <w:color w:val="auto"/>
              </w:rPr>
              <w:t xml:space="preserve">       一、加强宫缩的技能实训</w:t>
            </w:r>
          </w:p>
          <w:p>
            <w:pPr>
              <w:ind w:firstLine="735" w:firstLineChars="350"/>
              <w:rPr>
                <w:rFonts w:hint="eastAsia" w:ascii="宋体" w:hAnsi="宋体"/>
                <w:color w:val="auto"/>
              </w:rPr>
            </w:pPr>
            <w:r>
              <w:rPr>
                <w:rFonts w:hint="eastAsia" w:ascii="宋体" w:hAnsi="宋体"/>
                <w:color w:val="auto"/>
              </w:rPr>
              <w:t>二、阴道助产术护理配合</w:t>
            </w:r>
          </w:p>
        </w:tc>
        <w:tc>
          <w:tcPr>
            <w:tcW w:w="669" w:type="dxa"/>
            <w:tcBorders>
              <w:top w:val="single" w:color="auto" w:sz="4" w:space="0"/>
              <w:left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2</w:t>
            </w:r>
          </w:p>
        </w:tc>
        <w:tc>
          <w:tcPr>
            <w:tcW w:w="1418" w:type="dxa"/>
            <w:tcBorders>
              <w:top w:val="single" w:color="auto" w:sz="4" w:space="0"/>
              <w:left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实训报告</w:t>
            </w:r>
          </w:p>
        </w:tc>
        <w:tc>
          <w:tcPr>
            <w:tcW w:w="818" w:type="dxa"/>
            <w:tcBorders>
              <w:top w:val="single" w:color="auto" w:sz="4" w:space="0"/>
              <w:left w:val="single" w:color="auto" w:sz="4" w:space="0"/>
              <w:right w:val="single" w:color="auto" w:sz="4" w:space="0"/>
            </w:tcBorders>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675" w:type="dxa"/>
            <w:vMerge w:val="continue"/>
            <w:noWrap w:val="0"/>
            <w:vAlign w:val="center"/>
          </w:tcPr>
          <w:p>
            <w:pPr>
              <w:jc w:val="center"/>
              <w:rPr>
                <w:rFonts w:hint="eastAsia" w:ascii="宋体" w:hAnsi="宋体"/>
                <w:color w:val="auto"/>
              </w:rPr>
            </w:pPr>
          </w:p>
        </w:tc>
        <w:tc>
          <w:tcPr>
            <w:tcW w:w="709" w:type="dxa"/>
            <w:tcBorders>
              <w:top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2</w:t>
            </w:r>
            <w:r>
              <w:rPr>
                <w:rFonts w:ascii="宋体" w:hAnsi="宋体"/>
                <w:color w:val="auto"/>
              </w:rPr>
              <w:t>3</w:t>
            </w:r>
          </w:p>
        </w:tc>
        <w:tc>
          <w:tcPr>
            <w:tcW w:w="42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rPr>
            </w:pPr>
            <w:r>
              <w:rPr>
                <w:rFonts w:hint="eastAsia" w:ascii="宋体" w:hAnsi="宋体"/>
                <w:color w:val="auto"/>
              </w:rPr>
              <w:t>第十二章分娩期并发症妇女的护理</w:t>
            </w:r>
          </w:p>
          <w:p>
            <w:pPr>
              <w:rPr>
                <w:rFonts w:hint="eastAsia" w:ascii="宋体" w:hAnsi="宋体"/>
                <w:color w:val="auto"/>
              </w:rPr>
            </w:pPr>
            <w:r>
              <w:rPr>
                <w:rFonts w:hint="eastAsia" w:ascii="宋体" w:hAnsi="宋体"/>
                <w:color w:val="auto"/>
              </w:rPr>
              <w:t>第十三章 产褥期疾病病人的护理</w:t>
            </w:r>
          </w:p>
        </w:tc>
        <w:tc>
          <w:tcPr>
            <w:tcW w:w="669" w:type="dxa"/>
            <w:tcBorders>
              <w:top w:val="single" w:color="auto" w:sz="4" w:space="0"/>
              <w:left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课堂练习</w:t>
            </w:r>
          </w:p>
          <w:p>
            <w:pPr>
              <w:jc w:val="center"/>
              <w:rPr>
                <w:rFonts w:hint="eastAsia" w:ascii="宋体" w:hAnsi="宋体"/>
                <w:color w:val="auto"/>
              </w:rPr>
            </w:pPr>
            <w:r>
              <w:rPr>
                <w:rFonts w:hint="eastAsia" w:ascii="宋体" w:hAnsi="宋体"/>
                <w:color w:val="auto"/>
              </w:rPr>
              <w:t>线上练习</w:t>
            </w:r>
          </w:p>
        </w:tc>
        <w:tc>
          <w:tcPr>
            <w:tcW w:w="818" w:type="dxa"/>
            <w:tcBorders>
              <w:top w:val="single" w:color="auto" w:sz="4" w:space="0"/>
              <w:left w:val="single" w:color="auto" w:sz="4" w:space="0"/>
              <w:right w:val="single" w:color="auto" w:sz="4" w:space="0"/>
            </w:tcBorders>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75" w:type="dxa"/>
            <w:vMerge w:val="restart"/>
            <w:noWrap w:val="0"/>
            <w:vAlign w:val="center"/>
          </w:tcPr>
          <w:p>
            <w:pPr>
              <w:jc w:val="center"/>
              <w:rPr>
                <w:rFonts w:hint="eastAsia" w:ascii="宋体" w:hAnsi="宋体"/>
                <w:color w:val="auto"/>
              </w:rPr>
            </w:pPr>
            <w:r>
              <w:rPr>
                <w:rFonts w:hint="eastAsia" w:ascii="宋体" w:hAnsi="宋体"/>
                <w:color w:val="auto"/>
              </w:rPr>
              <w:t>14</w:t>
            </w:r>
          </w:p>
        </w:tc>
        <w:tc>
          <w:tcPr>
            <w:tcW w:w="709" w:type="dxa"/>
            <w:tcBorders>
              <w:top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2</w:t>
            </w:r>
            <w:r>
              <w:rPr>
                <w:rFonts w:ascii="宋体" w:hAnsi="宋体"/>
                <w:color w:val="auto"/>
              </w:rPr>
              <w:t>4</w:t>
            </w:r>
          </w:p>
        </w:tc>
        <w:tc>
          <w:tcPr>
            <w:tcW w:w="4292" w:type="dxa"/>
            <w:tcBorders>
              <w:top w:val="single" w:color="auto" w:sz="4" w:space="0"/>
            </w:tcBorders>
            <w:noWrap w:val="0"/>
            <w:vAlign w:val="center"/>
          </w:tcPr>
          <w:p>
            <w:pPr>
              <w:rPr>
                <w:rFonts w:hint="eastAsia" w:ascii="宋体" w:hAnsi="宋体"/>
                <w:color w:val="auto"/>
              </w:rPr>
            </w:pPr>
            <w:r>
              <w:rPr>
                <w:rFonts w:hint="eastAsia" w:ascii="宋体" w:hAnsi="宋体"/>
                <w:color w:val="auto"/>
              </w:rPr>
              <w:t>实践七 产后出血及晚期产后出血案例分析及鉴别</w:t>
            </w:r>
          </w:p>
        </w:tc>
        <w:tc>
          <w:tcPr>
            <w:tcW w:w="6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2</w:t>
            </w:r>
          </w:p>
        </w:tc>
        <w:tc>
          <w:tcPr>
            <w:tcW w:w="1418" w:type="dxa"/>
            <w:noWrap w:val="0"/>
            <w:vAlign w:val="center"/>
          </w:tcPr>
          <w:p>
            <w:pPr>
              <w:jc w:val="center"/>
              <w:rPr>
                <w:rFonts w:ascii="宋体" w:hAnsi="宋体"/>
                <w:color w:val="auto"/>
              </w:rPr>
            </w:pPr>
            <w:r>
              <w:rPr>
                <w:rFonts w:hint="eastAsia" w:ascii="宋体" w:hAnsi="宋体"/>
                <w:color w:val="auto"/>
              </w:rPr>
              <w:t>课堂练习</w:t>
            </w:r>
          </w:p>
          <w:p>
            <w:pPr>
              <w:jc w:val="center"/>
              <w:rPr>
                <w:rFonts w:hint="eastAsia" w:ascii="宋体" w:hAnsi="宋体"/>
                <w:color w:val="auto"/>
              </w:rPr>
            </w:pPr>
            <w:r>
              <w:rPr>
                <w:rFonts w:hint="eastAsia" w:ascii="宋体" w:hAnsi="宋体"/>
                <w:color w:val="auto"/>
              </w:rPr>
              <w:t>实训报告</w:t>
            </w: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75" w:type="dxa"/>
            <w:vMerge w:val="continue"/>
            <w:noWrap w:val="0"/>
            <w:vAlign w:val="center"/>
          </w:tcPr>
          <w:p>
            <w:pPr>
              <w:jc w:val="center"/>
              <w:rPr>
                <w:rFonts w:hint="eastAsia" w:ascii="宋体" w:hAnsi="宋体"/>
                <w:color w:val="auto"/>
              </w:rPr>
            </w:pPr>
          </w:p>
        </w:tc>
        <w:tc>
          <w:tcPr>
            <w:tcW w:w="709" w:type="dxa"/>
            <w:tcBorders>
              <w:top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2</w:t>
            </w:r>
            <w:r>
              <w:rPr>
                <w:rFonts w:ascii="宋体" w:hAnsi="宋体"/>
                <w:color w:val="auto"/>
              </w:rPr>
              <w:t>5</w:t>
            </w:r>
          </w:p>
        </w:tc>
        <w:tc>
          <w:tcPr>
            <w:tcW w:w="4292" w:type="dxa"/>
            <w:tcBorders>
              <w:top w:val="single" w:color="auto" w:sz="4" w:space="0"/>
            </w:tcBorders>
            <w:noWrap w:val="0"/>
            <w:vAlign w:val="center"/>
          </w:tcPr>
          <w:p>
            <w:pPr>
              <w:rPr>
                <w:rFonts w:hint="eastAsia" w:ascii="宋体" w:hAnsi="宋体"/>
                <w:color w:val="auto"/>
              </w:rPr>
            </w:pPr>
            <w:r>
              <w:rPr>
                <w:rFonts w:hint="eastAsia" w:ascii="宋体" w:hAnsi="宋体"/>
                <w:color w:val="auto"/>
              </w:rPr>
              <w:t>第十四章 女性生殖系统炎症性疾病病人的护理</w:t>
            </w:r>
          </w:p>
        </w:tc>
        <w:tc>
          <w:tcPr>
            <w:tcW w:w="669" w:type="dxa"/>
            <w:noWrap w:val="0"/>
            <w:vAlign w:val="center"/>
          </w:tcPr>
          <w:p>
            <w:pPr>
              <w:jc w:val="center"/>
              <w:rPr>
                <w:rFonts w:hint="eastAsia" w:ascii="宋体" w:hAnsi="宋体"/>
                <w:color w:val="auto"/>
              </w:rPr>
            </w:pPr>
            <w:r>
              <w:rPr>
                <w:rFonts w:hint="eastAsia" w:ascii="宋体" w:hAnsi="宋体"/>
                <w:color w:val="auto"/>
              </w:rPr>
              <w:t>2</w:t>
            </w:r>
          </w:p>
        </w:tc>
        <w:tc>
          <w:tcPr>
            <w:tcW w:w="1418" w:type="dxa"/>
            <w:noWrap w:val="0"/>
            <w:vAlign w:val="center"/>
          </w:tcPr>
          <w:p>
            <w:pPr>
              <w:jc w:val="center"/>
              <w:rPr>
                <w:rFonts w:hint="eastAsia" w:ascii="宋体" w:hAnsi="宋体"/>
                <w:color w:val="auto"/>
              </w:rPr>
            </w:pPr>
            <w:r>
              <w:rPr>
                <w:rFonts w:hint="eastAsia" w:ascii="宋体" w:hAnsi="宋体"/>
                <w:color w:val="auto"/>
              </w:rPr>
              <w:t>课堂练习</w:t>
            </w:r>
          </w:p>
        </w:tc>
        <w:tc>
          <w:tcPr>
            <w:tcW w:w="818" w:type="dxa"/>
            <w:noWrap w:val="0"/>
            <w:vAlign w:val="center"/>
          </w:tcPr>
          <w:p>
            <w:pPr>
              <w:jc w:val="center"/>
              <w:rPr>
                <w:rFonts w:hint="eastAsia"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restart"/>
            <w:tcBorders>
              <w:top w:val="nil"/>
              <w:left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15</w:t>
            </w:r>
          </w:p>
        </w:tc>
        <w:tc>
          <w:tcPr>
            <w:tcW w:w="709" w:type="dxa"/>
            <w:tcBorders>
              <w:top w:val="single" w:color="auto" w:sz="4" w:space="0"/>
              <w:left w:val="single" w:color="auto" w:sz="4" w:space="0"/>
            </w:tcBorders>
            <w:noWrap w:val="0"/>
            <w:vAlign w:val="center"/>
          </w:tcPr>
          <w:p>
            <w:pPr>
              <w:jc w:val="center"/>
              <w:rPr>
                <w:rFonts w:hint="eastAsia" w:ascii="宋体" w:hAnsi="宋体"/>
                <w:color w:val="auto"/>
              </w:rPr>
            </w:pPr>
            <w:r>
              <w:rPr>
                <w:rFonts w:hint="eastAsia" w:ascii="宋体" w:hAnsi="宋体"/>
                <w:color w:val="auto"/>
              </w:rPr>
              <w:t>2</w:t>
            </w:r>
            <w:r>
              <w:rPr>
                <w:rFonts w:ascii="宋体" w:hAnsi="宋体"/>
                <w:color w:val="auto"/>
              </w:rPr>
              <w:t>6</w:t>
            </w:r>
          </w:p>
        </w:tc>
        <w:tc>
          <w:tcPr>
            <w:tcW w:w="4292" w:type="dxa"/>
            <w:tcBorders>
              <w:top w:val="single" w:color="auto" w:sz="4" w:space="0"/>
            </w:tcBorders>
            <w:noWrap w:val="0"/>
            <w:vAlign w:val="center"/>
          </w:tcPr>
          <w:p>
            <w:pPr>
              <w:rPr>
                <w:rFonts w:ascii="宋体" w:hAnsi="宋体"/>
                <w:color w:val="auto"/>
              </w:rPr>
            </w:pPr>
            <w:r>
              <w:rPr>
                <w:rFonts w:hint="eastAsia" w:ascii="宋体" w:hAnsi="宋体"/>
                <w:color w:val="auto"/>
              </w:rPr>
              <w:t>实践八 各种阴道炎症病人案例分析及鉴别</w:t>
            </w:r>
          </w:p>
          <w:p>
            <w:pPr>
              <w:rPr>
                <w:rFonts w:hint="eastAsia" w:ascii="宋体" w:hAnsi="宋体"/>
                <w:color w:val="auto"/>
              </w:rPr>
            </w:pPr>
            <w:r>
              <w:rPr>
                <w:rFonts w:hint="eastAsia" w:ascii="宋体" w:hAnsi="宋体"/>
                <w:color w:val="auto"/>
              </w:rPr>
              <w:t xml:space="preserve"> </w:t>
            </w:r>
            <w:r>
              <w:rPr>
                <w:rFonts w:ascii="宋体" w:hAnsi="宋体"/>
                <w:color w:val="auto"/>
              </w:rPr>
              <w:t xml:space="preserve">     </w:t>
            </w:r>
            <w:r>
              <w:rPr>
                <w:rFonts w:hint="eastAsia" w:ascii="宋体" w:hAnsi="宋体"/>
                <w:color w:val="auto"/>
              </w:rPr>
              <w:t>阴道炎、宫颈炎及盆腔炎症病人案例分析</w:t>
            </w:r>
          </w:p>
        </w:tc>
        <w:tc>
          <w:tcPr>
            <w:tcW w:w="669" w:type="dxa"/>
            <w:noWrap w:val="0"/>
            <w:vAlign w:val="center"/>
          </w:tcPr>
          <w:p>
            <w:pPr>
              <w:jc w:val="center"/>
              <w:rPr>
                <w:rFonts w:hint="eastAsia" w:ascii="宋体" w:hAnsi="宋体"/>
                <w:color w:val="auto"/>
              </w:rPr>
            </w:pPr>
            <w:r>
              <w:rPr>
                <w:rFonts w:hint="eastAsia" w:ascii="宋体" w:hAnsi="宋体"/>
                <w:color w:val="auto"/>
              </w:rPr>
              <w:t>2</w:t>
            </w:r>
          </w:p>
        </w:tc>
        <w:tc>
          <w:tcPr>
            <w:tcW w:w="1418" w:type="dxa"/>
            <w:noWrap w:val="0"/>
            <w:vAlign w:val="center"/>
          </w:tcPr>
          <w:p>
            <w:pPr>
              <w:jc w:val="center"/>
              <w:rPr>
                <w:rFonts w:ascii="宋体" w:hAnsi="宋体"/>
                <w:color w:val="auto"/>
              </w:rPr>
            </w:pPr>
            <w:r>
              <w:rPr>
                <w:rFonts w:hint="eastAsia" w:ascii="宋体" w:hAnsi="宋体"/>
                <w:color w:val="auto"/>
              </w:rPr>
              <w:t>课堂练习</w:t>
            </w:r>
          </w:p>
          <w:p>
            <w:pPr>
              <w:jc w:val="center"/>
              <w:rPr>
                <w:rFonts w:hint="eastAsia" w:ascii="宋体" w:hAnsi="宋体"/>
                <w:color w:val="auto"/>
              </w:rPr>
            </w:pPr>
            <w:r>
              <w:rPr>
                <w:rFonts w:hint="eastAsia" w:ascii="宋体" w:hAnsi="宋体"/>
                <w:color w:val="auto"/>
              </w:rPr>
              <w:t>实训报告</w:t>
            </w:r>
          </w:p>
        </w:tc>
        <w:tc>
          <w:tcPr>
            <w:tcW w:w="818" w:type="dxa"/>
            <w:noWrap w:val="0"/>
            <w:vAlign w:val="center"/>
          </w:tcPr>
          <w:p>
            <w:pPr>
              <w:jc w:val="center"/>
              <w:rPr>
                <w:rFonts w:hint="eastAsia"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left w:val="single" w:color="auto" w:sz="4" w:space="0"/>
              <w:right w:val="single" w:color="auto" w:sz="4" w:space="0"/>
            </w:tcBorders>
            <w:noWrap w:val="0"/>
            <w:vAlign w:val="center"/>
          </w:tcPr>
          <w:p>
            <w:pPr>
              <w:jc w:val="center"/>
              <w:rPr>
                <w:rFonts w:hint="eastAsia" w:ascii="宋体" w:hAnsi="宋体"/>
                <w:color w:val="auto"/>
              </w:rPr>
            </w:pPr>
          </w:p>
        </w:tc>
        <w:tc>
          <w:tcPr>
            <w:tcW w:w="709" w:type="dxa"/>
            <w:tcBorders>
              <w:top w:val="single" w:color="auto" w:sz="4" w:space="0"/>
              <w:left w:val="single" w:color="auto" w:sz="4" w:space="0"/>
            </w:tcBorders>
            <w:noWrap w:val="0"/>
            <w:vAlign w:val="center"/>
          </w:tcPr>
          <w:p>
            <w:pPr>
              <w:jc w:val="center"/>
              <w:rPr>
                <w:rFonts w:hint="eastAsia" w:ascii="宋体" w:hAnsi="宋体"/>
                <w:color w:val="auto"/>
              </w:rPr>
            </w:pPr>
            <w:r>
              <w:rPr>
                <w:rFonts w:hint="eastAsia" w:ascii="宋体" w:hAnsi="宋体"/>
                <w:color w:val="auto"/>
              </w:rPr>
              <w:t>2</w:t>
            </w:r>
            <w:r>
              <w:rPr>
                <w:rFonts w:ascii="宋体" w:hAnsi="宋体"/>
                <w:color w:val="auto"/>
              </w:rPr>
              <w:t>7</w:t>
            </w:r>
          </w:p>
        </w:tc>
        <w:tc>
          <w:tcPr>
            <w:tcW w:w="4292" w:type="dxa"/>
            <w:tcBorders>
              <w:top w:val="single" w:color="auto" w:sz="4" w:space="0"/>
            </w:tcBorders>
            <w:noWrap w:val="0"/>
            <w:vAlign w:val="center"/>
          </w:tcPr>
          <w:p>
            <w:pPr>
              <w:rPr>
                <w:rFonts w:hint="eastAsia" w:ascii="宋体" w:hAnsi="宋体"/>
                <w:color w:val="auto"/>
              </w:rPr>
            </w:pPr>
            <w:r>
              <w:rPr>
                <w:rFonts w:hint="eastAsia" w:ascii="宋体" w:hAnsi="宋体"/>
                <w:color w:val="auto"/>
              </w:rPr>
              <w:t>第十五章 女性生殖系统内分泌疾病及其他妇科疾病病人的护理</w:t>
            </w:r>
          </w:p>
        </w:tc>
        <w:tc>
          <w:tcPr>
            <w:tcW w:w="669" w:type="dxa"/>
            <w:noWrap w:val="0"/>
            <w:vAlign w:val="center"/>
          </w:tcPr>
          <w:p>
            <w:pPr>
              <w:jc w:val="center"/>
              <w:rPr>
                <w:rFonts w:hint="eastAsia" w:ascii="宋体" w:hAnsi="宋体"/>
                <w:color w:val="auto"/>
              </w:rPr>
            </w:pPr>
            <w:r>
              <w:rPr>
                <w:rFonts w:hint="eastAsia" w:ascii="宋体" w:hAnsi="宋体"/>
                <w:color w:val="auto"/>
              </w:rPr>
              <w:t>2</w:t>
            </w:r>
          </w:p>
        </w:tc>
        <w:tc>
          <w:tcPr>
            <w:tcW w:w="1418" w:type="dxa"/>
            <w:noWrap w:val="0"/>
            <w:vAlign w:val="center"/>
          </w:tcPr>
          <w:p>
            <w:pPr>
              <w:jc w:val="center"/>
              <w:rPr>
                <w:rFonts w:hint="eastAsia" w:ascii="宋体" w:hAnsi="宋体"/>
                <w:color w:val="auto"/>
              </w:rPr>
            </w:pPr>
            <w:r>
              <w:rPr>
                <w:rFonts w:hint="eastAsia" w:ascii="宋体" w:hAnsi="宋体"/>
                <w:color w:val="auto"/>
              </w:rPr>
              <w:t>课堂练习</w:t>
            </w:r>
          </w:p>
          <w:p>
            <w:pPr>
              <w:jc w:val="center"/>
              <w:rPr>
                <w:rFonts w:hint="eastAsia" w:ascii="宋体" w:hAnsi="宋体"/>
                <w:color w:val="auto"/>
              </w:rPr>
            </w:pPr>
            <w:r>
              <w:rPr>
                <w:rFonts w:hint="eastAsia" w:ascii="宋体" w:hAnsi="宋体"/>
                <w:color w:val="auto"/>
              </w:rPr>
              <w:t>复习预习</w:t>
            </w:r>
          </w:p>
        </w:tc>
        <w:tc>
          <w:tcPr>
            <w:tcW w:w="818"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75" w:type="dxa"/>
            <w:vMerge w:val="continue"/>
            <w:tcBorders>
              <w:left w:val="single" w:color="auto" w:sz="4" w:space="0"/>
              <w:right w:val="single" w:color="auto" w:sz="4" w:space="0"/>
            </w:tcBorders>
            <w:noWrap w:val="0"/>
            <w:vAlign w:val="center"/>
          </w:tcPr>
          <w:p>
            <w:pPr>
              <w:jc w:val="center"/>
              <w:rPr>
                <w:rFonts w:hint="eastAsia" w:ascii="宋体" w:hAnsi="宋体"/>
                <w:color w:val="auto"/>
              </w:rPr>
            </w:pPr>
          </w:p>
        </w:tc>
        <w:tc>
          <w:tcPr>
            <w:tcW w:w="709" w:type="dxa"/>
            <w:tcBorders>
              <w:top w:val="single" w:color="auto" w:sz="4" w:space="0"/>
              <w:left w:val="single" w:color="auto" w:sz="4" w:space="0"/>
            </w:tcBorders>
            <w:noWrap w:val="0"/>
            <w:vAlign w:val="center"/>
          </w:tcPr>
          <w:p>
            <w:pPr>
              <w:jc w:val="center"/>
              <w:rPr>
                <w:rFonts w:hint="eastAsia" w:ascii="宋体" w:hAnsi="宋体"/>
                <w:color w:val="auto"/>
              </w:rPr>
            </w:pPr>
            <w:r>
              <w:rPr>
                <w:rFonts w:ascii="宋体" w:hAnsi="宋体"/>
                <w:color w:val="auto"/>
              </w:rPr>
              <w:t>28</w:t>
            </w:r>
          </w:p>
        </w:tc>
        <w:tc>
          <w:tcPr>
            <w:tcW w:w="42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rPr>
            </w:pPr>
            <w:r>
              <w:rPr>
                <w:rFonts w:hint="eastAsia" w:ascii="宋体" w:hAnsi="宋体"/>
                <w:color w:val="auto"/>
              </w:rPr>
              <w:t>第十六章 妊娠滋养细胞疾病病人的护理</w:t>
            </w:r>
          </w:p>
          <w:p>
            <w:pPr>
              <w:numPr>
                <w:ilvl w:val="0"/>
                <w:numId w:val="15"/>
              </w:numPr>
              <w:rPr>
                <w:rFonts w:hint="eastAsia" w:ascii="宋体" w:hAnsi="宋体"/>
                <w:color w:val="auto"/>
              </w:rPr>
            </w:pPr>
            <w:r>
              <w:rPr>
                <w:rFonts w:hint="eastAsia" w:ascii="宋体" w:hAnsi="宋体"/>
                <w:color w:val="auto"/>
              </w:rPr>
              <w:t>葡萄胎</w:t>
            </w:r>
          </w:p>
          <w:p>
            <w:pPr>
              <w:ind w:firstLine="735" w:firstLineChars="350"/>
              <w:rPr>
                <w:rFonts w:hint="eastAsia" w:ascii="宋体" w:hAnsi="宋体"/>
                <w:color w:val="auto"/>
              </w:rPr>
            </w:pPr>
            <w:r>
              <w:rPr>
                <w:rFonts w:hint="eastAsia" w:ascii="宋体" w:hAnsi="宋体"/>
                <w:color w:val="auto"/>
              </w:rPr>
              <w:t>第二节 妊娠滋养细胞肿瘤</w:t>
            </w:r>
          </w:p>
          <w:p>
            <w:pPr>
              <w:rPr>
                <w:rFonts w:hint="eastAsia" w:ascii="宋体" w:hAnsi="宋体"/>
                <w:color w:val="auto"/>
              </w:rPr>
            </w:pPr>
            <w:r>
              <w:rPr>
                <w:rFonts w:hint="eastAsia" w:ascii="宋体" w:hAnsi="宋体"/>
                <w:color w:val="auto"/>
              </w:rPr>
              <w:t>第十七章 腹部及外阴阴道手术病人的护理</w:t>
            </w:r>
          </w:p>
        </w:tc>
        <w:tc>
          <w:tcPr>
            <w:tcW w:w="6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课堂练习</w:t>
            </w: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5" w:type="dxa"/>
            <w:vMerge w:val="restart"/>
            <w:tcBorders>
              <w:left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17</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ascii="宋体" w:hAnsi="宋体"/>
                <w:color w:val="auto"/>
              </w:rPr>
              <w:t>29</w:t>
            </w:r>
          </w:p>
        </w:tc>
        <w:tc>
          <w:tcPr>
            <w:tcW w:w="42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rPr>
            </w:pPr>
            <w:r>
              <w:rPr>
                <w:rFonts w:hint="eastAsia" w:ascii="宋体" w:hAnsi="宋体"/>
                <w:color w:val="auto"/>
              </w:rPr>
              <w:t>第十八章 女性生殖系统肿瘤病人的护理</w:t>
            </w:r>
          </w:p>
        </w:tc>
        <w:tc>
          <w:tcPr>
            <w:tcW w:w="6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课堂练习</w:t>
            </w: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continue"/>
            <w:tcBorders>
              <w:left w:val="single" w:color="auto" w:sz="4" w:space="0"/>
              <w:right w:val="single" w:color="auto" w:sz="4" w:space="0"/>
            </w:tcBorders>
            <w:noWrap w:val="0"/>
            <w:vAlign w:val="center"/>
          </w:tcPr>
          <w:p>
            <w:pPr>
              <w:jc w:val="center"/>
              <w:rPr>
                <w:rFonts w:hint="eastAsia" w:ascii="宋体" w:hAnsi="宋体"/>
                <w:color w:val="auto"/>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ascii="宋体" w:hAnsi="宋体"/>
                <w:color w:val="auto"/>
              </w:rPr>
              <w:t>30</w:t>
            </w:r>
          </w:p>
        </w:tc>
        <w:tc>
          <w:tcPr>
            <w:tcW w:w="42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rPr>
            </w:pPr>
            <w:r>
              <w:rPr>
                <w:rFonts w:hint="eastAsia" w:ascii="宋体" w:hAnsi="宋体"/>
                <w:color w:val="auto"/>
              </w:rPr>
              <w:t xml:space="preserve"> 第十九章计划生育妇女的护理    </w:t>
            </w:r>
          </w:p>
        </w:tc>
        <w:tc>
          <w:tcPr>
            <w:tcW w:w="6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课堂练习</w:t>
            </w:r>
          </w:p>
          <w:p>
            <w:pPr>
              <w:jc w:val="center"/>
              <w:rPr>
                <w:rFonts w:hint="eastAsia" w:ascii="宋体" w:hAnsi="宋体"/>
                <w:color w:val="auto"/>
              </w:rPr>
            </w:pPr>
            <w:r>
              <w:rPr>
                <w:rFonts w:hint="eastAsia" w:ascii="宋体" w:hAnsi="宋体"/>
                <w:color w:val="auto"/>
              </w:rPr>
              <w:t>线上练习</w:t>
            </w: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restart"/>
            <w:tcBorders>
              <w:left w:val="single" w:color="auto" w:sz="4" w:space="0"/>
              <w:right w:val="single" w:color="auto" w:sz="4" w:space="0"/>
            </w:tcBorders>
            <w:noWrap w:val="0"/>
            <w:vAlign w:val="center"/>
          </w:tcPr>
          <w:p>
            <w:pPr>
              <w:ind w:firstLine="105" w:firstLineChars="50"/>
              <w:rPr>
                <w:rFonts w:hint="eastAsia" w:ascii="宋体" w:hAnsi="宋体"/>
                <w:color w:val="auto"/>
              </w:rPr>
            </w:pPr>
            <w:r>
              <w:rPr>
                <w:rFonts w:hint="eastAsia" w:ascii="宋体" w:hAnsi="宋体"/>
                <w:color w:val="auto"/>
              </w:rPr>
              <w:t>1</w:t>
            </w:r>
            <w:r>
              <w:rPr>
                <w:rFonts w:ascii="宋体" w:hAnsi="宋体"/>
                <w:color w:val="auto"/>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ascii="宋体" w:hAnsi="宋体"/>
                <w:color w:val="auto"/>
              </w:rPr>
              <w:t>31</w:t>
            </w:r>
          </w:p>
        </w:tc>
        <w:tc>
          <w:tcPr>
            <w:tcW w:w="42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rPr>
            </w:pPr>
            <w:r>
              <w:rPr>
                <w:rFonts w:hint="eastAsia" w:ascii="宋体" w:hAnsi="宋体"/>
                <w:color w:val="auto"/>
              </w:rPr>
              <w:t>实践九计划生育手术护理配合训练</w:t>
            </w:r>
          </w:p>
          <w:p>
            <w:pPr>
              <w:rPr>
                <w:rFonts w:hint="eastAsia" w:ascii="宋体" w:hAnsi="宋体"/>
                <w:color w:val="auto"/>
              </w:rPr>
            </w:pPr>
            <w:r>
              <w:rPr>
                <w:rFonts w:hint="eastAsia" w:ascii="宋体" w:hAnsi="宋体"/>
                <w:color w:val="auto"/>
              </w:rPr>
              <w:t xml:space="preserve">       妇产科常用的护理技术 </w:t>
            </w:r>
          </w:p>
        </w:tc>
        <w:tc>
          <w:tcPr>
            <w:tcW w:w="6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实训报告</w:t>
            </w: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continue"/>
            <w:tcBorders>
              <w:left w:val="single" w:color="auto" w:sz="4" w:space="0"/>
              <w:right w:val="single" w:color="auto" w:sz="4" w:space="0"/>
            </w:tcBorders>
            <w:noWrap w:val="0"/>
            <w:vAlign w:val="center"/>
          </w:tcPr>
          <w:p>
            <w:pPr>
              <w:rPr>
                <w:rFonts w:hint="eastAsia" w:ascii="宋体" w:hAnsi="宋体"/>
                <w:color w:val="auto"/>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ascii="宋体" w:hAnsi="宋体"/>
                <w:color w:val="auto"/>
              </w:rPr>
              <w:t>32</w:t>
            </w:r>
          </w:p>
        </w:tc>
        <w:tc>
          <w:tcPr>
            <w:tcW w:w="42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rPr>
            </w:pPr>
            <w:r>
              <w:rPr>
                <w:rFonts w:hint="eastAsia" w:ascii="宋体" w:hAnsi="宋体"/>
                <w:color w:val="auto"/>
              </w:rPr>
              <w:t xml:space="preserve">  第二十章 妇产科常用护理技术</w:t>
            </w:r>
          </w:p>
        </w:tc>
        <w:tc>
          <w:tcPr>
            <w:tcW w:w="6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课堂练习</w:t>
            </w:r>
          </w:p>
          <w:p>
            <w:pPr>
              <w:rPr>
                <w:rFonts w:hint="eastAsia" w:ascii="宋体" w:hAnsi="宋体"/>
                <w:color w:val="auto"/>
              </w:rPr>
            </w:pPr>
            <w:r>
              <w:rPr>
                <w:rFonts w:hint="eastAsia" w:ascii="宋体" w:hAnsi="宋体"/>
                <w:color w:val="auto"/>
              </w:rPr>
              <w:t xml:space="preserve"> </w:t>
            </w:r>
            <w:r>
              <w:rPr>
                <w:rFonts w:ascii="宋体" w:hAnsi="宋体"/>
                <w:color w:val="auto"/>
              </w:rPr>
              <w:t xml:space="preserve"> </w:t>
            </w:r>
            <w:r>
              <w:rPr>
                <w:rFonts w:hint="eastAsia" w:ascii="宋体" w:hAnsi="宋体"/>
                <w:color w:val="auto"/>
              </w:rPr>
              <w:t>线上练习</w:t>
            </w: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restart"/>
            <w:tcBorders>
              <w:left w:val="single" w:color="auto" w:sz="4" w:space="0"/>
              <w:right w:val="single" w:color="auto" w:sz="4" w:space="0"/>
            </w:tcBorders>
            <w:noWrap w:val="0"/>
            <w:vAlign w:val="center"/>
          </w:tcPr>
          <w:p>
            <w:pPr>
              <w:rPr>
                <w:rFonts w:hint="eastAsia" w:ascii="宋体" w:hAnsi="宋体"/>
                <w:color w:val="auto"/>
              </w:rPr>
            </w:pPr>
            <w:r>
              <w:rPr>
                <w:rFonts w:ascii="宋体" w:hAnsi="宋体"/>
                <w:color w:val="auto"/>
              </w:rPr>
              <w:t>19</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ascii="宋体" w:hAnsi="宋体"/>
                <w:color w:val="auto"/>
              </w:rPr>
              <w:t>33</w:t>
            </w:r>
          </w:p>
        </w:tc>
        <w:tc>
          <w:tcPr>
            <w:tcW w:w="42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rPr>
            </w:pPr>
            <w:r>
              <w:rPr>
                <w:rFonts w:hint="eastAsia" w:ascii="宋体" w:hAnsi="宋体"/>
                <w:color w:val="auto"/>
              </w:rPr>
              <w:t xml:space="preserve">       复习</w:t>
            </w:r>
          </w:p>
        </w:tc>
        <w:tc>
          <w:tcPr>
            <w:tcW w:w="6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讲解习题</w:t>
            </w: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continue"/>
            <w:tcBorders>
              <w:left w:val="single" w:color="auto" w:sz="4" w:space="0"/>
              <w:right w:val="single" w:color="auto" w:sz="4" w:space="0"/>
            </w:tcBorders>
            <w:noWrap w:val="0"/>
            <w:vAlign w:val="center"/>
          </w:tcPr>
          <w:p>
            <w:pPr>
              <w:rPr>
                <w:rFonts w:hint="eastAsia" w:ascii="宋体" w:hAnsi="宋体"/>
                <w:color w:val="auto"/>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ascii="宋体" w:hAnsi="宋体"/>
                <w:color w:val="auto"/>
              </w:rPr>
              <w:t>34</w:t>
            </w:r>
          </w:p>
        </w:tc>
        <w:tc>
          <w:tcPr>
            <w:tcW w:w="42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rPr>
            </w:pPr>
            <w:r>
              <w:rPr>
                <w:rFonts w:hint="eastAsia" w:ascii="宋体" w:hAnsi="宋体"/>
                <w:color w:val="auto"/>
              </w:rPr>
              <w:t xml:space="preserve">       考试</w:t>
            </w:r>
          </w:p>
        </w:tc>
        <w:tc>
          <w:tcPr>
            <w:tcW w:w="6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r>
    </w:tbl>
    <w:p>
      <w:pPr>
        <w:rPr>
          <w:rFonts w:hint="eastAsia" w:ascii="宋体" w:hAnsi="宋体"/>
          <w:color w:val="auto"/>
        </w:rPr>
      </w:pPr>
    </w:p>
    <w:p>
      <w:pPr>
        <w:keepNext w:val="0"/>
        <w:keepLines w:val="0"/>
        <w:pageBreakBefore w:val="0"/>
        <w:widowControl w:val="0"/>
        <w:kinsoku/>
        <w:wordWrap/>
        <w:overflowPunct/>
        <w:topLinePunct w:val="0"/>
        <w:bidi w:val="0"/>
        <w:spacing w:line="400" w:lineRule="exact"/>
        <w:textAlignment w:val="auto"/>
        <w:rPr>
          <w:b/>
          <w:bCs/>
          <w:color w:val="auto"/>
          <w:sz w:val="24"/>
        </w:rPr>
      </w:pPr>
    </w:p>
    <w:p>
      <w:pPr>
        <w:keepNext w:val="0"/>
        <w:keepLines w:val="0"/>
        <w:pageBreakBefore w:val="0"/>
        <w:widowControl w:val="0"/>
        <w:kinsoku/>
        <w:wordWrap/>
        <w:overflowPunct/>
        <w:topLinePunct w:val="0"/>
        <w:bidi w:val="0"/>
        <w:spacing w:line="400" w:lineRule="exact"/>
        <w:textAlignment w:val="auto"/>
        <w:rPr>
          <w:rFonts w:hint="eastAsia"/>
          <w:b/>
          <w:bCs/>
          <w:color w:val="auto"/>
          <w:sz w:val="24"/>
        </w:rPr>
      </w:pP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b/>
          <w:bCs/>
          <w:color w:val="auto"/>
          <w:sz w:val="28"/>
          <w:szCs w:val="28"/>
        </w:rPr>
      </w:pP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b/>
          <w:bCs/>
          <w:color w:val="auto"/>
          <w:sz w:val="28"/>
          <w:szCs w:val="28"/>
        </w:rPr>
      </w:pP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b/>
          <w:bCs/>
          <w:color w:val="auto"/>
          <w:sz w:val="28"/>
          <w:szCs w:val="28"/>
        </w:rPr>
      </w:pP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b/>
          <w:bCs/>
          <w:color w:val="auto"/>
          <w:sz w:val="28"/>
          <w:szCs w:val="28"/>
        </w:rPr>
      </w:pP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b/>
          <w:bCs/>
          <w:color w:val="auto"/>
          <w:sz w:val="28"/>
          <w:szCs w:val="28"/>
        </w:rPr>
      </w:pP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b/>
          <w:bCs/>
          <w:color w:val="auto"/>
          <w:sz w:val="28"/>
          <w:szCs w:val="28"/>
        </w:rPr>
      </w:pP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b/>
          <w:bCs/>
          <w:color w:val="auto"/>
          <w:sz w:val="28"/>
          <w:szCs w:val="28"/>
        </w:rPr>
      </w:pP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b/>
          <w:bCs/>
          <w:color w:val="auto"/>
          <w:sz w:val="28"/>
          <w:szCs w:val="28"/>
        </w:rPr>
      </w:pP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b/>
          <w:bCs/>
          <w:color w:val="auto"/>
          <w:sz w:val="28"/>
          <w:szCs w:val="28"/>
        </w:rPr>
      </w:pP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b/>
          <w:bCs/>
          <w:color w:val="auto"/>
          <w:sz w:val="28"/>
          <w:szCs w:val="28"/>
        </w:rPr>
      </w:pP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b/>
          <w:bCs/>
          <w:color w:val="auto"/>
          <w:sz w:val="28"/>
          <w:szCs w:val="28"/>
        </w:rPr>
      </w:pP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b/>
          <w:bCs/>
          <w:color w:val="auto"/>
          <w:sz w:val="28"/>
          <w:szCs w:val="28"/>
        </w:rPr>
      </w:pP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b/>
          <w:bCs/>
          <w:color w:val="auto"/>
          <w:sz w:val="28"/>
          <w:szCs w:val="28"/>
        </w:rPr>
      </w:pP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b/>
          <w:bCs/>
          <w:color w:val="auto"/>
          <w:sz w:val="28"/>
          <w:szCs w:val="28"/>
        </w:rPr>
      </w:pPr>
      <w:bookmarkStart w:id="6" w:name="_GoBack"/>
      <w:bookmarkEnd w:id="6"/>
      <w:r>
        <w:rPr>
          <w:rFonts w:hint="eastAsia"/>
          <w:b/>
          <w:bCs/>
          <w:color w:val="auto"/>
          <w:sz w:val="28"/>
          <w:szCs w:val="28"/>
        </w:rPr>
        <w:t>护理专业《外科护理学》课程实施性教学要求</w:t>
      </w:r>
    </w:p>
    <w:p>
      <w:pPr>
        <w:keepNext w:val="0"/>
        <w:keepLines w:val="0"/>
        <w:pageBreakBefore w:val="0"/>
        <w:widowControl w:val="0"/>
        <w:kinsoku/>
        <w:wordWrap/>
        <w:overflowPunct/>
        <w:topLinePunct w:val="0"/>
        <w:bidi w:val="0"/>
        <w:spacing w:line="400" w:lineRule="exact"/>
        <w:ind w:left="432" w:hanging="432"/>
        <w:jc w:val="center"/>
        <w:textAlignment w:val="auto"/>
        <w:rPr>
          <w:rFonts w:hint="eastAsia"/>
          <w:b/>
          <w:bCs/>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一、课程性质、学时与学分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外科护理学是护理学的一门主干专业课程，是在生物－心理－社会医学模式和现代护理观的指导下研究外科领域对人实施整体护理的一门重要的临床护理学科。主要内容包括外科护理的基础理论、基本知识和基本技术。该课程总学时132，其中理论128学时，实践28学时；学分10分。</w:t>
      </w:r>
    </w:p>
    <w:p>
      <w:pPr>
        <w:pStyle w:val="9"/>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二、课程教学目标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（一）基本知识教学目标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1.了解外科常见病的概念、病因和病理基础知识。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2.熟悉外科常见病病人的护理评估内容和护理诊断／问题。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3.掌握外科常见病病人的护理措施；结合《急重危症护理学》的学习，应掌握外科常见危重症病人的救护原则和方法。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（二）能力培养目标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1.具有对外科护理对象应用护理程序、实施整体护理的能力；并同时具有对常见病病人的病情变化和治疗反应进行观察和初步分析的能力。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2.结合《急重危症护理》的学习，具有对外科常见危重症病人进行初步应急处理和配合抢救的能力。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3.具有实施外科常见护理操作技术的能力；并具有初步管理手术室和初步配合常见手术的能力。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（三）素质目标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1.通过观察、了解疾病对人的身心危害，体会护理对象为恢复、维持、促进其健康的护理需求，进一步认识和珍爱生命，养成自觉地关心、爱护、尊重护理对象以及全心全意为护理对象服务的观念与行为意识。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2.养成爱岗敬业、吃苦耐劳、认真负责的工作态度和作风。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3.具有与同事人员合作工作的团队意识及协作精神；在外科护理的学习、工作过程中，具有研究新理论、新方法、新技术的创新意识。</w:t>
      </w:r>
    </w:p>
    <w:p>
      <w:pPr>
        <w:pStyle w:val="9"/>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三、课程教学内容与要求</w:t>
      </w:r>
    </w:p>
    <w:p>
      <w:pPr>
        <w:pStyle w:val="9"/>
        <w:keepNext w:val="0"/>
        <w:keepLines w:val="0"/>
        <w:pageBreakBefore w:val="0"/>
        <w:widowControl w:val="0"/>
        <w:kinsoku/>
        <w:wordWrap/>
        <w:overflowPunct/>
        <w:topLinePunct w:val="0"/>
        <w:bidi w:val="0"/>
        <w:spacing w:line="400" w:lineRule="exact"/>
        <w:ind w:firstLine="0" w:firstLineChars="0"/>
        <w:textAlignment w:val="auto"/>
        <w:rPr>
          <w:rFonts w:hint="eastAsia"/>
          <w:b/>
          <w:bCs/>
          <w:color w:val="auto"/>
          <w:sz w:val="28"/>
          <w:szCs w:val="28"/>
        </w:rPr>
      </w:pPr>
    </w:p>
    <w:p>
      <w:pPr>
        <w:pStyle w:val="9"/>
        <w:keepNext w:val="0"/>
        <w:keepLines w:val="0"/>
        <w:pageBreakBefore w:val="0"/>
        <w:widowControl w:val="0"/>
        <w:kinsoku/>
        <w:wordWrap/>
        <w:overflowPunct/>
        <w:topLinePunct w:val="0"/>
        <w:bidi w:val="0"/>
        <w:spacing w:line="400" w:lineRule="exact"/>
        <w:ind w:firstLine="0" w:firstLineChars="0"/>
        <w:textAlignment w:val="auto"/>
        <w:rPr>
          <w:rFonts w:hint="eastAsia"/>
          <w:b/>
          <w:bCs/>
          <w:color w:val="auto"/>
          <w:sz w:val="28"/>
          <w:szCs w:val="28"/>
        </w:rPr>
      </w:pPr>
    </w:p>
    <w:p>
      <w:pPr>
        <w:pStyle w:val="9"/>
        <w:keepNext w:val="0"/>
        <w:keepLines w:val="0"/>
        <w:pageBreakBefore w:val="0"/>
        <w:widowControl w:val="0"/>
        <w:kinsoku/>
        <w:wordWrap/>
        <w:overflowPunct/>
        <w:topLinePunct w:val="0"/>
        <w:bidi w:val="0"/>
        <w:spacing w:line="400" w:lineRule="exact"/>
        <w:ind w:firstLine="0" w:firstLineChars="0"/>
        <w:textAlignment w:val="auto"/>
        <w:rPr>
          <w:rFonts w:hint="eastAsia"/>
          <w:b/>
          <w:bCs/>
          <w:color w:val="auto"/>
          <w:sz w:val="28"/>
          <w:szCs w:val="28"/>
        </w:rPr>
      </w:pP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3187"/>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0" w:type="dxa"/>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color w:val="auto"/>
                <w:szCs w:val="21"/>
              </w:rPr>
            </w:pPr>
            <w:r>
              <w:rPr>
                <w:rFonts w:hint="eastAsia" w:ascii="宋体" w:hAnsi="宋体" w:eastAsia="宋体" w:cs="宋体"/>
                <w:color w:val="auto"/>
                <w:szCs w:val="21"/>
              </w:rPr>
              <w:t>课程名称</w:t>
            </w:r>
          </w:p>
        </w:tc>
        <w:tc>
          <w:tcPr>
            <w:tcW w:w="3187" w:type="dxa"/>
          </w:tcPr>
          <w:p>
            <w:pPr>
              <w:keepNext w:val="0"/>
              <w:keepLines w:val="0"/>
              <w:pageBreakBefore w:val="0"/>
              <w:widowControl w:val="0"/>
              <w:kinsoku/>
              <w:wordWrap/>
              <w:overflowPunct/>
              <w:topLinePunct w:val="0"/>
              <w:bidi w:val="0"/>
              <w:spacing w:line="400" w:lineRule="exact"/>
              <w:ind w:firstLine="840" w:firstLineChars="400"/>
              <w:textAlignment w:val="auto"/>
              <w:rPr>
                <w:rFonts w:ascii="宋体" w:hAnsi="宋体" w:eastAsia="宋体" w:cs="宋体"/>
                <w:color w:val="auto"/>
                <w:szCs w:val="21"/>
              </w:rPr>
            </w:pPr>
            <w:r>
              <w:rPr>
                <w:rFonts w:hint="eastAsia" w:ascii="宋体" w:hAnsi="宋体" w:eastAsia="宋体" w:cs="宋体"/>
                <w:color w:val="auto"/>
                <w:szCs w:val="21"/>
              </w:rPr>
              <w:t>主要内容</w:t>
            </w:r>
          </w:p>
        </w:tc>
        <w:tc>
          <w:tcPr>
            <w:tcW w:w="4563" w:type="dxa"/>
          </w:tcPr>
          <w:p>
            <w:pPr>
              <w:keepNext w:val="0"/>
              <w:keepLines w:val="0"/>
              <w:pageBreakBefore w:val="0"/>
              <w:widowControl w:val="0"/>
              <w:kinsoku/>
              <w:wordWrap/>
              <w:overflowPunct/>
              <w:topLinePunct w:val="0"/>
              <w:bidi w:val="0"/>
              <w:spacing w:line="400" w:lineRule="exact"/>
              <w:ind w:firstLine="1680" w:firstLineChars="800"/>
              <w:textAlignment w:val="auto"/>
              <w:rPr>
                <w:rFonts w:ascii="宋体" w:hAnsi="宋体" w:eastAsia="宋体" w:cs="宋体"/>
                <w:color w:val="auto"/>
                <w:szCs w:val="21"/>
              </w:rPr>
            </w:pPr>
            <w:r>
              <w:rPr>
                <w:rFonts w:hint="eastAsia" w:ascii="宋体" w:hAnsi="宋体" w:eastAsia="宋体" w:cs="宋体"/>
                <w:color w:val="auto"/>
                <w:szCs w:val="21"/>
              </w:rPr>
              <w:t>教学目标要求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131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Cs w:val="21"/>
              </w:rPr>
            </w:pPr>
            <w:r>
              <w:rPr>
                <w:rFonts w:hint="eastAsia" w:ascii="仿宋" w:hAnsi="仿宋" w:eastAsia="仿宋" w:cs="仿宋"/>
                <w:color w:val="auto"/>
                <w:szCs w:val="21"/>
              </w:rPr>
              <w:t>外科护理（132）</w:t>
            </w:r>
          </w:p>
        </w:tc>
        <w:tc>
          <w:tcPr>
            <w:tcW w:w="318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1．外科护理总论：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（1）外科体液代谢失调病人的护理；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（2）外科休克病人的护理；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（3）外科病人营养代谢支持的护理；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（4）麻醉与护理；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（5）围手术期护理；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（6）外科感染病人护理；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（7）损伤病人护理；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（8）肿瘤病人的护理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2．外科护理各论：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（1）颅脑疾病病人的护理；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（2）颈部疾病病人的护理；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（3）乳房疾病病人护理；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（4）胸部疾病病人的护理；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（5）急性化脓性腹膜炎与腹部损伤病人的护理；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（6）胃肠疾病病人的护理；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（7）肝胆胰疾病病人的护理；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（8）外科急腹症病人护理；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 xml:space="preserve">（9）周围血管疾病病人的护理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（10）泌尿及男生殖系统疾病病人的护理；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Cs w:val="21"/>
              </w:rPr>
            </w:pPr>
            <w:r>
              <w:rPr>
                <w:rFonts w:hint="eastAsia" w:ascii="仿宋" w:hAnsi="仿宋" w:eastAsia="仿宋" w:cs="仿宋"/>
                <w:color w:val="auto"/>
                <w:szCs w:val="21"/>
              </w:rPr>
              <w:t>（11）骨与关节疾病病人的护理</w:t>
            </w:r>
          </w:p>
        </w:tc>
        <w:tc>
          <w:tcPr>
            <w:tcW w:w="4563"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（1）简述外科护理的基本任务、特点、要求及内容；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（2）说出成人常见外科疾病的基本理论，包括疾病概念、病因、发病机制、临床表现、治疗原则、护理措施、实验室检查等；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（3）能规范实施换药、绷带包扎、器械辨认、手术病人无菌准备等外科基本操作技术；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（4）能初步运用护理程序正确实施常见外科疾病患者的整体护理，进行护理评估、提出护理诊断、制定护理计划并实施护理措施，并对护理效果进行评价；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（5）能有效实施健康教育；</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Cs w:val="21"/>
              </w:rPr>
            </w:pPr>
            <w:r>
              <w:rPr>
                <w:rFonts w:hint="eastAsia" w:ascii="仿宋" w:hAnsi="仿宋" w:eastAsia="仿宋" w:cs="仿宋"/>
                <w:color w:val="auto"/>
                <w:szCs w:val="21"/>
              </w:rPr>
              <w:t>（6）在实施整体护理的过程中具备良好的职业道德、职业素质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color w:val="auto"/>
                <w:szCs w:val="21"/>
              </w:rPr>
            </w:pPr>
          </w:p>
        </w:tc>
      </w:tr>
    </w:tbl>
    <w:p>
      <w:pPr>
        <w:pStyle w:val="9"/>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四、课程考核要求</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bCs/>
          <w:color w:val="auto"/>
          <w:sz w:val="24"/>
        </w:rPr>
      </w:pPr>
      <w:r>
        <w:rPr>
          <w:rFonts w:hint="eastAsia" w:ascii="宋体" w:hAnsi="宋体" w:eastAsia="宋体" w:cs="宋体"/>
          <w:bCs/>
          <w:color w:val="auto"/>
          <w:sz w:val="24"/>
        </w:rPr>
        <w:t>本门课程为考试课，对学生知识、技能、素质三个方面进行综合考核，总成绩由期中成绩、期末成绩、平时成绩三部分构成。将目标考核和过程考核相结合，建立多元化的考核评价机制，将出勤状况、课堂表现（学习态度）、课前预习和课后作业等纳入平时成绩考核项目。</w:t>
      </w:r>
    </w:p>
    <w:p>
      <w:pPr>
        <w:pStyle w:val="9"/>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五、教学方式</w:t>
      </w:r>
    </w:p>
    <w:p>
      <w:pPr>
        <w:keepNext w:val="0"/>
        <w:keepLines w:val="0"/>
        <w:pageBreakBefore w:val="0"/>
        <w:widowControl w:val="0"/>
        <w:kinsoku/>
        <w:wordWrap/>
        <w:overflowPunct/>
        <w:topLinePunct w:val="0"/>
        <w:bidi w:val="0"/>
        <w:spacing w:line="400" w:lineRule="exact"/>
        <w:ind w:firstLine="480" w:firstLineChars="200"/>
        <w:jc w:val="left"/>
        <w:textAlignment w:val="auto"/>
        <w:rPr>
          <w:rFonts w:ascii="宋体" w:hAnsi="宋体" w:eastAsia="宋体" w:cs="宋体"/>
          <w:color w:val="auto"/>
          <w:szCs w:val="21"/>
        </w:rPr>
      </w:pPr>
      <w:r>
        <w:rPr>
          <w:rFonts w:hint="eastAsia" w:ascii="宋体" w:hAnsi="宋体" w:eastAsia="宋体" w:cs="宋体"/>
          <w:color w:val="auto"/>
          <w:sz w:val="24"/>
        </w:rPr>
        <w:t>本课程依据护理岗位的工作任务、职业能力要求，强化理实一体化， 突出“做中学、做中教”的职业教育特色，</w:t>
      </w:r>
      <w:r>
        <w:rPr>
          <w:rFonts w:ascii="宋体" w:hAnsi="宋体" w:eastAsia="宋体" w:cs="宋体"/>
          <w:color w:val="auto"/>
          <w:sz w:val="24"/>
        </w:rPr>
        <w:t>以互联网课程平台为教学环境，以学生为中心，选择</w:t>
      </w:r>
      <w:r>
        <w:rPr>
          <w:rFonts w:hint="eastAsia" w:ascii="宋体" w:hAnsi="宋体" w:eastAsia="宋体" w:cs="宋体"/>
          <w:color w:val="auto"/>
          <w:sz w:val="24"/>
        </w:rPr>
        <w:t>线上线下</w:t>
      </w:r>
      <w:r>
        <w:rPr>
          <w:rFonts w:ascii="宋体" w:hAnsi="宋体" w:eastAsia="宋体" w:cs="宋体"/>
          <w:color w:val="auto"/>
          <w:sz w:val="24"/>
        </w:rPr>
        <w:t>混合式教学方法</w:t>
      </w:r>
      <w:r>
        <w:rPr>
          <w:rFonts w:hint="eastAsia" w:ascii="宋体" w:hAnsi="宋体" w:eastAsia="宋体" w:cs="宋体"/>
          <w:color w:val="auto"/>
          <w:sz w:val="24"/>
        </w:rPr>
        <w:t>，根据培养目标、教学内容和学生的学习特点以及职业资格考核要求，采取项目教学、案例教学、情景模拟、角色扮演等多元化教学方法，利用校内外实训基地，将学生的自主学习、合作学习和教师引导教学等教学组织形式有机结合。</w:t>
      </w:r>
    </w:p>
    <w:p>
      <w:pPr>
        <w:pStyle w:val="9"/>
        <w:keepNext w:val="0"/>
        <w:keepLines w:val="0"/>
        <w:pageBreakBefore w:val="0"/>
        <w:widowControl w:val="0"/>
        <w:kinsoku/>
        <w:wordWrap/>
        <w:overflowPunct/>
        <w:topLinePunct w:val="0"/>
        <w:bidi w:val="0"/>
        <w:spacing w:line="400" w:lineRule="exact"/>
        <w:ind w:firstLine="560" w:firstLineChars="200"/>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六、实施保障（专业教师、教学设施、教学资源方面）</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（一）专业教师 具有校内专任外科护理教师五名，校外兼职教师数名，校内外教师一起备课、研讨教学方案，保质保量完成教学任务。任课教师具有良好的师德修养、专业能力，能够开展理实一体化教学，具有信息化教学能力。专任专业教师具有护理及相关专业本科以上学历，普遍参加教学改革课题研究、教学竞赛、技能竞赛等活动。平均每两年到企业实践不少于2个月。兼职教师须经过教学能力专项培训，并取得合格证书，每学期承担不少于30学时的教学任务。</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（二）教学设施完善</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1.学校具备多媒体现代化教学设备，能够实现信息化教学；</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2.具有仿真护理职业环境的校内实训基地，具有外科模拟病房和模拟手术室，主要设备配置如下表：</w:t>
      </w:r>
    </w:p>
    <w:tbl>
      <w:tblPr>
        <w:tblStyle w:val="5"/>
        <w:tblpPr w:leftFromText="180" w:rightFromText="180" w:vertAnchor="text" w:horzAnchor="page" w:tblpXSpec="center" w:tblpY="365"/>
        <w:tblOverlap w:val="never"/>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969"/>
        <w:gridCol w:w="1427"/>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blHeader/>
          <w:jc w:val="center"/>
        </w:trPr>
        <w:tc>
          <w:tcPr>
            <w:tcW w:w="716" w:type="pc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b/>
                <w:color w:val="auto"/>
                <w:szCs w:val="21"/>
              </w:rPr>
            </w:pPr>
            <w:r>
              <w:rPr>
                <w:rFonts w:hint="eastAsia" w:ascii="宋体" w:hAnsi="宋体" w:eastAsia="宋体" w:cs="宋体"/>
                <w:b/>
                <w:color w:val="auto"/>
                <w:szCs w:val="21"/>
              </w:rPr>
              <w:t>实训室名称</w:t>
            </w:r>
          </w:p>
        </w:tc>
        <w:tc>
          <w:tcPr>
            <w:tcW w:w="1101" w:type="pc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b/>
                <w:color w:val="auto"/>
                <w:szCs w:val="21"/>
              </w:rPr>
            </w:pPr>
            <w:r>
              <w:rPr>
                <w:rFonts w:hint="eastAsia" w:ascii="宋体" w:hAnsi="宋体" w:eastAsia="宋体" w:cs="宋体"/>
                <w:b/>
                <w:color w:val="auto"/>
                <w:szCs w:val="21"/>
              </w:rPr>
              <w:t>主要设备名称</w:t>
            </w:r>
          </w:p>
        </w:tc>
        <w:tc>
          <w:tcPr>
            <w:tcW w:w="798" w:type="pc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b/>
                <w:color w:val="auto"/>
                <w:szCs w:val="21"/>
              </w:rPr>
            </w:pPr>
            <w:r>
              <w:rPr>
                <w:rFonts w:hint="eastAsia" w:ascii="宋体" w:hAnsi="宋体" w:eastAsia="宋体" w:cs="宋体"/>
                <w:b/>
                <w:color w:val="auto"/>
                <w:szCs w:val="21"/>
              </w:rPr>
              <w:t>数量（台/套）</w:t>
            </w:r>
          </w:p>
        </w:tc>
        <w:tc>
          <w:tcPr>
            <w:tcW w:w="2383" w:type="pc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b/>
                <w:color w:val="auto"/>
                <w:szCs w:val="21"/>
              </w:rPr>
            </w:pPr>
            <w:r>
              <w:rPr>
                <w:rFonts w:hint="eastAsia" w:ascii="宋体" w:hAnsi="宋体" w:eastAsia="宋体" w:cs="宋体"/>
                <w:b/>
                <w:color w:val="auto"/>
                <w:szCs w:val="21"/>
              </w:rPr>
              <w:t>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16" w:type="pct"/>
            <w:vMerge w:val="restar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color w:val="auto"/>
                <w:szCs w:val="21"/>
              </w:rPr>
            </w:pPr>
            <w:r>
              <w:rPr>
                <w:rFonts w:hint="eastAsia" w:ascii="宋体" w:hAnsi="宋体" w:eastAsia="宋体" w:cs="宋体"/>
                <w:color w:val="auto"/>
                <w:szCs w:val="21"/>
              </w:rPr>
              <w:t>外科</w:t>
            </w:r>
          </w:p>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color w:val="auto"/>
                <w:szCs w:val="21"/>
              </w:rPr>
            </w:pPr>
            <w:r>
              <w:rPr>
                <w:rFonts w:hint="eastAsia" w:ascii="宋体" w:hAnsi="宋体" w:eastAsia="宋体" w:cs="宋体"/>
                <w:color w:val="auto"/>
                <w:szCs w:val="21"/>
              </w:rPr>
              <w:t>护理</w:t>
            </w:r>
          </w:p>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color w:val="auto"/>
                <w:szCs w:val="21"/>
              </w:rPr>
            </w:pPr>
            <w:r>
              <w:rPr>
                <w:rFonts w:hint="eastAsia" w:ascii="宋体" w:hAnsi="宋体" w:eastAsia="宋体" w:cs="宋体"/>
                <w:color w:val="auto"/>
                <w:szCs w:val="21"/>
              </w:rPr>
              <w:t>技术</w:t>
            </w:r>
          </w:p>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color w:val="auto"/>
                <w:szCs w:val="21"/>
              </w:rPr>
            </w:pPr>
            <w:r>
              <w:rPr>
                <w:rFonts w:hint="eastAsia" w:ascii="宋体" w:hAnsi="宋体" w:eastAsia="宋体" w:cs="宋体"/>
                <w:color w:val="auto"/>
                <w:szCs w:val="21"/>
              </w:rPr>
              <w:t>实训</w:t>
            </w:r>
          </w:p>
        </w:tc>
        <w:tc>
          <w:tcPr>
            <w:tcW w:w="1101"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color w:val="auto"/>
                <w:szCs w:val="21"/>
              </w:rPr>
            </w:pPr>
            <w:r>
              <w:rPr>
                <w:rFonts w:hint="eastAsia" w:ascii="宋体" w:hAnsi="宋体" w:eastAsia="宋体" w:cs="宋体"/>
                <w:color w:val="auto"/>
                <w:szCs w:val="21"/>
              </w:rPr>
              <w:t>1.手术床</w:t>
            </w:r>
          </w:p>
        </w:tc>
        <w:tc>
          <w:tcPr>
            <w:tcW w:w="798" w:type="pc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color w:val="auto"/>
                <w:szCs w:val="21"/>
              </w:rPr>
            </w:pPr>
            <w:r>
              <w:rPr>
                <w:rFonts w:hint="eastAsia" w:ascii="宋体" w:hAnsi="宋体" w:eastAsia="宋体" w:cs="宋体"/>
                <w:color w:val="auto"/>
                <w:szCs w:val="21"/>
              </w:rPr>
              <w:t>2</w:t>
            </w:r>
          </w:p>
        </w:tc>
        <w:tc>
          <w:tcPr>
            <w:tcW w:w="2383"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color w:val="auto"/>
                <w:szCs w:val="21"/>
              </w:rPr>
            </w:pPr>
            <w:r>
              <w:rPr>
                <w:rFonts w:hint="eastAsia" w:ascii="宋体" w:hAnsi="宋体" w:eastAsia="宋体" w:cs="宋体"/>
                <w:color w:val="auto"/>
                <w:szCs w:val="21"/>
              </w:rPr>
              <w:t>侧面操纵综合手术床，液压升降底盘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16" w:type="pct"/>
            <w:vMerge w:val="continue"/>
            <w:vAlign w:val="center"/>
          </w:tcPr>
          <w:p>
            <w:pPr>
              <w:keepNext w:val="0"/>
              <w:keepLines w:val="0"/>
              <w:pageBreakBefore w:val="0"/>
              <w:widowControl w:val="0"/>
              <w:kinsoku/>
              <w:wordWrap/>
              <w:overflowPunct/>
              <w:topLinePunct w:val="0"/>
              <w:bidi w:val="0"/>
              <w:spacing w:line="400" w:lineRule="exact"/>
              <w:ind w:firstLine="420" w:firstLineChars="200"/>
              <w:jc w:val="center"/>
              <w:textAlignment w:val="auto"/>
              <w:rPr>
                <w:rFonts w:ascii="宋体" w:hAnsi="宋体" w:eastAsia="宋体" w:cs="宋体"/>
                <w:color w:val="auto"/>
                <w:szCs w:val="21"/>
              </w:rPr>
            </w:pPr>
          </w:p>
        </w:tc>
        <w:tc>
          <w:tcPr>
            <w:tcW w:w="1101"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color w:val="auto"/>
                <w:szCs w:val="21"/>
              </w:rPr>
            </w:pPr>
            <w:r>
              <w:rPr>
                <w:rFonts w:hint="eastAsia" w:ascii="宋体" w:hAnsi="宋体" w:eastAsia="宋体" w:cs="宋体"/>
                <w:color w:val="auto"/>
                <w:szCs w:val="21"/>
              </w:rPr>
              <w:t>2.无影灯</w:t>
            </w:r>
          </w:p>
        </w:tc>
        <w:tc>
          <w:tcPr>
            <w:tcW w:w="798" w:type="pc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color w:val="auto"/>
                <w:szCs w:val="21"/>
              </w:rPr>
            </w:pPr>
            <w:r>
              <w:rPr>
                <w:rFonts w:hint="eastAsia" w:ascii="宋体" w:hAnsi="宋体" w:eastAsia="宋体" w:cs="宋体"/>
                <w:color w:val="auto"/>
                <w:szCs w:val="21"/>
              </w:rPr>
              <w:t>2</w:t>
            </w:r>
          </w:p>
        </w:tc>
        <w:tc>
          <w:tcPr>
            <w:tcW w:w="2383"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color w:val="auto"/>
                <w:spacing w:val="8"/>
                <w:szCs w:val="21"/>
              </w:rPr>
            </w:pPr>
            <w:r>
              <w:rPr>
                <w:rFonts w:hint="eastAsia" w:ascii="宋体" w:hAnsi="宋体" w:eastAsia="宋体" w:cs="宋体"/>
                <w:color w:val="auto"/>
                <w:spacing w:val="8"/>
                <w:szCs w:val="21"/>
              </w:rPr>
              <w:t>具备</w:t>
            </w:r>
            <w:r>
              <w:rPr>
                <w:rFonts w:hint="eastAsia" w:ascii="宋体" w:hAnsi="宋体" w:eastAsia="宋体" w:cs="宋体"/>
                <w:color w:val="auto"/>
                <w:szCs w:val="21"/>
              </w:rPr>
              <w:t>照明、安全、无阴影、冷光、可拆卸消毒的功能要求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16" w:type="pct"/>
            <w:vMerge w:val="continue"/>
            <w:vAlign w:val="center"/>
          </w:tcPr>
          <w:p>
            <w:pPr>
              <w:keepNext w:val="0"/>
              <w:keepLines w:val="0"/>
              <w:pageBreakBefore w:val="0"/>
              <w:widowControl w:val="0"/>
              <w:kinsoku/>
              <w:wordWrap/>
              <w:overflowPunct/>
              <w:topLinePunct w:val="0"/>
              <w:bidi w:val="0"/>
              <w:spacing w:line="400" w:lineRule="exact"/>
              <w:ind w:firstLine="420" w:firstLineChars="200"/>
              <w:jc w:val="center"/>
              <w:textAlignment w:val="auto"/>
              <w:rPr>
                <w:rFonts w:ascii="宋体" w:hAnsi="宋体" w:eastAsia="宋体" w:cs="宋体"/>
                <w:color w:val="auto"/>
                <w:szCs w:val="21"/>
              </w:rPr>
            </w:pPr>
          </w:p>
        </w:tc>
        <w:tc>
          <w:tcPr>
            <w:tcW w:w="1101"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color w:val="auto"/>
                <w:szCs w:val="21"/>
              </w:rPr>
            </w:pPr>
            <w:r>
              <w:rPr>
                <w:rFonts w:hint="eastAsia" w:ascii="宋体" w:hAnsi="宋体" w:eastAsia="宋体" w:cs="宋体"/>
                <w:color w:val="auto"/>
                <w:szCs w:val="21"/>
              </w:rPr>
              <w:t>3.麻醉呼吸机</w:t>
            </w:r>
          </w:p>
        </w:tc>
        <w:tc>
          <w:tcPr>
            <w:tcW w:w="798" w:type="pc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color w:val="auto"/>
                <w:szCs w:val="21"/>
              </w:rPr>
            </w:pPr>
            <w:r>
              <w:rPr>
                <w:rFonts w:hint="eastAsia" w:ascii="宋体" w:hAnsi="宋体" w:eastAsia="宋体" w:cs="宋体"/>
                <w:color w:val="auto"/>
                <w:szCs w:val="21"/>
              </w:rPr>
              <w:t>2</w:t>
            </w:r>
          </w:p>
        </w:tc>
        <w:tc>
          <w:tcPr>
            <w:tcW w:w="2383"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color w:val="auto"/>
                <w:szCs w:val="21"/>
              </w:rPr>
            </w:pPr>
            <w:r>
              <w:rPr>
                <w:rFonts w:hint="eastAsia" w:ascii="宋体" w:hAnsi="宋体" w:eastAsia="宋体" w:cs="宋体"/>
                <w:color w:val="auto"/>
                <w:spacing w:val="8"/>
                <w:szCs w:val="21"/>
              </w:rPr>
              <w:t>有药液罐、乙醚调节开关、折叠式风箱及吸呼气单向活瓣和波纹管组成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16" w:type="pct"/>
            <w:vMerge w:val="continue"/>
            <w:vAlign w:val="center"/>
          </w:tcPr>
          <w:p>
            <w:pPr>
              <w:keepNext w:val="0"/>
              <w:keepLines w:val="0"/>
              <w:pageBreakBefore w:val="0"/>
              <w:widowControl w:val="0"/>
              <w:kinsoku/>
              <w:wordWrap/>
              <w:overflowPunct/>
              <w:topLinePunct w:val="0"/>
              <w:bidi w:val="0"/>
              <w:spacing w:line="400" w:lineRule="exact"/>
              <w:ind w:firstLine="420" w:firstLineChars="200"/>
              <w:jc w:val="center"/>
              <w:textAlignment w:val="auto"/>
              <w:rPr>
                <w:rFonts w:ascii="宋体" w:hAnsi="宋体" w:eastAsia="宋体" w:cs="宋体"/>
                <w:color w:val="auto"/>
                <w:szCs w:val="21"/>
              </w:rPr>
            </w:pPr>
          </w:p>
        </w:tc>
        <w:tc>
          <w:tcPr>
            <w:tcW w:w="1101"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color w:val="auto"/>
                <w:szCs w:val="21"/>
              </w:rPr>
            </w:pPr>
            <w:r>
              <w:rPr>
                <w:rFonts w:hint="eastAsia" w:ascii="宋体" w:hAnsi="宋体" w:eastAsia="宋体" w:cs="宋体"/>
                <w:color w:val="auto"/>
                <w:kern w:val="0"/>
                <w:szCs w:val="21"/>
              </w:rPr>
              <w:t>4.手术室洗手池1</w:t>
            </w:r>
          </w:p>
        </w:tc>
        <w:tc>
          <w:tcPr>
            <w:tcW w:w="798" w:type="pc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color w:val="auto"/>
                <w:szCs w:val="21"/>
              </w:rPr>
            </w:pPr>
            <w:r>
              <w:rPr>
                <w:rFonts w:hint="eastAsia" w:ascii="宋体" w:hAnsi="宋体" w:eastAsia="宋体" w:cs="宋体"/>
                <w:color w:val="auto"/>
                <w:szCs w:val="21"/>
              </w:rPr>
              <w:t>2</w:t>
            </w:r>
          </w:p>
        </w:tc>
        <w:tc>
          <w:tcPr>
            <w:tcW w:w="2383"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color w:val="auto"/>
                <w:szCs w:val="21"/>
              </w:rPr>
            </w:pPr>
            <w:r>
              <w:rPr>
                <w:rFonts w:hint="eastAsia" w:ascii="宋体" w:hAnsi="宋体" w:eastAsia="宋体" w:cs="宋体"/>
                <w:color w:val="auto"/>
                <w:szCs w:val="21"/>
              </w:rPr>
              <w:t>感应式或脚踏式出水医用洗手池，整妆银镜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6" w:type="pct"/>
            <w:vMerge w:val="continue"/>
            <w:vAlign w:val="center"/>
          </w:tcPr>
          <w:p>
            <w:pPr>
              <w:keepNext w:val="0"/>
              <w:keepLines w:val="0"/>
              <w:pageBreakBefore w:val="0"/>
              <w:widowControl w:val="0"/>
              <w:kinsoku/>
              <w:wordWrap/>
              <w:overflowPunct/>
              <w:topLinePunct w:val="0"/>
              <w:bidi w:val="0"/>
              <w:spacing w:line="400" w:lineRule="exact"/>
              <w:ind w:firstLine="420" w:firstLineChars="200"/>
              <w:jc w:val="center"/>
              <w:textAlignment w:val="auto"/>
              <w:rPr>
                <w:rFonts w:ascii="宋体" w:hAnsi="宋体" w:eastAsia="宋体" w:cs="宋体"/>
                <w:color w:val="auto"/>
                <w:szCs w:val="21"/>
              </w:rPr>
            </w:pPr>
          </w:p>
        </w:tc>
        <w:tc>
          <w:tcPr>
            <w:tcW w:w="1101"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5.手术室洗手池2</w:t>
            </w:r>
          </w:p>
        </w:tc>
        <w:tc>
          <w:tcPr>
            <w:tcW w:w="798" w:type="pc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color w:val="auto"/>
                <w:szCs w:val="21"/>
              </w:rPr>
            </w:pPr>
            <w:r>
              <w:rPr>
                <w:rFonts w:hint="eastAsia" w:ascii="宋体" w:hAnsi="宋体" w:eastAsia="宋体" w:cs="宋体"/>
                <w:color w:val="auto"/>
                <w:szCs w:val="21"/>
              </w:rPr>
              <w:t>1</w:t>
            </w:r>
          </w:p>
        </w:tc>
        <w:tc>
          <w:tcPr>
            <w:tcW w:w="2383"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color w:val="auto"/>
                <w:szCs w:val="21"/>
              </w:rPr>
            </w:pPr>
            <w:r>
              <w:rPr>
                <w:rFonts w:hint="eastAsia" w:ascii="宋体" w:hAnsi="宋体" w:eastAsia="宋体" w:cs="宋体"/>
                <w:color w:val="auto"/>
                <w:szCs w:val="21"/>
              </w:rPr>
              <w:t>一体式感应内弧形恒温洗手池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16" w:type="pct"/>
            <w:vMerge w:val="continue"/>
            <w:vAlign w:val="center"/>
          </w:tcPr>
          <w:p>
            <w:pPr>
              <w:keepNext w:val="0"/>
              <w:keepLines w:val="0"/>
              <w:pageBreakBefore w:val="0"/>
              <w:widowControl w:val="0"/>
              <w:kinsoku/>
              <w:wordWrap/>
              <w:overflowPunct/>
              <w:topLinePunct w:val="0"/>
              <w:bidi w:val="0"/>
              <w:spacing w:line="400" w:lineRule="exact"/>
              <w:ind w:firstLine="420" w:firstLineChars="200"/>
              <w:jc w:val="center"/>
              <w:textAlignment w:val="auto"/>
              <w:rPr>
                <w:rFonts w:ascii="宋体" w:hAnsi="宋体" w:eastAsia="宋体" w:cs="宋体"/>
                <w:color w:val="auto"/>
                <w:szCs w:val="21"/>
              </w:rPr>
            </w:pPr>
          </w:p>
        </w:tc>
        <w:tc>
          <w:tcPr>
            <w:tcW w:w="1101"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color w:val="auto"/>
                <w:szCs w:val="21"/>
              </w:rPr>
            </w:pPr>
            <w:r>
              <w:rPr>
                <w:rFonts w:hint="eastAsia" w:ascii="宋体" w:hAnsi="宋体" w:eastAsia="宋体" w:cs="宋体"/>
                <w:color w:val="auto"/>
                <w:szCs w:val="21"/>
              </w:rPr>
              <w:t>6.创伤护理模拟人</w:t>
            </w:r>
          </w:p>
        </w:tc>
        <w:tc>
          <w:tcPr>
            <w:tcW w:w="798" w:type="pc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color w:val="auto"/>
                <w:szCs w:val="21"/>
              </w:rPr>
            </w:pPr>
            <w:r>
              <w:rPr>
                <w:rFonts w:hint="eastAsia" w:ascii="宋体" w:hAnsi="宋体" w:eastAsia="宋体" w:cs="宋体"/>
                <w:color w:val="auto"/>
                <w:szCs w:val="21"/>
              </w:rPr>
              <w:t>1</w:t>
            </w:r>
          </w:p>
        </w:tc>
        <w:tc>
          <w:tcPr>
            <w:tcW w:w="2383"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color w:val="auto"/>
                <w:szCs w:val="21"/>
              </w:rPr>
            </w:pPr>
            <w:r>
              <w:rPr>
                <w:rFonts w:hint="eastAsia" w:ascii="宋体" w:hAnsi="宋体" w:eastAsia="宋体" w:cs="宋体"/>
                <w:color w:val="auto"/>
                <w:szCs w:val="21"/>
              </w:rPr>
              <w:t>具有真实人体的仿真结构，创伤仿真头部、全套创伤仿真模块、大小不同口径的出口及入口创伤模块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6" w:type="pct"/>
            <w:vMerge w:val="continue"/>
            <w:vAlign w:val="center"/>
          </w:tcPr>
          <w:p>
            <w:pPr>
              <w:keepNext w:val="0"/>
              <w:keepLines w:val="0"/>
              <w:pageBreakBefore w:val="0"/>
              <w:widowControl w:val="0"/>
              <w:kinsoku/>
              <w:wordWrap/>
              <w:overflowPunct/>
              <w:topLinePunct w:val="0"/>
              <w:bidi w:val="0"/>
              <w:spacing w:line="400" w:lineRule="exact"/>
              <w:ind w:firstLine="420" w:firstLineChars="200"/>
              <w:jc w:val="center"/>
              <w:textAlignment w:val="auto"/>
              <w:rPr>
                <w:rFonts w:ascii="宋体" w:hAnsi="宋体" w:eastAsia="宋体" w:cs="宋体"/>
                <w:color w:val="auto"/>
                <w:szCs w:val="21"/>
              </w:rPr>
            </w:pPr>
          </w:p>
        </w:tc>
        <w:tc>
          <w:tcPr>
            <w:tcW w:w="1101"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color w:val="auto"/>
                <w:szCs w:val="21"/>
              </w:rPr>
            </w:pPr>
            <w:r>
              <w:rPr>
                <w:rFonts w:hint="eastAsia" w:ascii="宋体" w:hAnsi="宋体" w:eastAsia="宋体" w:cs="宋体"/>
                <w:color w:val="auto"/>
                <w:szCs w:val="21"/>
              </w:rPr>
              <w:t>7.局部创伤模型</w:t>
            </w:r>
          </w:p>
        </w:tc>
        <w:tc>
          <w:tcPr>
            <w:tcW w:w="798" w:type="pc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color w:val="auto"/>
                <w:szCs w:val="21"/>
              </w:rPr>
            </w:pPr>
            <w:r>
              <w:rPr>
                <w:rFonts w:hint="eastAsia" w:ascii="宋体" w:hAnsi="宋体" w:eastAsia="宋体" w:cs="宋体"/>
                <w:color w:val="auto"/>
                <w:szCs w:val="21"/>
              </w:rPr>
              <w:t>10</w:t>
            </w:r>
          </w:p>
        </w:tc>
        <w:tc>
          <w:tcPr>
            <w:tcW w:w="2383"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color w:val="auto"/>
                <w:spacing w:val="-12"/>
                <w:szCs w:val="21"/>
              </w:rPr>
            </w:pPr>
            <w:r>
              <w:rPr>
                <w:rFonts w:hint="eastAsia" w:ascii="宋体" w:hAnsi="宋体" w:eastAsia="宋体" w:cs="宋体"/>
                <w:color w:val="auto"/>
                <w:spacing w:val="-12"/>
                <w:szCs w:val="21"/>
              </w:rPr>
              <w:t>局部（头部、四肢、躯干）创伤、感染换药模型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16" w:type="pct"/>
            <w:vMerge w:val="continue"/>
            <w:vAlign w:val="center"/>
          </w:tcPr>
          <w:p>
            <w:pPr>
              <w:keepNext w:val="0"/>
              <w:keepLines w:val="0"/>
              <w:pageBreakBefore w:val="0"/>
              <w:widowControl w:val="0"/>
              <w:kinsoku/>
              <w:wordWrap/>
              <w:overflowPunct/>
              <w:topLinePunct w:val="0"/>
              <w:bidi w:val="0"/>
              <w:spacing w:line="400" w:lineRule="exact"/>
              <w:ind w:firstLine="420" w:firstLineChars="200"/>
              <w:jc w:val="center"/>
              <w:textAlignment w:val="auto"/>
              <w:rPr>
                <w:rFonts w:ascii="宋体" w:hAnsi="宋体" w:eastAsia="宋体" w:cs="宋体"/>
                <w:color w:val="auto"/>
                <w:szCs w:val="21"/>
              </w:rPr>
            </w:pPr>
          </w:p>
        </w:tc>
        <w:tc>
          <w:tcPr>
            <w:tcW w:w="1101"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color w:val="auto"/>
                <w:szCs w:val="21"/>
              </w:rPr>
            </w:pPr>
            <w:r>
              <w:rPr>
                <w:rFonts w:hint="eastAsia" w:ascii="宋体" w:hAnsi="宋体" w:eastAsia="宋体" w:cs="宋体"/>
                <w:color w:val="auto"/>
                <w:kern w:val="0"/>
                <w:szCs w:val="21"/>
              </w:rPr>
              <w:t>8.骨科</w:t>
            </w:r>
            <w:r>
              <w:rPr>
                <w:rFonts w:hint="eastAsia" w:ascii="宋体" w:hAnsi="宋体" w:eastAsia="宋体" w:cs="宋体"/>
                <w:color w:val="auto"/>
                <w:szCs w:val="21"/>
              </w:rPr>
              <w:t>牵引床</w:t>
            </w:r>
          </w:p>
        </w:tc>
        <w:tc>
          <w:tcPr>
            <w:tcW w:w="798" w:type="pct"/>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color w:val="auto"/>
                <w:szCs w:val="21"/>
              </w:rPr>
            </w:pPr>
            <w:r>
              <w:rPr>
                <w:rFonts w:hint="eastAsia" w:ascii="宋体" w:hAnsi="宋体" w:eastAsia="宋体" w:cs="宋体"/>
                <w:color w:val="auto"/>
                <w:szCs w:val="21"/>
              </w:rPr>
              <w:t>1</w:t>
            </w:r>
          </w:p>
        </w:tc>
        <w:tc>
          <w:tcPr>
            <w:tcW w:w="2383" w:type="pct"/>
            <w:vAlign w:val="center"/>
          </w:tcPr>
          <w:p>
            <w:pPr>
              <w:keepNext w:val="0"/>
              <w:keepLines w:val="0"/>
              <w:pageBreakBefore w:val="0"/>
              <w:widowControl w:val="0"/>
              <w:kinsoku/>
              <w:wordWrap/>
              <w:overflowPunct/>
              <w:topLinePunct w:val="0"/>
              <w:bidi w:val="0"/>
              <w:spacing w:line="400" w:lineRule="exact"/>
              <w:textAlignment w:val="auto"/>
              <w:rPr>
                <w:rFonts w:ascii="宋体" w:hAnsi="宋体" w:eastAsia="宋体" w:cs="宋体"/>
                <w:color w:val="auto"/>
                <w:szCs w:val="21"/>
              </w:rPr>
            </w:pPr>
            <w:r>
              <w:rPr>
                <w:rFonts w:hint="eastAsia" w:ascii="宋体" w:hAnsi="宋体" w:eastAsia="宋体" w:cs="宋体"/>
                <w:color w:val="auto"/>
                <w:szCs w:val="21"/>
              </w:rPr>
              <w:t>具有骨科各种牵引及辅助功能</w:t>
            </w:r>
          </w:p>
        </w:tc>
      </w:tr>
    </w:tbl>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bCs/>
          <w:color w:val="auto"/>
          <w:sz w:val="24"/>
        </w:rPr>
      </w:pPr>
      <w:r>
        <w:rPr>
          <w:rFonts w:hint="eastAsia" w:ascii="宋体" w:hAnsi="宋体" w:eastAsia="宋体" w:cs="宋体"/>
          <w:color w:val="auto"/>
          <w:sz w:val="24"/>
        </w:rPr>
        <w:t>3.</w:t>
      </w:r>
      <w:r>
        <w:rPr>
          <w:rFonts w:hint="eastAsia" w:ascii="宋体" w:hAnsi="宋体" w:eastAsia="宋体" w:cs="宋体"/>
          <w:bCs/>
          <w:color w:val="auto"/>
          <w:sz w:val="24"/>
        </w:rPr>
        <w:t>有承担见习带教任务的二级以上医院作为校外实践基地；具有教学能力强、临床经验丰富、职业素养较高的主管护师以上的临床见习带教团队。</w:t>
      </w:r>
    </w:p>
    <w:p>
      <w:pPr>
        <w:keepNext w:val="0"/>
        <w:keepLines w:val="0"/>
        <w:pageBreakBefore w:val="0"/>
        <w:widowControl w:val="0"/>
        <w:kinsoku/>
        <w:wordWrap/>
        <w:overflowPunct/>
        <w:topLinePunct w:val="0"/>
        <w:bidi w:val="0"/>
        <w:spacing w:line="400" w:lineRule="exact"/>
        <w:textAlignment w:val="auto"/>
        <w:rPr>
          <w:rFonts w:ascii="宋体" w:hAnsi="宋体" w:eastAsia="宋体" w:cs="宋体"/>
          <w:color w:val="auto"/>
          <w:sz w:val="24"/>
        </w:rPr>
      </w:pPr>
      <w:r>
        <w:rPr>
          <w:rFonts w:hint="eastAsia" w:ascii="宋体" w:hAnsi="宋体" w:eastAsia="宋体" w:cs="宋体"/>
          <w:color w:val="auto"/>
          <w:sz w:val="24"/>
        </w:rPr>
        <w:t>（三）教学资源丰富</w:t>
      </w:r>
    </w:p>
    <w:p>
      <w:pPr>
        <w:keepNext w:val="0"/>
        <w:keepLines w:val="0"/>
        <w:pageBreakBefore w:val="0"/>
        <w:widowControl w:val="0"/>
        <w:kinsoku/>
        <w:wordWrap/>
        <w:overflowPunct/>
        <w:topLinePunct w:val="0"/>
        <w:bidi w:val="0"/>
        <w:spacing w:line="400" w:lineRule="exact"/>
        <w:ind w:firstLine="240" w:firstLineChars="100"/>
        <w:textAlignment w:val="auto"/>
        <w:rPr>
          <w:rFonts w:ascii="宋体" w:hAnsi="宋体" w:eastAsia="宋体" w:cs="宋体"/>
          <w:color w:val="auto"/>
          <w:sz w:val="24"/>
        </w:rPr>
      </w:pPr>
      <w:r>
        <w:rPr>
          <w:rFonts w:hint="eastAsia" w:ascii="宋体" w:hAnsi="宋体" w:eastAsia="宋体" w:cs="宋体"/>
          <w:color w:val="auto"/>
          <w:sz w:val="24"/>
        </w:rPr>
        <w:t>1.教材的选用及编写原则：选用国家规划教材人民卫生出版社《外科护理》 主编 闵晓松、王起越。</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2.课程资源的开发及使用：充分利用各网络教学平台数字化资源和校内实训场所虚拟仿真教学系统的信息化资源，积极组织校内、外任课教师构建外科护理学教材库、课件库、微课和微课程视频库、教学案例库、图片库和执业护士考试试题库等，丰富教学资源，提高教学质量和效果。</w:t>
      </w:r>
    </w:p>
    <w:p>
      <w:pPr>
        <w:keepNext w:val="0"/>
        <w:keepLines w:val="0"/>
        <w:pageBreakBefore w:val="0"/>
        <w:widowControl w:val="0"/>
        <w:kinsoku/>
        <w:wordWrap/>
        <w:overflowPunct/>
        <w:topLinePunct w:val="0"/>
        <w:bidi w:val="0"/>
        <w:adjustRightInd w:val="0"/>
        <w:spacing w:line="400" w:lineRule="exact"/>
        <w:ind w:firstLine="560" w:firstLineChars="200"/>
        <w:textAlignment w:val="auto"/>
        <w:rPr>
          <w:rFonts w:ascii="宋体" w:hAnsi="宋体" w:eastAsia="宋体" w:cs="宋体"/>
          <w:color w:val="auto"/>
          <w:kern w:val="0"/>
          <w:sz w:val="24"/>
        </w:rPr>
      </w:pPr>
      <w:r>
        <w:rPr>
          <w:rFonts w:hint="eastAsia" w:ascii="黑体" w:hAnsi="黑体" w:eastAsia="黑体" w:cs="黑体"/>
          <w:bCs/>
          <w:color w:val="auto"/>
          <w:sz w:val="28"/>
          <w:szCs w:val="28"/>
          <w:lang w:val="en-US" w:eastAsia="zh-CN"/>
        </w:rPr>
        <w:t>七、教学进程表</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b/>
          <w:bCs/>
          <w:color w:val="auto"/>
          <w:sz w:val="30"/>
          <w:szCs w:val="30"/>
          <w:lang w:val="en-US" w:eastAsia="zh-CN"/>
        </w:rPr>
      </w:pPr>
      <w:r>
        <w:rPr>
          <w:rFonts w:hint="eastAsia"/>
          <w:b/>
          <w:bCs/>
          <w:color w:val="auto"/>
          <w:sz w:val="30"/>
          <w:szCs w:val="30"/>
          <w:lang w:val="en-US" w:eastAsia="zh-CN"/>
        </w:rPr>
        <w:t>江苏省宿迁卫生中等专业学校</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b/>
          <w:bCs/>
          <w:color w:val="auto"/>
          <w:sz w:val="30"/>
          <w:szCs w:val="30"/>
          <w:lang w:val="en-US" w:eastAsia="zh-CN"/>
        </w:rPr>
      </w:pPr>
      <w:r>
        <w:rPr>
          <w:rFonts w:hint="eastAsia"/>
          <w:b/>
          <w:bCs/>
          <w:color w:val="auto"/>
          <w:sz w:val="30"/>
          <w:szCs w:val="30"/>
          <w:lang w:val="en-US" w:eastAsia="zh-CN"/>
        </w:rPr>
        <w:t>《外科护理》教学进度安排</w:t>
      </w:r>
    </w:p>
    <w:tbl>
      <w:tblPr>
        <w:tblStyle w:val="5"/>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840"/>
        <w:gridCol w:w="4276"/>
        <w:gridCol w:w="790"/>
        <w:gridCol w:w="850"/>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948" w:type="dxa"/>
            <w:gridSpan w:val="6"/>
            <w:noWrap w:val="0"/>
            <w:vAlign w:val="center"/>
          </w:tcPr>
          <w:p>
            <w:pPr>
              <w:jc w:val="center"/>
              <w:rPr>
                <w:rFonts w:hint="eastAsia"/>
                <w:color w:val="auto"/>
              </w:rPr>
            </w:pPr>
            <w:r>
              <w:rPr>
                <w:rFonts w:hint="eastAsia"/>
                <w:color w:val="auto"/>
                <w:sz w:val="32"/>
                <w:szCs w:val="32"/>
                <w:lang w:val="en-US" w:eastAsia="zh-CN"/>
              </w:rPr>
              <w:t>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28" w:type="dxa"/>
            <w:noWrap w:val="0"/>
            <w:vAlign w:val="center"/>
          </w:tcPr>
          <w:p>
            <w:pPr>
              <w:jc w:val="center"/>
              <w:rPr>
                <w:rFonts w:hint="eastAsia"/>
                <w:color w:val="auto"/>
                <w:lang w:val="en-US" w:eastAsia="zh-CN"/>
              </w:rPr>
            </w:pPr>
            <w:r>
              <w:rPr>
                <w:rFonts w:hint="eastAsia"/>
                <w:color w:val="auto"/>
              </w:rPr>
              <w:t>周别</w:t>
            </w:r>
          </w:p>
        </w:tc>
        <w:tc>
          <w:tcPr>
            <w:tcW w:w="840" w:type="dxa"/>
            <w:noWrap w:val="0"/>
            <w:vAlign w:val="center"/>
          </w:tcPr>
          <w:p>
            <w:pPr>
              <w:jc w:val="center"/>
              <w:rPr>
                <w:rFonts w:hint="eastAsia"/>
                <w:color w:val="auto"/>
                <w:lang w:val="en-US" w:eastAsia="zh-CN"/>
              </w:rPr>
            </w:pPr>
            <w:r>
              <w:rPr>
                <w:rFonts w:hint="eastAsia"/>
                <w:color w:val="auto"/>
              </w:rPr>
              <w:t>顺序</w:t>
            </w:r>
          </w:p>
        </w:tc>
        <w:tc>
          <w:tcPr>
            <w:tcW w:w="4276" w:type="dxa"/>
            <w:noWrap w:val="0"/>
            <w:vAlign w:val="center"/>
          </w:tcPr>
          <w:p>
            <w:pPr>
              <w:jc w:val="center"/>
              <w:rPr>
                <w:rFonts w:hint="eastAsia"/>
                <w:color w:val="auto"/>
                <w:sz w:val="32"/>
                <w:szCs w:val="32"/>
                <w:lang w:val="en-US" w:eastAsia="zh-CN"/>
              </w:rPr>
            </w:pPr>
            <w:r>
              <w:rPr>
                <w:rFonts w:hint="eastAsia"/>
                <w:color w:val="auto"/>
                <w:highlight w:val="none"/>
              </w:rPr>
              <w:t>授课章节内容摘要</w:t>
            </w:r>
          </w:p>
        </w:tc>
        <w:tc>
          <w:tcPr>
            <w:tcW w:w="790" w:type="dxa"/>
            <w:noWrap w:val="0"/>
            <w:vAlign w:val="center"/>
          </w:tcPr>
          <w:p>
            <w:pPr>
              <w:jc w:val="center"/>
              <w:rPr>
                <w:rFonts w:hint="eastAsia"/>
                <w:color w:val="auto"/>
                <w:lang w:val="en-US" w:eastAsia="zh-CN"/>
              </w:rPr>
            </w:pPr>
            <w:r>
              <w:rPr>
                <w:rFonts w:hint="eastAsia"/>
                <w:color w:val="auto"/>
              </w:rPr>
              <w:t>时数</w:t>
            </w:r>
          </w:p>
        </w:tc>
        <w:tc>
          <w:tcPr>
            <w:tcW w:w="850" w:type="dxa"/>
            <w:noWrap w:val="0"/>
            <w:vAlign w:val="center"/>
          </w:tcPr>
          <w:p>
            <w:pPr>
              <w:jc w:val="center"/>
              <w:rPr>
                <w:rFonts w:hint="eastAsia" w:eastAsia="宋体" w:asciiTheme="minorHAnsi" w:hAnsiTheme="minorHAnsi" w:cstheme="minorBidi"/>
                <w:color w:val="auto"/>
                <w:kern w:val="2"/>
                <w:sz w:val="21"/>
                <w:szCs w:val="24"/>
                <w:lang w:val="en-US" w:eastAsia="zh-CN" w:bidi="ar-SA"/>
              </w:rPr>
            </w:pPr>
            <w:r>
              <w:rPr>
                <w:rFonts w:hint="eastAsia"/>
                <w:color w:val="auto"/>
              </w:rPr>
              <w:t>教具</w:t>
            </w:r>
          </w:p>
        </w:tc>
        <w:tc>
          <w:tcPr>
            <w:tcW w:w="1564" w:type="dxa"/>
            <w:noWrap w:val="0"/>
            <w:vAlign w:val="center"/>
          </w:tcPr>
          <w:p>
            <w:pPr>
              <w:jc w:val="center"/>
              <w:rPr>
                <w:rFonts w:hint="eastAsia"/>
                <w:color w:val="auto"/>
              </w:rPr>
            </w:pPr>
            <w:r>
              <w:rPr>
                <w:rFonts w:hint="eastAsia"/>
                <w:color w:val="auto"/>
              </w:rPr>
              <w:t>课内外作业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28"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1</w:t>
            </w:r>
          </w:p>
        </w:tc>
        <w:tc>
          <w:tcPr>
            <w:tcW w:w="84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1</w:t>
            </w:r>
          </w:p>
        </w:tc>
        <w:tc>
          <w:tcPr>
            <w:tcW w:w="4276" w:type="dxa"/>
            <w:noWrap w:val="0"/>
            <w:vAlign w:val="center"/>
          </w:tcPr>
          <w:p>
            <w:pPr>
              <w:rPr>
                <w:rFonts w:hint="eastAsia"/>
                <w:color w:val="auto"/>
              </w:rPr>
            </w:pPr>
            <w:r>
              <w:rPr>
                <w:rFonts w:hint="eastAsia"/>
                <w:color w:val="auto"/>
              </w:rPr>
              <w:t>第一章 绪论</w:t>
            </w:r>
          </w:p>
          <w:p>
            <w:pPr>
              <w:numPr>
                <w:ilvl w:val="0"/>
                <w:numId w:val="16"/>
              </w:numPr>
              <w:rPr>
                <w:rFonts w:hint="eastAsia"/>
                <w:color w:val="auto"/>
              </w:rPr>
            </w:pPr>
            <w:r>
              <w:rPr>
                <w:rFonts w:hint="eastAsia"/>
                <w:color w:val="auto"/>
              </w:rPr>
              <w:t>外科体液代谢失衡病人的护理</w:t>
            </w:r>
          </w:p>
          <w:p>
            <w:pPr>
              <w:numPr>
                <w:ilvl w:val="0"/>
                <w:numId w:val="17"/>
              </w:numPr>
              <w:rPr>
                <w:rFonts w:hint="eastAsia" w:asciiTheme="minorHAnsi" w:hAnsiTheme="minorHAnsi" w:eastAsiaTheme="minorEastAsia" w:cstheme="minorBidi"/>
                <w:color w:val="auto"/>
                <w:kern w:val="2"/>
                <w:sz w:val="21"/>
                <w:szCs w:val="24"/>
                <w:lang w:val="en-US" w:eastAsia="zh-CN" w:bidi="ar-SA"/>
              </w:rPr>
            </w:pPr>
            <w:r>
              <w:rPr>
                <w:rFonts w:hint="eastAsia"/>
                <w:color w:val="auto"/>
              </w:rPr>
              <w:t>体液的正常代谢</w:t>
            </w:r>
          </w:p>
        </w:tc>
        <w:tc>
          <w:tcPr>
            <w:tcW w:w="79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2</w:t>
            </w:r>
          </w:p>
        </w:tc>
        <w:tc>
          <w:tcPr>
            <w:tcW w:w="850" w:type="dxa"/>
            <w:noWrap w:val="0"/>
            <w:vAlign w:val="center"/>
          </w:tcPr>
          <w:p>
            <w:pPr>
              <w:jc w:val="center"/>
              <w:rPr>
                <w:rFonts w:hint="eastAsia"/>
                <w:color w:val="auto"/>
              </w:rPr>
            </w:pPr>
            <w:r>
              <w:rPr>
                <w:rFonts w:hint="eastAsia"/>
                <w:color w:val="auto"/>
              </w:rPr>
              <w:t>多媒体</w:t>
            </w:r>
          </w:p>
          <w:p>
            <w:pPr>
              <w:jc w:val="center"/>
              <w:rPr>
                <w:rFonts w:hint="eastAsia" w:asciiTheme="minorHAnsi" w:hAnsiTheme="minorHAnsi" w:eastAsiaTheme="minorEastAsia" w:cstheme="minorBidi"/>
                <w:color w:val="auto"/>
                <w:kern w:val="2"/>
                <w:sz w:val="21"/>
                <w:szCs w:val="24"/>
                <w:lang w:val="en-US" w:eastAsia="zh-CN" w:bidi="ar-SA"/>
              </w:rPr>
            </w:pP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执护考点练习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28"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1</w:t>
            </w:r>
          </w:p>
        </w:tc>
        <w:tc>
          <w:tcPr>
            <w:tcW w:w="84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2</w:t>
            </w:r>
          </w:p>
        </w:tc>
        <w:tc>
          <w:tcPr>
            <w:tcW w:w="4276" w:type="dxa"/>
            <w:noWrap w:val="0"/>
            <w:vAlign w:val="center"/>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（二）水、电解质代谢失衡病人的护理</w:t>
            </w:r>
          </w:p>
        </w:tc>
        <w:tc>
          <w:tcPr>
            <w:tcW w:w="79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2</w:t>
            </w:r>
          </w:p>
        </w:tc>
        <w:tc>
          <w:tcPr>
            <w:tcW w:w="850" w:type="dxa"/>
            <w:noWrap w:val="0"/>
            <w:vAlign w:val="center"/>
          </w:tcPr>
          <w:p>
            <w:pPr>
              <w:jc w:val="center"/>
              <w:rPr>
                <w:rFonts w:hint="eastAsia"/>
                <w:color w:val="auto"/>
              </w:rPr>
            </w:pPr>
            <w:r>
              <w:rPr>
                <w:rFonts w:hint="eastAsia"/>
                <w:color w:val="auto"/>
              </w:rPr>
              <w:t>多媒体</w:t>
            </w:r>
          </w:p>
          <w:p>
            <w:pPr>
              <w:jc w:val="center"/>
              <w:rPr>
                <w:rFonts w:hint="eastAsia" w:asciiTheme="minorHAnsi" w:hAnsiTheme="minorHAnsi" w:eastAsiaTheme="minorEastAsia" w:cstheme="minorBidi"/>
                <w:color w:val="auto"/>
                <w:kern w:val="2"/>
                <w:sz w:val="21"/>
                <w:szCs w:val="24"/>
                <w:lang w:val="en-US" w:eastAsia="zh-CN" w:bidi="ar-SA"/>
              </w:rPr>
            </w:pP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28"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2</w:t>
            </w:r>
          </w:p>
        </w:tc>
        <w:tc>
          <w:tcPr>
            <w:tcW w:w="84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3</w:t>
            </w:r>
          </w:p>
        </w:tc>
        <w:tc>
          <w:tcPr>
            <w:tcW w:w="4276" w:type="dxa"/>
            <w:noWrap w:val="0"/>
            <w:vAlign w:val="center"/>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lang w:eastAsia="zh-CN"/>
              </w:rPr>
              <w:t>（</w:t>
            </w:r>
            <w:r>
              <w:rPr>
                <w:rFonts w:hint="eastAsia"/>
                <w:color w:val="auto"/>
                <w:lang w:val="en-US" w:eastAsia="zh-CN"/>
              </w:rPr>
              <w:t>三</w:t>
            </w:r>
            <w:r>
              <w:rPr>
                <w:rFonts w:hint="eastAsia"/>
                <w:color w:val="auto"/>
                <w:lang w:eastAsia="zh-CN"/>
              </w:rPr>
              <w:t>）</w:t>
            </w:r>
            <w:r>
              <w:rPr>
                <w:rFonts w:hint="eastAsia"/>
                <w:color w:val="auto"/>
              </w:rPr>
              <w:t>酸碱代谢失衡病人的护理</w:t>
            </w:r>
          </w:p>
        </w:tc>
        <w:tc>
          <w:tcPr>
            <w:tcW w:w="79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2</w:t>
            </w:r>
          </w:p>
        </w:tc>
        <w:tc>
          <w:tcPr>
            <w:tcW w:w="85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28"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2</w:t>
            </w:r>
          </w:p>
        </w:tc>
        <w:tc>
          <w:tcPr>
            <w:tcW w:w="84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4</w:t>
            </w:r>
          </w:p>
        </w:tc>
        <w:tc>
          <w:tcPr>
            <w:tcW w:w="4276" w:type="dxa"/>
            <w:noWrap w:val="0"/>
            <w:vAlign w:val="center"/>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第三章 外科病人营养代谢支持的护理</w:t>
            </w:r>
          </w:p>
        </w:tc>
        <w:tc>
          <w:tcPr>
            <w:tcW w:w="79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2</w:t>
            </w:r>
          </w:p>
        </w:tc>
        <w:tc>
          <w:tcPr>
            <w:tcW w:w="85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执护考点练习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28"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3</w:t>
            </w:r>
          </w:p>
        </w:tc>
        <w:tc>
          <w:tcPr>
            <w:tcW w:w="84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5</w:t>
            </w:r>
          </w:p>
        </w:tc>
        <w:tc>
          <w:tcPr>
            <w:tcW w:w="4276" w:type="dxa"/>
            <w:noWrap w:val="0"/>
            <w:vAlign w:val="center"/>
          </w:tcPr>
          <w:p>
            <w:pPr>
              <w:tabs>
                <w:tab w:val="left" w:pos="180"/>
              </w:tabs>
              <w:rPr>
                <w:rFonts w:hint="eastAsia" w:asciiTheme="minorHAnsi" w:hAnsiTheme="minorHAnsi" w:eastAsiaTheme="minorEastAsia" w:cstheme="minorBidi"/>
                <w:color w:val="auto"/>
                <w:kern w:val="2"/>
                <w:sz w:val="21"/>
                <w:szCs w:val="24"/>
                <w:lang w:val="en-US" w:eastAsia="zh-CN" w:bidi="ar-SA"/>
              </w:rPr>
            </w:pPr>
            <w:r>
              <w:rPr>
                <w:rFonts w:hint="eastAsia"/>
                <w:color w:val="auto"/>
              </w:rPr>
              <w:t>第四章 外科休克病人的护理</w:t>
            </w:r>
          </w:p>
        </w:tc>
        <w:tc>
          <w:tcPr>
            <w:tcW w:w="79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2</w:t>
            </w:r>
          </w:p>
        </w:tc>
        <w:tc>
          <w:tcPr>
            <w:tcW w:w="85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28"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3</w:t>
            </w:r>
          </w:p>
        </w:tc>
        <w:tc>
          <w:tcPr>
            <w:tcW w:w="84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6</w:t>
            </w:r>
          </w:p>
        </w:tc>
        <w:tc>
          <w:tcPr>
            <w:tcW w:w="4276" w:type="dxa"/>
            <w:noWrap w:val="0"/>
            <w:vAlign w:val="center"/>
          </w:tcPr>
          <w:p>
            <w:pPr>
              <w:tabs>
                <w:tab w:val="left" w:pos="180"/>
              </w:tabs>
              <w:rPr>
                <w:rFonts w:hint="eastAsia" w:eastAsia="宋体" w:asciiTheme="minorHAnsi" w:hAnsiTheme="minorHAnsi" w:cstheme="minorBidi"/>
                <w:color w:val="auto"/>
                <w:kern w:val="2"/>
                <w:sz w:val="21"/>
                <w:szCs w:val="24"/>
                <w:lang w:val="en-US" w:eastAsia="zh-CN" w:bidi="ar-SA"/>
              </w:rPr>
            </w:pPr>
            <w:r>
              <w:rPr>
                <w:rFonts w:hint="eastAsia"/>
                <w:color w:val="auto"/>
              </w:rPr>
              <w:t xml:space="preserve">第五章 </w:t>
            </w:r>
            <w:r>
              <w:rPr>
                <w:rFonts w:hint="eastAsia"/>
                <w:color w:val="auto"/>
                <w:lang w:val="en-US" w:eastAsia="zh-CN"/>
              </w:rPr>
              <w:t>心脏骤停病人的护理</w:t>
            </w:r>
          </w:p>
        </w:tc>
        <w:tc>
          <w:tcPr>
            <w:tcW w:w="790" w:type="dxa"/>
            <w:noWrap w:val="0"/>
            <w:vAlign w:val="center"/>
          </w:tcPr>
          <w:p>
            <w:pPr>
              <w:jc w:val="center"/>
              <w:rPr>
                <w:rFonts w:hint="eastAsia" w:eastAsia="宋体" w:asciiTheme="minorHAnsi" w:hAnsiTheme="minorHAnsi" w:cstheme="minorBidi"/>
                <w:color w:val="auto"/>
                <w:kern w:val="2"/>
                <w:sz w:val="21"/>
                <w:szCs w:val="24"/>
                <w:lang w:val="en-US" w:eastAsia="zh-CN" w:bidi="ar-SA"/>
              </w:rPr>
            </w:pPr>
            <w:r>
              <w:rPr>
                <w:rFonts w:hint="eastAsia"/>
                <w:color w:val="auto"/>
                <w:lang w:val="en-US" w:eastAsia="zh-CN"/>
              </w:rPr>
              <w:t>2</w:t>
            </w:r>
          </w:p>
        </w:tc>
        <w:tc>
          <w:tcPr>
            <w:tcW w:w="85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28"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4</w:t>
            </w:r>
          </w:p>
        </w:tc>
        <w:tc>
          <w:tcPr>
            <w:tcW w:w="84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7</w:t>
            </w:r>
          </w:p>
        </w:tc>
        <w:tc>
          <w:tcPr>
            <w:tcW w:w="4276" w:type="dxa"/>
            <w:noWrap w:val="0"/>
            <w:vAlign w:val="center"/>
          </w:tcPr>
          <w:p>
            <w:pPr>
              <w:rPr>
                <w:rFonts w:hint="eastAsia" w:eastAsia="宋体" w:asciiTheme="minorHAnsi" w:hAnsiTheme="minorHAnsi" w:cstheme="minorBidi"/>
                <w:color w:val="auto"/>
                <w:kern w:val="2"/>
                <w:sz w:val="21"/>
                <w:szCs w:val="24"/>
                <w:lang w:val="en-US" w:eastAsia="zh-CN" w:bidi="ar-SA"/>
              </w:rPr>
            </w:pPr>
            <w:r>
              <w:rPr>
                <w:rFonts w:hint="eastAsia"/>
                <w:color w:val="auto"/>
                <w:lang w:val="en-US" w:eastAsia="zh-CN"/>
              </w:rPr>
              <w:t>实训1心肺复苏</w:t>
            </w:r>
          </w:p>
        </w:tc>
        <w:tc>
          <w:tcPr>
            <w:tcW w:w="79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2</w:t>
            </w:r>
          </w:p>
        </w:tc>
        <w:tc>
          <w:tcPr>
            <w:tcW w:w="85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实</w:t>
            </w:r>
            <w:r>
              <w:rPr>
                <w:rFonts w:hint="eastAsia"/>
                <w:color w:val="auto"/>
                <w:lang w:val="en-US" w:eastAsia="zh-CN"/>
              </w:rPr>
              <w:t>训</w:t>
            </w:r>
            <w:r>
              <w:rPr>
                <w:rFonts w:hint="eastAsia"/>
                <w:color w:val="auto"/>
              </w:rPr>
              <w:t>用物</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28"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4</w:t>
            </w:r>
          </w:p>
        </w:tc>
        <w:tc>
          <w:tcPr>
            <w:tcW w:w="84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8</w:t>
            </w:r>
          </w:p>
        </w:tc>
        <w:tc>
          <w:tcPr>
            <w:tcW w:w="4276" w:type="dxa"/>
            <w:noWrap w:val="0"/>
            <w:vAlign w:val="center"/>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第六章</w:t>
            </w:r>
            <w:r>
              <w:rPr>
                <w:rFonts w:hint="eastAsia"/>
                <w:color w:val="auto"/>
              </w:rPr>
              <w:t>麻醉病人的护理</w:t>
            </w:r>
          </w:p>
        </w:tc>
        <w:tc>
          <w:tcPr>
            <w:tcW w:w="79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2</w:t>
            </w:r>
          </w:p>
        </w:tc>
        <w:tc>
          <w:tcPr>
            <w:tcW w:w="85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执护考点练习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28"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5</w:t>
            </w:r>
          </w:p>
        </w:tc>
        <w:tc>
          <w:tcPr>
            <w:tcW w:w="84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9</w:t>
            </w:r>
          </w:p>
        </w:tc>
        <w:tc>
          <w:tcPr>
            <w:tcW w:w="4276" w:type="dxa"/>
            <w:noWrap w:val="0"/>
            <w:vAlign w:val="center"/>
          </w:tcPr>
          <w:p>
            <w:pPr>
              <w:tabs>
                <w:tab w:val="left" w:pos="180"/>
              </w:tabs>
              <w:rPr>
                <w:rFonts w:hint="eastAsia"/>
                <w:color w:val="auto"/>
              </w:rPr>
            </w:pPr>
            <w:r>
              <w:rPr>
                <w:rFonts w:hint="eastAsia"/>
                <w:color w:val="auto"/>
              </w:rPr>
              <w:t>实训</w:t>
            </w:r>
            <w:r>
              <w:rPr>
                <w:rFonts w:hint="eastAsia"/>
                <w:color w:val="auto"/>
                <w:lang w:val="en-US" w:eastAsia="zh-CN"/>
              </w:rPr>
              <w:t>2</w:t>
            </w:r>
            <w:r>
              <w:rPr>
                <w:rFonts w:hint="eastAsia"/>
                <w:color w:val="auto"/>
              </w:rPr>
              <w:t>：外科休克病人的护理</w:t>
            </w:r>
          </w:p>
          <w:p>
            <w:pPr>
              <w:tabs>
                <w:tab w:val="left" w:pos="180"/>
              </w:tabs>
              <w:rPr>
                <w:rFonts w:hint="eastAsia" w:asciiTheme="minorHAnsi" w:hAnsiTheme="minorHAnsi" w:eastAsiaTheme="minorEastAsia" w:cstheme="minorBidi"/>
                <w:color w:val="auto"/>
                <w:kern w:val="2"/>
                <w:sz w:val="21"/>
                <w:szCs w:val="24"/>
                <w:lang w:val="en-US" w:eastAsia="zh-CN" w:bidi="ar-SA"/>
              </w:rPr>
            </w:pPr>
            <w:r>
              <w:rPr>
                <w:rFonts w:hint="eastAsia"/>
                <w:color w:val="auto"/>
              </w:rPr>
              <w:t>实训</w:t>
            </w:r>
            <w:r>
              <w:rPr>
                <w:rFonts w:hint="eastAsia"/>
                <w:color w:val="auto"/>
                <w:lang w:val="en-US" w:eastAsia="zh-CN"/>
              </w:rPr>
              <w:t>3</w:t>
            </w:r>
            <w:r>
              <w:rPr>
                <w:rFonts w:hint="eastAsia"/>
                <w:color w:val="auto"/>
              </w:rPr>
              <w:t xml:space="preserve">：麻醉病人的护理 </w:t>
            </w:r>
          </w:p>
        </w:tc>
        <w:tc>
          <w:tcPr>
            <w:tcW w:w="79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2</w:t>
            </w:r>
          </w:p>
        </w:tc>
        <w:tc>
          <w:tcPr>
            <w:tcW w:w="85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实</w:t>
            </w:r>
            <w:r>
              <w:rPr>
                <w:rFonts w:hint="eastAsia"/>
                <w:color w:val="auto"/>
                <w:lang w:val="en-US" w:eastAsia="zh-CN"/>
              </w:rPr>
              <w:t>训</w:t>
            </w:r>
            <w:r>
              <w:rPr>
                <w:rFonts w:hint="eastAsia"/>
                <w:color w:val="auto"/>
              </w:rPr>
              <w:t>用物</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28"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5</w:t>
            </w:r>
          </w:p>
        </w:tc>
        <w:tc>
          <w:tcPr>
            <w:tcW w:w="84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10</w:t>
            </w:r>
          </w:p>
        </w:tc>
        <w:tc>
          <w:tcPr>
            <w:tcW w:w="4276" w:type="dxa"/>
            <w:noWrap w:val="0"/>
            <w:vAlign w:val="center"/>
          </w:tcPr>
          <w:p>
            <w:pPr>
              <w:numPr>
                <w:ilvl w:val="0"/>
                <w:numId w:val="18"/>
              </w:numPr>
              <w:rPr>
                <w:rFonts w:hint="eastAsia"/>
                <w:color w:val="auto"/>
              </w:rPr>
            </w:pPr>
            <w:r>
              <w:rPr>
                <w:rFonts w:hint="eastAsia"/>
                <w:color w:val="auto"/>
              </w:rPr>
              <w:t>围手术期病人的护理</w:t>
            </w:r>
          </w:p>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（一）手术前病人的护理</w:t>
            </w:r>
          </w:p>
        </w:tc>
        <w:tc>
          <w:tcPr>
            <w:tcW w:w="79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2</w:t>
            </w:r>
          </w:p>
        </w:tc>
        <w:tc>
          <w:tcPr>
            <w:tcW w:w="85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同步练习题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28" w:type="dxa"/>
            <w:noWrap w:val="0"/>
            <w:vAlign w:val="center"/>
          </w:tcPr>
          <w:p>
            <w:pPr>
              <w:jc w:val="center"/>
              <w:rPr>
                <w:rFonts w:hint="eastAsia"/>
                <w:color w:val="auto"/>
              </w:rPr>
            </w:pPr>
            <w:r>
              <w:rPr>
                <w:rFonts w:hint="eastAsia"/>
                <w:color w:val="auto"/>
              </w:rPr>
              <w:t>6</w:t>
            </w:r>
          </w:p>
        </w:tc>
        <w:tc>
          <w:tcPr>
            <w:tcW w:w="840" w:type="dxa"/>
            <w:noWrap w:val="0"/>
            <w:vAlign w:val="center"/>
          </w:tcPr>
          <w:p>
            <w:pPr>
              <w:jc w:val="center"/>
              <w:rPr>
                <w:rFonts w:hint="eastAsia"/>
                <w:color w:val="auto"/>
              </w:rPr>
            </w:pPr>
            <w:r>
              <w:rPr>
                <w:rFonts w:hint="eastAsia"/>
                <w:color w:val="auto"/>
              </w:rPr>
              <w:t>11</w:t>
            </w:r>
          </w:p>
        </w:tc>
        <w:tc>
          <w:tcPr>
            <w:tcW w:w="4276" w:type="dxa"/>
            <w:noWrap w:val="0"/>
            <w:vAlign w:val="center"/>
          </w:tcPr>
          <w:p>
            <w:pPr>
              <w:tabs>
                <w:tab w:val="left" w:pos="180"/>
              </w:tabs>
              <w:rPr>
                <w:rFonts w:hint="eastAsia"/>
                <w:color w:val="auto"/>
              </w:rPr>
            </w:pPr>
            <w:r>
              <w:rPr>
                <w:rFonts w:hint="eastAsia"/>
                <w:color w:val="auto"/>
              </w:rPr>
              <w:t>（二）手术</w:t>
            </w:r>
            <w:r>
              <w:rPr>
                <w:rFonts w:hint="eastAsia"/>
                <w:color w:val="auto"/>
                <w:lang w:val="en-US" w:eastAsia="zh-CN"/>
              </w:rPr>
              <w:t>室</w:t>
            </w:r>
            <w:r>
              <w:rPr>
                <w:rFonts w:hint="eastAsia"/>
                <w:color w:val="auto"/>
              </w:rPr>
              <w:t>护理</w:t>
            </w:r>
            <w:r>
              <w:rPr>
                <w:rFonts w:hint="eastAsia"/>
                <w:color w:val="auto"/>
                <w:lang w:val="en-US" w:eastAsia="zh-CN"/>
              </w:rPr>
              <w:t>工作</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center"/>
          </w:tcPr>
          <w:p>
            <w:pPr>
              <w:jc w:val="center"/>
              <w:rPr>
                <w:rFonts w:hint="eastAsia"/>
                <w:color w:val="auto"/>
              </w:rPr>
            </w:pPr>
            <w:r>
              <w:rPr>
                <w:rFonts w:hint="eastAsia"/>
                <w:color w:val="auto"/>
              </w:rPr>
              <w:t>多媒体</w:t>
            </w:r>
          </w:p>
        </w:tc>
        <w:tc>
          <w:tcPr>
            <w:tcW w:w="1564" w:type="dxa"/>
            <w:noWrap w:val="0"/>
            <w:vAlign w:val="center"/>
          </w:tcPr>
          <w:p>
            <w:pPr>
              <w:jc w:val="center"/>
              <w:rPr>
                <w:rFonts w:hint="eastAsia"/>
                <w:color w:val="auto"/>
              </w:rPr>
            </w:pPr>
            <w:r>
              <w:rPr>
                <w:rFonts w:hint="eastAsia"/>
                <w:color w:val="auto"/>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28" w:type="dxa"/>
            <w:noWrap w:val="0"/>
            <w:vAlign w:val="center"/>
          </w:tcPr>
          <w:p>
            <w:pPr>
              <w:jc w:val="center"/>
              <w:rPr>
                <w:rFonts w:hint="eastAsia"/>
                <w:color w:val="auto"/>
              </w:rPr>
            </w:pPr>
            <w:r>
              <w:rPr>
                <w:rFonts w:hint="eastAsia"/>
                <w:color w:val="auto"/>
              </w:rPr>
              <w:t>6</w:t>
            </w:r>
          </w:p>
        </w:tc>
        <w:tc>
          <w:tcPr>
            <w:tcW w:w="840" w:type="dxa"/>
            <w:noWrap w:val="0"/>
            <w:vAlign w:val="center"/>
          </w:tcPr>
          <w:p>
            <w:pPr>
              <w:jc w:val="center"/>
              <w:rPr>
                <w:rFonts w:hint="eastAsia"/>
                <w:color w:val="auto"/>
              </w:rPr>
            </w:pPr>
            <w:r>
              <w:rPr>
                <w:rFonts w:hint="eastAsia"/>
                <w:color w:val="auto"/>
              </w:rPr>
              <w:t>12</w:t>
            </w:r>
          </w:p>
        </w:tc>
        <w:tc>
          <w:tcPr>
            <w:tcW w:w="4276" w:type="dxa"/>
            <w:noWrap w:val="0"/>
            <w:vAlign w:val="center"/>
          </w:tcPr>
          <w:p>
            <w:pPr>
              <w:rPr>
                <w:rFonts w:hint="eastAsia"/>
                <w:color w:val="auto"/>
              </w:rPr>
            </w:pPr>
            <w:r>
              <w:rPr>
                <w:rFonts w:hint="eastAsia"/>
                <w:color w:val="auto"/>
              </w:rPr>
              <w:t>（三）手术后病人的护理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center"/>
          </w:tcPr>
          <w:p>
            <w:pPr>
              <w:jc w:val="center"/>
              <w:rPr>
                <w:rFonts w:hint="eastAsia"/>
                <w:color w:val="auto"/>
              </w:rPr>
            </w:pPr>
            <w:r>
              <w:rPr>
                <w:rFonts w:hint="eastAsia"/>
                <w:color w:val="auto"/>
              </w:rPr>
              <w:t>多媒体</w:t>
            </w:r>
          </w:p>
        </w:tc>
        <w:tc>
          <w:tcPr>
            <w:tcW w:w="1564" w:type="dxa"/>
            <w:noWrap w:val="0"/>
            <w:vAlign w:val="center"/>
          </w:tcPr>
          <w:p>
            <w:pPr>
              <w:jc w:val="center"/>
              <w:rPr>
                <w:rFonts w:hint="eastAsia"/>
                <w:color w:val="auto"/>
              </w:rPr>
            </w:pPr>
            <w:r>
              <w:rPr>
                <w:rFonts w:hint="eastAsia"/>
                <w:color w:val="auto"/>
              </w:rPr>
              <w:t>执护考点练习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8" w:type="dxa"/>
            <w:noWrap w:val="0"/>
            <w:vAlign w:val="center"/>
          </w:tcPr>
          <w:p>
            <w:pPr>
              <w:jc w:val="center"/>
              <w:rPr>
                <w:rFonts w:hint="eastAsia"/>
                <w:color w:val="auto"/>
              </w:rPr>
            </w:pPr>
            <w:r>
              <w:rPr>
                <w:rFonts w:hint="eastAsia"/>
                <w:color w:val="auto"/>
              </w:rPr>
              <w:t>7</w:t>
            </w:r>
          </w:p>
        </w:tc>
        <w:tc>
          <w:tcPr>
            <w:tcW w:w="840" w:type="dxa"/>
            <w:noWrap w:val="0"/>
            <w:vAlign w:val="center"/>
          </w:tcPr>
          <w:p>
            <w:pPr>
              <w:jc w:val="center"/>
              <w:rPr>
                <w:rFonts w:hint="eastAsia"/>
                <w:color w:val="auto"/>
              </w:rPr>
            </w:pPr>
            <w:r>
              <w:rPr>
                <w:rFonts w:hint="eastAsia"/>
                <w:color w:val="auto"/>
              </w:rPr>
              <w:t>13</w:t>
            </w:r>
          </w:p>
        </w:tc>
        <w:tc>
          <w:tcPr>
            <w:tcW w:w="4276" w:type="dxa"/>
            <w:noWrap w:val="0"/>
            <w:vAlign w:val="center"/>
          </w:tcPr>
          <w:p>
            <w:pPr>
              <w:tabs>
                <w:tab w:val="left" w:pos="180"/>
              </w:tabs>
              <w:rPr>
                <w:rFonts w:hint="eastAsia"/>
                <w:color w:val="auto"/>
              </w:rPr>
            </w:pPr>
            <w:r>
              <w:rPr>
                <w:rFonts w:hint="eastAsia"/>
                <w:color w:val="auto"/>
              </w:rPr>
              <w:t>实训</w:t>
            </w:r>
            <w:r>
              <w:rPr>
                <w:rFonts w:hint="eastAsia"/>
                <w:color w:val="auto"/>
                <w:lang w:val="en-US" w:eastAsia="zh-CN"/>
              </w:rPr>
              <w:t>4</w:t>
            </w:r>
            <w:r>
              <w:rPr>
                <w:rFonts w:hint="eastAsia"/>
                <w:color w:val="auto"/>
              </w:rPr>
              <w:t>：手术前病人的准备</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center"/>
          </w:tcPr>
          <w:p>
            <w:pPr>
              <w:jc w:val="center"/>
              <w:rPr>
                <w:rFonts w:hint="eastAsia"/>
                <w:color w:val="auto"/>
              </w:rPr>
            </w:pPr>
            <w:r>
              <w:rPr>
                <w:rFonts w:hint="eastAsia"/>
                <w:color w:val="auto"/>
              </w:rPr>
              <w:t>实</w:t>
            </w:r>
            <w:r>
              <w:rPr>
                <w:rFonts w:hint="eastAsia"/>
                <w:color w:val="auto"/>
                <w:lang w:val="en-US" w:eastAsia="zh-CN"/>
              </w:rPr>
              <w:t>训</w:t>
            </w:r>
            <w:r>
              <w:rPr>
                <w:rFonts w:hint="eastAsia"/>
                <w:color w:val="auto"/>
              </w:rPr>
              <w:t>用物</w:t>
            </w:r>
          </w:p>
        </w:tc>
        <w:tc>
          <w:tcPr>
            <w:tcW w:w="1564" w:type="dxa"/>
            <w:noWrap w:val="0"/>
            <w:vAlign w:val="center"/>
          </w:tcPr>
          <w:p>
            <w:pPr>
              <w:jc w:val="center"/>
              <w:rPr>
                <w:rFonts w:hint="eastAsia"/>
                <w:color w:val="auto"/>
              </w:rPr>
            </w:pPr>
            <w:r>
              <w:rPr>
                <w:rFonts w:hint="eastAsia"/>
                <w:color w:val="auto"/>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8" w:type="dxa"/>
            <w:noWrap w:val="0"/>
            <w:vAlign w:val="center"/>
          </w:tcPr>
          <w:p>
            <w:pPr>
              <w:jc w:val="center"/>
              <w:rPr>
                <w:rFonts w:hint="eastAsia"/>
                <w:color w:val="auto"/>
              </w:rPr>
            </w:pPr>
            <w:r>
              <w:rPr>
                <w:rFonts w:hint="eastAsia"/>
                <w:color w:val="auto"/>
              </w:rPr>
              <w:t>7</w:t>
            </w:r>
          </w:p>
        </w:tc>
        <w:tc>
          <w:tcPr>
            <w:tcW w:w="840" w:type="dxa"/>
            <w:noWrap w:val="0"/>
            <w:vAlign w:val="center"/>
          </w:tcPr>
          <w:p>
            <w:pPr>
              <w:jc w:val="center"/>
              <w:rPr>
                <w:rFonts w:hint="eastAsia"/>
                <w:color w:val="auto"/>
              </w:rPr>
            </w:pPr>
            <w:r>
              <w:rPr>
                <w:rFonts w:hint="eastAsia"/>
                <w:color w:val="auto"/>
              </w:rPr>
              <w:t>14</w:t>
            </w:r>
          </w:p>
        </w:tc>
        <w:tc>
          <w:tcPr>
            <w:tcW w:w="4276" w:type="dxa"/>
            <w:noWrap w:val="0"/>
            <w:vAlign w:val="center"/>
          </w:tcPr>
          <w:p>
            <w:pPr>
              <w:rPr>
                <w:rFonts w:hint="eastAsia"/>
                <w:color w:val="auto"/>
              </w:rPr>
            </w:pPr>
            <w:r>
              <w:rPr>
                <w:rFonts w:hint="eastAsia"/>
                <w:color w:val="auto"/>
              </w:rPr>
              <w:t>实训</w:t>
            </w:r>
            <w:r>
              <w:rPr>
                <w:rFonts w:hint="eastAsia"/>
                <w:color w:val="auto"/>
                <w:lang w:val="en-US" w:eastAsia="zh-CN"/>
              </w:rPr>
              <w:t>5</w:t>
            </w:r>
            <w:r>
              <w:rPr>
                <w:rFonts w:hint="eastAsia"/>
                <w:color w:val="auto"/>
              </w:rPr>
              <w:t>：手术人员的无菌准备</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center"/>
          </w:tcPr>
          <w:p>
            <w:pPr>
              <w:jc w:val="center"/>
              <w:rPr>
                <w:rFonts w:hint="eastAsia"/>
                <w:color w:val="auto"/>
              </w:rPr>
            </w:pPr>
            <w:r>
              <w:rPr>
                <w:rFonts w:hint="eastAsia"/>
                <w:color w:val="auto"/>
              </w:rPr>
              <w:t>实</w:t>
            </w:r>
            <w:r>
              <w:rPr>
                <w:rFonts w:hint="eastAsia"/>
                <w:color w:val="auto"/>
                <w:lang w:val="en-US" w:eastAsia="zh-CN"/>
              </w:rPr>
              <w:t>训</w:t>
            </w:r>
            <w:r>
              <w:rPr>
                <w:rFonts w:hint="eastAsia"/>
                <w:color w:val="auto"/>
              </w:rPr>
              <w:t>用物</w:t>
            </w:r>
          </w:p>
        </w:tc>
        <w:tc>
          <w:tcPr>
            <w:tcW w:w="1564" w:type="dxa"/>
            <w:noWrap w:val="0"/>
            <w:vAlign w:val="center"/>
          </w:tcPr>
          <w:p>
            <w:pPr>
              <w:jc w:val="center"/>
              <w:rPr>
                <w:rFonts w:hint="eastAsia"/>
                <w:color w:val="auto"/>
              </w:rPr>
            </w:pPr>
            <w:r>
              <w:rPr>
                <w:rFonts w:hint="eastAsia"/>
                <w:color w:val="auto"/>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8" w:type="dxa"/>
            <w:noWrap w:val="0"/>
            <w:vAlign w:val="center"/>
          </w:tcPr>
          <w:p>
            <w:pPr>
              <w:jc w:val="center"/>
              <w:rPr>
                <w:rFonts w:hint="eastAsia"/>
                <w:color w:val="auto"/>
              </w:rPr>
            </w:pPr>
            <w:r>
              <w:rPr>
                <w:rFonts w:hint="eastAsia"/>
                <w:color w:val="auto"/>
              </w:rPr>
              <w:t>8</w:t>
            </w:r>
          </w:p>
        </w:tc>
        <w:tc>
          <w:tcPr>
            <w:tcW w:w="840" w:type="dxa"/>
            <w:noWrap w:val="0"/>
            <w:vAlign w:val="center"/>
          </w:tcPr>
          <w:p>
            <w:pPr>
              <w:jc w:val="center"/>
              <w:rPr>
                <w:rFonts w:hint="eastAsia"/>
                <w:color w:val="auto"/>
              </w:rPr>
            </w:pPr>
            <w:r>
              <w:rPr>
                <w:rFonts w:hint="eastAsia"/>
                <w:color w:val="auto"/>
              </w:rPr>
              <w:t>15</w:t>
            </w:r>
          </w:p>
        </w:tc>
        <w:tc>
          <w:tcPr>
            <w:tcW w:w="4276" w:type="dxa"/>
            <w:noWrap w:val="0"/>
            <w:vAlign w:val="center"/>
          </w:tcPr>
          <w:p>
            <w:pPr>
              <w:tabs>
                <w:tab w:val="left" w:pos="180"/>
              </w:tabs>
              <w:rPr>
                <w:rFonts w:hint="eastAsia"/>
                <w:color w:val="auto"/>
              </w:rPr>
            </w:pPr>
            <w:r>
              <w:rPr>
                <w:rFonts w:hint="eastAsia"/>
                <w:color w:val="auto"/>
              </w:rPr>
              <w:t>实训</w:t>
            </w:r>
            <w:r>
              <w:rPr>
                <w:rFonts w:hint="eastAsia"/>
                <w:color w:val="auto"/>
                <w:lang w:val="en-US" w:eastAsia="zh-CN"/>
              </w:rPr>
              <w:t>6</w:t>
            </w:r>
            <w:r>
              <w:rPr>
                <w:rFonts w:hint="eastAsia"/>
                <w:color w:val="auto"/>
              </w:rPr>
              <w:t>：常用手术器械、物品的识别和应用实践</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center"/>
          </w:tcPr>
          <w:p>
            <w:pPr>
              <w:jc w:val="center"/>
              <w:rPr>
                <w:rFonts w:hint="eastAsia"/>
                <w:color w:val="auto"/>
              </w:rPr>
            </w:pPr>
            <w:r>
              <w:rPr>
                <w:rFonts w:hint="eastAsia"/>
                <w:color w:val="auto"/>
              </w:rPr>
              <w:t>实</w:t>
            </w:r>
            <w:r>
              <w:rPr>
                <w:rFonts w:hint="eastAsia"/>
                <w:color w:val="auto"/>
                <w:lang w:val="en-US" w:eastAsia="zh-CN"/>
              </w:rPr>
              <w:t>训</w:t>
            </w:r>
            <w:r>
              <w:rPr>
                <w:rFonts w:hint="eastAsia"/>
                <w:color w:val="auto"/>
              </w:rPr>
              <w:t>用物</w:t>
            </w:r>
          </w:p>
        </w:tc>
        <w:tc>
          <w:tcPr>
            <w:tcW w:w="1564" w:type="dxa"/>
            <w:noWrap w:val="0"/>
            <w:vAlign w:val="center"/>
          </w:tcPr>
          <w:p>
            <w:pPr>
              <w:jc w:val="center"/>
              <w:rPr>
                <w:rFonts w:hint="eastAsia"/>
                <w:color w:val="auto"/>
              </w:rPr>
            </w:pPr>
            <w:r>
              <w:rPr>
                <w:rFonts w:hint="eastAsia"/>
                <w:color w:val="auto"/>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8" w:type="dxa"/>
            <w:noWrap w:val="0"/>
            <w:vAlign w:val="center"/>
          </w:tcPr>
          <w:p>
            <w:pPr>
              <w:jc w:val="center"/>
              <w:rPr>
                <w:rFonts w:hint="eastAsia"/>
                <w:color w:val="auto"/>
              </w:rPr>
            </w:pPr>
            <w:r>
              <w:rPr>
                <w:rFonts w:hint="eastAsia"/>
                <w:color w:val="auto"/>
              </w:rPr>
              <w:t>8</w:t>
            </w:r>
          </w:p>
        </w:tc>
        <w:tc>
          <w:tcPr>
            <w:tcW w:w="840" w:type="dxa"/>
            <w:noWrap w:val="0"/>
            <w:vAlign w:val="center"/>
          </w:tcPr>
          <w:p>
            <w:pPr>
              <w:jc w:val="center"/>
              <w:rPr>
                <w:rFonts w:hint="eastAsia"/>
                <w:color w:val="auto"/>
              </w:rPr>
            </w:pPr>
            <w:r>
              <w:rPr>
                <w:rFonts w:hint="eastAsia"/>
                <w:color w:val="auto"/>
              </w:rPr>
              <w:t>16</w:t>
            </w:r>
          </w:p>
        </w:tc>
        <w:tc>
          <w:tcPr>
            <w:tcW w:w="4276" w:type="dxa"/>
            <w:noWrap w:val="0"/>
            <w:vAlign w:val="center"/>
          </w:tcPr>
          <w:p>
            <w:pPr>
              <w:tabs>
                <w:tab w:val="left" w:pos="180"/>
              </w:tabs>
              <w:rPr>
                <w:rFonts w:hint="eastAsia"/>
                <w:color w:val="auto"/>
              </w:rPr>
            </w:pPr>
            <w:r>
              <w:rPr>
                <w:rFonts w:hint="eastAsia"/>
                <w:color w:val="auto"/>
              </w:rPr>
              <w:t>实训</w:t>
            </w:r>
            <w:r>
              <w:rPr>
                <w:rFonts w:hint="eastAsia"/>
                <w:color w:val="auto"/>
                <w:lang w:val="en-US" w:eastAsia="zh-CN"/>
              </w:rPr>
              <w:t>7</w:t>
            </w:r>
            <w:r>
              <w:rPr>
                <w:rFonts w:hint="eastAsia"/>
                <w:color w:val="auto"/>
              </w:rPr>
              <w:t>：手术体位的安置、器械台管理和手术中配合</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center"/>
          </w:tcPr>
          <w:p>
            <w:pPr>
              <w:jc w:val="center"/>
              <w:rPr>
                <w:rFonts w:hint="eastAsia"/>
                <w:color w:val="auto"/>
              </w:rPr>
            </w:pPr>
            <w:r>
              <w:rPr>
                <w:rFonts w:hint="eastAsia"/>
                <w:color w:val="auto"/>
              </w:rPr>
              <w:t>实</w:t>
            </w:r>
            <w:r>
              <w:rPr>
                <w:rFonts w:hint="eastAsia"/>
                <w:color w:val="auto"/>
                <w:lang w:val="en-US" w:eastAsia="zh-CN"/>
              </w:rPr>
              <w:t>训</w:t>
            </w:r>
            <w:r>
              <w:rPr>
                <w:rFonts w:hint="eastAsia"/>
                <w:color w:val="auto"/>
              </w:rPr>
              <w:t>用物</w:t>
            </w:r>
          </w:p>
        </w:tc>
        <w:tc>
          <w:tcPr>
            <w:tcW w:w="1564" w:type="dxa"/>
            <w:noWrap w:val="0"/>
            <w:vAlign w:val="center"/>
          </w:tcPr>
          <w:p>
            <w:pPr>
              <w:jc w:val="center"/>
              <w:rPr>
                <w:rFonts w:hint="eastAsia"/>
                <w:color w:val="auto"/>
              </w:rPr>
            </w:pPr>
            <w:r>
              <w:rPr>
                <w:rFonts w:hint="eastAsia"/>
                <w:color w:val="auto"/>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8" w:type="dxa"/>
            <w:noWrap w:val="0"/>
            <w:vAlign w:val="center"/>
          </w:tcPr>
          <w:p>
            <w:pPr>
              <w:jc w:val="center"/>
              <w:rPr>
                <w:rFonts w:hint="eastAsia"/>
                <w:color w:val="auto"/>
              </w:rPr>
            </w:pPr>
            <w:r>
              <w:rPr>
                <w:rFonts w:hint="eastAsia"/>
                <w:color w:val="auto"/>
              </w:rPr>
              <w:t>9</w:t>
            </w:r>
          </w:p>
        </w:tc>
        <w:tc>
          <w:tcPr>
            <w:tcW w:w="840" w:type="dxa"/>
            <w:noWrap w:val="0"/>
            <w:vAlign w:val="center"/>
          </w:tcPr>
          <w:p>
            <w:pPr>
              <w:jc w:val="center"/>
              <w:rPr>
                <w:rFonts w:hint="eastAsia"/>
                <w:color w:val="auto"/>
              </w:rPr>
            </w:pPr>
            <w:r>
              <w:rPr>
                <w:rFonts w:hint="eastAsia"/>
                <w:color w:val="auto"/>
              </w:rPr>
              <w:t>17</w:t>
            </w:r>
          </w:p>
        </w:tc>
        <w:tc>
          <w:tcPr>
            <w:tcW w:w="4276" w:type="dxa"/>
            <w:noWrap w:val="0"/>
            <w:vAlign w:val="center"/>
          </w:tcPr>
          <w:p>
            <w:pPr>
              <w:tabs>
                <w:tab w:val="left" w:pos="180"/>
              </w:tabs>
              <w:rPr>
                <w:rFonts w:hint="eastAsia"/>
                <w:color w:val="auto"/>
              </w:rPr>
            </w:pPr>
            <w:r>
              <w:rPr>
                <w:rFonts w:hint="eastAsia"/>
                <w:color w:val="auto"/>
              </w:rPr>
              <w:t>第</w:t>
            </w:r>
            <w:r>
              <w:rPr>
                <w:rFonts w:hint="eastAsia"/>
                <w:color w:val="auto"/>
                <w:lang w:val="en-US" w:eastAsia="zh-CN"/>
              </w:rPr>
              <w:t>八</w:t>
            </w:r>
            <w:r>
              <w:rPr>
                <w:rFonts w:hint="eastAsia"/>
                <w:color w:val="auto"/>
              </w:rPr>
              <w:t>|章 外科感染病人的护理</w:t>
            </w:r>
          </w:p>
          <w:p>
            <w:pPr>
              <w:tabs>
                <w:tab w:val="left" w:pos="180"/>
              </w:tabs>
              <w:rPr>
                <w:rFonts w:hint="eastAsia"/>
                <w:color w:val="auto"/>
              </w:rPr>
            </w:pPr>
            <w:r>
              <w:rPr>
                <w:rFonts w:hint="eastAsia"/>
                <w:color w:val="auto"/>
              </w:rPr>
              <w:t>（一）概述</w:t>
            </w:r>
          </w:p>
          <w:p>
            <w:pPr>
              <w:tabs>
                <w:tab w:val="left" w:pos="180"/>
              </w:tabs>
              <w:rPr>
                <w:rFonts w:hint="eastAsia"/>
                <w:color w:val="auto"/>
              </w:rPr>
            </w:pPr>
            <w:r>
              <w:rPr>
                <w:rFonts w:hint="eastAsia"/>
                <w:color w:val="auto"/>
              </w:rPr>
              <w:t>（二）</w:t>
            </w:r>
            <w:r>
              <w:rPr>
                <w:rFonts w:hint="eastAsia"/>
                <w:color w:val="auto"/>
                <w:lang w:val="en-US" w:eastAsia="zh-CN"/>
              </w:rPr>
              <w:t>浅部组织细菌性</w:t>
            </w:r>
            <w:r>
              <w:rPr>
                <w:rFonts w:hint="eastAsia"/>
                <w:color w:val="auto"/>
              </w:rPr>
              <w:t>感染病人的护理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center"/>
          </w:tcPr>
          <w:p>
            <w:pPr>
              <w:jc w:val="center"/>
              <w:rPr>
                <w:rFonts w:hint="eastAsia"/>
                <w:color w:val="auto"/>
              </w:rPr>
            </w:pPr>
            <w:r>
              <w:rPr>
                <w:rFonts w:hint="eastAsia"/>
                <w:color w:val="auto"/>
              </w:rPr>
              <w:t>多媒体</w:t>
            </w:r>
          </w:p>
        </w:tc>
        <w:tc>
          <w:tcPr>
            <w:tcW w:w="1564" w:type="dxa"/>
            <w:noWrap w:val="0"/>
            <w:vAlign w:val="center"/>
          </w:tcPr>
          <w:p>
            <w:pPr>
              <w:jc w:val="center"/>
              <w:rPr>
                <w:rFonts w:hint="eastAsia"/>
                <w:color w:val="auto"/>
              </w:rPr>
            </w:pPr>
            <w:r>
              <w:rPr>
                <w:rFonts w:hint="eastAsia"/>
                <w:color w:val="auto"/>
              </w:rPr>
              <w:t>同步练习题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8" w:type="dxa"/>
            <w:noWrap w:val="0"/>
            <w:vAlign w:val="center"/>
          </w:tcPr>
          <w:p>
            <w:pPr>
              <w:jc w:val="center"/>
              <w:rPr>
                <w:rFonts w:hint="eastAsia"/>
                <w:color w:val="auto"/>
              </w:rPr>
            </w:pPr>
            <w:r>
              <w:rPr>
                <w:rFonts w:hint="eastAsia"/>
                <w:color w:val="auto"/>
              </w:rPr>
              <w:t>9</w:t>
            </w:r>
          </w:p>
        </w:tc>
        <w:tc>
          <w:tcPr>
            <w:tcW w:w="840" w:type="dxa"/>
            <w:noWrap w:val="0"/>
            <w:vAlign w:val="center"/>
          </w:tcPr>
          <w:p>
            <w:pPr>
              <w:jc w:val="center"/>
              <w:rPr>
                <w:rFonts w:hint="eastAsia"/>
                <w:color w:val="auto"/>
              </w:rPr>
            </w:pPr>
            <w:r>
              <w:rPr>
                <w:rFonts w:hint="eastAsia"/>
                <w:color w:val="auto"/>
              </w:rPr>
              <w:t>18</w:t>
            </w:r>
          </w:p>
        </w:tc>
        <w:tc>
          <w:tcPr>
            <w:tcW w:w="4276" w:type="dxa"/>
            <w:noWrap w:val="0"/>
            <w:vAlign w:val="center"/>
          </w:tcPr>
          <w:p>
            <w:pPr>
              <w:jc w:val="left"/>
              <w:rPr>
                <w:rFonts w:hint="eastAsia"/>
                <w:color w:val="auto"/>
              </w:rPr>
            </w:pPr>
            <w:r>
              <w:rPr>
                <w:rFonts w:hint="eastAsia"/>
                <w:color w:val="auto"/>
              </w:rPr>
              <w:t>（三）手部急性化脓性感染病人的护理</w:t>
            </w:r>
          </w:p>
          <w:p>
            <w:pPr>
              <w:jc w:val="left"/>
              <w:rPr>
                <w:rFonts w:hint="eastAsia"/>
                <w:color w:val="auto"/>
              </w:rPr>
            </w:pPr>
            <w:r>
              <w:rPr>
                <w:rFonts w:hint="eastAsia"/>
                <w:color w:val="auto"/>
              </w:rPr>
              <w:t>（四）全身化脓性感染病人的护理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center"/>
          </w:tcPr>
          <w:p>
            <w:pPr>
              <w:jc w:val="center"/>
              <w:rPr>
                <w:rFonts w:hint="eastAsia"/>
                <w:color w:val="auto"/>
              </w:rPr>
            </w:pPr>
            <w:r>
              <w:rPr>
                <w:rFonts w:hint="eastAsia"/>
                <w:color w:val="auto"/>
              </w:rPr>
              <w:t>多媒体</w:t>
            </w:r>
          </w:p>
        </w:tc>
        <w:tc>
          <w:tcPr>
            <w:tcW w:w="1564" w:type="dxa"/>
            <w:noWrap w:val="0"/>
            <w:vAlign w:val="center"/>
          </w:tcPr>
          <w:p>
            <w:pPr>
              <w:jc w:val="center"/>
              <w:rPr>
                <w:rFonts w:hint="eastAsia"/>
                <w:color w:val="auto"/>
              </w:rPr>
            </w:pPr>
            <w:r>
              <w:rPr>
                <w:rFonts w:hint="eastAsia"/>
                <w:color w:val="auto"/>
              </w:rPr>
              <w:t>执护考点练习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8" w:type="dxa"/>
            <w:noWrap w:val="0"/>
            <w:vAlign w:val="center"/>
          </w:tcPr>
          <w:p>
            <w:pPr>
              <w:jc w:val="center"/>
              <w:rPr>
                <w:rFonts w:hint="eastAsia"/>
                <w:color w:val="auto"/>
              </w:rPr>
            </w:pPr>
            <w:r>
              <w:rPr>
                <w:rFonts w:hint="eastAsia"/>
                <w:color w:val="auto"/>
              </w:rPr>
              <w:t>10</w:t>
            </w:r>
          </w:p>
        </w:tc>
        <w:tc>
          <w:tcPr>
            <w:tcW w:w="840" w:type="dxa"/>
            <w:noWrap w:val="0"/>
            <w:vAlign w:val="center"/>
          </w:tcPr>
          <w:p>
            <w:pPr>
              <w:jc w:val="center"/>
              <w:rPr>
                <w:rFonts w:hint="eastAsia"/>
                <w:color w:val="auto"/>
              </w:rPr>
            </w:pPr>
            <w:r>
              <w:rPr>
                <w:rFonts w:hint="eastAsia"/>
                <w:color w:val="auto"/>
              </w:rPr>
              <w:t>19</w:t>
            </w:r>
          </w:p>
        </w:tc>
        <w:tc>
          <w:tcPr>
            <w:tcW w:w="4276" w:type="dxa"/>
            <w:noWrap w:val="0"/>
            <w:vAlign w:val="center"/>
          </w:tcPr>
          <w:p>
            <w:pPr>
              <w:rPr>
                <w:rFonts w:hint="eastAsia"/>
                <w:color w:val="auto"/>
              </w:rPr>
            </w:pPr>
            <w:r>
              <w:rPr>
                <w:rFonts w:hint="eastAsia"/>
                <w:color w:val="auto"/>
              </w:rPr>
              <w:t xml:space="preserve"> (五)特异性感染病人的护理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center"/>
          </w:tcPr>
          <w:p>
            <w:pPr>
              <w:jc w:val="center"/>
              <w:rPr>
                <w:rFonts w:hint="eastAsia"/>
                <w:color w:val="auto"/>
              </w:rPr>
            </w:pPr>
            <w:r>
              <w:rPr>
                <w:rFonts w:hint="eastAsia"/>
                <w:color w:val="auto"/>
              </w:rPr>
              <w:t>多媒体</w:t>
            </w:r>
          </w:p>
        </w:tc>
        <w:tc>
          <w:tcPr>
            <w:tcW w:w="1564" w:type="dxa"/>
            <w:noWrap w:val="0"/>
            <w:vAlign w:val="center"/>
          </w:tcPr>
          <w:p>
            <w:pPr>
              <w:jc w:val="center"/>
              <w:rPr>
                <w:rFonts w:hint="eastAsia"/>
                <w:color w:val="auto"/>
              </w:rPr>
            </w:pPr>
            <w:r>
              <w:rPr>
                <w:rFonts w:hint="eastAsia"/>
                <w:color w:val="auto"/>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8" w:type="dxa"/>
            <w:noWrap w:val="0"/>
            <w:vAlign w:val="center"/>
          </w:tcPr>
          <w:p>
            <w:pPr>
              <w:jc w:val="center"/>
              <w:rPr>
                <w:rFonts w:hint="eastAsia"/>
                <w:color w:val="auto"/>
              </w:rPr>
            </w:pPr>
            <w:r>
              <w:rPr>
                <w:rFonts w:hint="eastAsia"/>
                <w:color w:val="auto"/>
              </w:rPr>
              <w:t>10</w:t>
            </w:r>
          </w:p>
        </w:tc>
        <w:tc>
          <w:tcPr>
            <w:tcW w:w="840" w:type="dxa"/>
            <w:noWrap w:val="0"/>
            <w:vAlign w:val="center"/>
          </w:tcPr>
          <w:p>
            <w:pPr>
              <w:jc w:val="center"/>
              <w:rPr>
                <w:rFonts w:hint="eastAsia"/>
                <w:color w:val="auto"/>
              </w:rPr>
            </w:pPr>
            <w:r>
              <w:rPr>
                <w:rFonts w:hint="eastAsia"/>
                <w:color w:val="auto"/>
              </w:rPr>
              <w:t>20</w:t>
            </w:r>
          </w:p>
        </w:tc>
        <w:tc>
          <w:tcPr>
            <w:tcW w:w="4276" w:type="dxa"/>
            <w:noWrap w:val="0"/>
            <w:vAlign w:val="center"/>
          </w:tcPr>
          <w:p>
            <w:pPr>
              <w:tabs>
                <w:tab w:val="left" w:pos="180"/>
              </w:tabs>
              <w:rPr>
                <w:rFonts w:hint="eastAsia"/>
                <w:color w:val="auto"/>
              </w:rPr>
            </w:pPr>
            <w:r>
              <w:rPr>
                <w:rFonts w:hint="eastAsia"/>
                <w:color w:val="auto"/>
              </w:rPr>
              <w:t>第</w:t>
            </w:r>
            <w:r>
              <w:rPr>
                <w:rFonts w:hint="eastAsia"/>
                <w:color w:val="auto"/>
                <w:lang w:val="en-US" w:eastAsia="zh-CN"/>
              </w:rPr>
              <w:t>九</w:t>
            </w:r>
            <w:r>
              <w:rPr>
                <w:rFonts w:hint="eastAsia"/>
                <w:color w:val="auto"/>
              </w:rPr>
              <w:t>章 损伤病人的护理</w:t>
            </w:r>
          </w:p>
          <w:p>
            <w:pPr>
              <w:tabs>
                <w:tab w:val="left" w:pos="180"/>
              </w:tabs>
              <w:rPr>
                <w:rFonts w:hint="eastAsia"/>
                <w:color w:val="auto"/>
              </w:rPr>
            </w:pPr>
            <w:r>
              <w:rPr>
                <w:rFonts w:hint="eastAsia"/>
                <w:color w:val="auto"/>
              </w:rPr>
              <w:t>（一）概述</w:t>
            </w:r>
          </w:p>
          <w:p>
            <w:pPr>
              <w:rPr>
                <w:rFonts w:hint="eastAsia"/>
                <w:color w:val="auto"/>
              </w:rPr>
            </w:pPr>
            <w:r>
              <w:rPr>
                <w:rFonts w:hint="eastAsia"/>
                <w:color w:val="auto"/>
              </w:rPr>
              <w:t>（二）创伤病人的护理</w:t>
            </w:r>
          </w:p>
        </w:tc>
        <w:tc>
          <w:tcPr>
            <w:tcW w:w="790" w:type="dxa"/>
            <w:noWrap w:val="0"/>
            <w:vAlign w:val="center"/>
          </w:tcPr>
          <w:p>
            <w:pPr>
              <w:jc w:val="center"/>
              <w:rPr>
                <w:rFonts w:hint="eastAsia"/>
                <w:color w:val="auto"/>
              </w:rPr>
            </w:pPr>
            <w:r>
              <w:rPr>
                <w:rFonts w:hint="eastAsia" w:eastAsia="宋体"/>
                <w:color w:val="auto"/>
                <w:kern w:val="2"/>
                <w:sz w:val="21"/>
                <w:szCs w:val="24"/>
                <w:lang w:val="en-US" w:eastAsia="zh-CN" w:bidi="ar-SA"/>
              </w:rPr>
              <w:t>2</w:t>
            </w:r>
          </w:p>
        </w:tc>
        <w:tc>
          <w:tcPr>
            <w:tcW w:w="850" w:type="dxa"/>
            <w:noWrap w:val="0"/>
            <w:vAlign w:val="center"/>
          </w:tcPr>
          <w:p>
            <w:pPr>
              <w:jc w:val="center"/>
              <w:rPr>
                <w:rFonts w:hint="eastAsia"/>
                <w:color w:val="auto"/>
              </w:rPr>
            </w:pPr>
            <w:r>
              <w:rPr>
                <w:rFonts w:hint="eastAsia"/>
                <w:color w:val="auto"/>
              </w:rPr>
              <w:t>多媒体</w:t>
            </w:r>
          </w:p>
        </w:tc>
        <w:tc>
          <w:tcPr>
            <w:tcW w:w="1564" w:type="dxa"/>
            <w:noWrap w:val="0"/>
            <w:vAlign w:val="center"/>
          </w:tcPr>
          <w:p>
            <w:pPr>
              <w:jc w:val="center"/>
              <w:rPr>
                <w:rFonts w:hint="eastAsia"/>
                <w:color w:val="auto"/>
              </w:rPr>
            </w:pPr>
            <w:r>
              <w:rPr>
                <w:rFonts w:hint="eastAsia"/>
                <w:color w:val="auto"/>
              </w:rPr>
              <w:t>执护考点练习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28" w:type="dxa"/>
            <w:noWrap w:val="0"/>
            <w:vAlign w:val="center"/>
          </w:tcPr>
          <w:p>
            <w:pPr>
              <w:jc w:val="center"/>
              <w:rPr>
                <w:rFonts w:hint="eastAsia"/>
                <w:color w:val="auto"/>
              </w:rPr>
            </w:pPr>
            <w:r>
              <w:rPr>
                <w:rFonts w:hint="eastAsia"/>
                <w:color w:val="auto"/>
              </w:rPr>
              <w:t>11</w:t>
            </w:r>
          </w:p>
        </w:tc>
        <w:tc>
          <w:tcPr>
            <w:tcW w:w="840" w:type="dxa"/>
            <w:noWrap w:val="0"/>
            <w:vAlign w:val="center"/>
          </w:tcPr>
          <w:p>
            <w:pPr>
              <w:jc w:val="center"/>
              <w:rPr>
                <w:rFonts w:hint="eastAsia"/>
                <w:color w:val="auto"/>
              </w:rPr>
            </w:pPr>
            <w:r>
              <w:rPr>
                <w:rFonts w:hint="eastAsia"/>
                <w:color w:val="auto"/>
              </w:rPr>
              <w:t>21</w:t>
            </w:r>
          </w:p>
        </w:tc>
        <w:tc>
          <w:tcPr>
            <w:tcW w:w="4276" w:type="dxa"/>
            <w:noWrap w:val="0"/>
            <w:vAlign w:val="center"/>
          </w:tcPr>
          <w:p>
            <w:pPr>
              <w:rPr>
                <w:rFonts w:hint="default"/>
                <w:color w:val="auto"/>
                <w:kern w:val="2"/>
                <w:sz w:val="21"/>
                <w:szCs w:val="24"/>
                <w:lang w:val="en-US" w:eastAsia="zh-CN" w:bidi="ar-SA"/>
              </w:rPr>
            </w:pPr>
            <w:r>
              <w:rPr>
                <w:rFonts w:hint="eastAsia"/>
                <w:color w:val="auto"/>
                <w:kern w:val="2"/>
                <w:sz w:val="21"/>
                <w:szCs w:val="24"/>
                <w:lang w:val="en-US" w:eastAsia="zh-CN" w:bidi="ar-SA"/>
              </w:rPr>
              <w:t>机动</w:t>
            </w:r>
          </w:p>
        </w:tc>
        <w:tc>
          <w:tcPr>
            <w:tcW w:w="790" w:type="dxa"/>
            <w:noWrap w:val="0"/>
            <w:vAlign w:val="center"/>
          </w:tcPr>
          <w:p>
            <w:pPr>
              <w:jc w:val="center"/>
              <w:rPr>
                <w:rFonts w:hint="eastAsia" w:eastAsia="宋体"/>
                <w:color w:val="auto"/>
                <w:lang w:val="en-US" w:eastAsia="zh-CN"/>
              </w:rPr>
            </w:pPr>
            <w:r>
              <w:rPr>
                <w:rFonts w:hint="eastAsia"/>
                <w:color w:val="auto"/>
                <w:lang w:val="en-US" w:eastAsia="zh-CN"/>
              </w:rPr>
              <w:t>2</w:t>
            </w:r>
          </w:p>
        </w:tc>
        <w:tc>
          <w:tcPr>
            <w:tcW w:w="850" w:type="dxa"/>
            <w:noWrap w:val="0"/>
            <w:vAlign w:val="center"/>
          </w:tcPr>
          <w:p>
            <w:pPr>
              <w:jc w:val="center"/>
              <w:rPr>
                <w:color w:val="auto"/>
              </w:rPr>
            </w:pPr>
          </w:p>
        </w:tc>
        <w:tc>
          <w:tcPr>
            <w:tcW w:w="1564" w:type="dxa"/>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28" w:type="dxa"/>
            <w:noWrap w:val="0"/>
            <w:vAlign w:val="center"/>
          </w:tcPr>
          <w:p>
            <w:pPr>
              <w:jc w:val="center"/>
              <w:rPr>
                <w:rFonts w:hint="eastAsia"/>
                <w:color w:val="auto"/>
              </w:rPr>
            </w:pPr>
            <w:r>
              <w:rPr>
                <w:rFonts w:hint="eastAsia"/>
                <w:color w:val="auto"/>
              </w:rPr>
              <w:t>11</w:t>
            </w:r>
          </w:p>
        </w:tc>
        <w:tc>
          <w:tcPr>
            <w:tcW w:w="840" w:type="dxa"/>
            <w:noWrap w:val="0"/>
            <w:vAlign w:val="center"/>
          </w:tcPr>
          <w:p>
            <w:pPr>
              <w:jc w:val="center"/>
              <w:rPr>
                <w:rFonts w:hint="eastAsia"/>
                <w:color w:val="auto"/>
              </w:rPr>
            </w:pPr>
            <w:r>
              <w:rPr>
                <w:rFonts w:hint="eastAsia"/>
                <w:color w:val="auto"/>
              </w:rPr>
              <w:t>22</w:t>
            </w:r>
          </w:p>
        </w:tc>
        <w:tc>
          <w:tcPr>
            <w:tcW w:w="4276" w:type="dxa"/>
            <w:noWrap w:val="0"/>
            <w:vAlign w:val="center"/>
          </w:tcPr>
          <w:p>
            <w:pPr>
              <w:rPr>
                <w:rFonts w:hint="default"/>
                <w:color w:val="auto"/>
                <w:kern w:val="2"/>
                <w:sz w:val="21"/>
                <w:szCs w:val="24"/>
                <w:lang w:val="en-US" w:eastAsia="zh-CN" w:bidi="ar-SA"/>
              </w:rPr>
            </w:pPr>
            <w:r>
              <w:rPr>
                <w:rFonts w:hint="eastAsia"/>
                <w:color w:val="auto"/>
                <w:kern w:val="2"/>
                <w:sz w:val="21"/>
                <w:szCs w:val="24"/>
                <w:lang w:val="en-US" w:eastAsia="zh-CN" w:bidi="ar-SA"/>
              </w:rPr>
              <w:t>期中考核</w:t>
            </w:r>
          </w:p>
        </w:tc>
        <w:tc>
          <w:tcPr>
            <w:tcW w:w="790" w:type="dxa"/>
            <w:noWrap w:val="0"/>
            <w:vAlign w:val="center"/>
          </w:tcPr>
          <w:p>
            <w:pPr>
              <w:jc w:val="center"/>
              <w:rPr>
                <w:rFonts w:hint="default" w:eastAsia="宋体"/>
                <w:color w:val="auto"/>
                <w:lang w:val="en-US" w:eastAsia="zh-CN"/>
              </w:rPr>
            </w:pPr>
            <w:r>
              <w:rPr>
                <w:rFonts w:hint="eastAsia"/>
                <w:color w:val="auto"/>
                <w:lang w:val="en-US" w:eastAsia="zh-CN"/>
              </w:rPr>
              <w:t>2</w:t>
            </w:r>
          </w:p>
        </w:tc>
        <w:tc>
          <w:tcPr>
            <w:tcW w:w="850" w:type="dxa"/>
            <w:noWrap w:val="0"/>
            <w:vAlign w:val="center"/>
          </w:tcPr>
          <w:p>
            <w:pPr>
              <w:jc w:val="center"/>
              <w:rPr>
                <w:color w:val="auto"/>
              </w:rPr>
            </w:pPr>
          </w:p>
        </w:tc>
        <w:tc>
          <w:tcPr>
            <w:tcW w:w="1564" w:type="dxa"/>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28" w:type="dxa"/>
            <w:noWrap w:val="0"/>
            <w:vAlign w:val="center"/>
          </w:tcPr>
          <w:p>
            <w:pPr>
              <w:jc w:val="center"/>
              <w:rPr>
                <w:rFonts w:hint="eastAsia"/>
                <w:color w:val="auto"/>
              </w:rPr>
            </w:pPr>
            <w:r>
              <w:rPr>
                <w:rFonts w:hint="eastAsia"/>
                <w:color w:val="auto"/>
              </w:rPr>
              <w:t>12</w:t>
            </w:r>
          </w:p>
        </w:tc>
        <w:tc>
          <w:tcPr>
            <w:tcW w:w="840" w:type="dxa"/>
            <w:noWrap w:val="0"/>
            <w:vAlign w:val="center"/>
          </w:tcPr>
          <w:p>
            <w:pPr>
              <w:jc w:val="center"/>
              <w:rPr>
                <w:rFonts w:hint="eastAsia"/>
                <w:color w:val="auto"/>
              </w:rPr>
            </w:pPr>
            <w:r>
              <w:rPr>
                <w:rFonts w:hint="eastAsia"/>
                <w:color w:val="auto"/>
              </w:rPr>
              <w:t>23</w:t>
            </w:r>
          </w:p>
        </w:tc>
        <w:tc>
          <w:tcPr>
            <w:tcW w:w="4276" w:type="dxa"/>
            <w:noWrap w:val="0"/>
            <w:vAlign w:val="center"/>
          </w:tcPr>
          <w:p>
            <w:pPr>
              <w:rPr>
                <w:rFonts w:hint="default"/>
                <w:color w:val="auto"/>
                <w:kern w:val="2"/>
                <w:sz w:val="21"/>
                <w:szCs w:val="24"/>
                <w:lang w:val="en-US" w:eastAsia="zh-CN" w:bidi="ar-SA"/>
              </w:rPr>
            </w:pPr>
            <w:r>
              <w:rPr>
                <w:rFonts w:hint="eastAsia"/>
                <w:color w:val="auto"/>
              </w:rPr>
              <w:t>（三）烧伤病人的护理</w:t>
            </w:r>
          </w:p>
        </w:tc>
        <w:tc>
          <w:tcPr>
            <w:tcW w:w="790" w:type="dxa"/>
            <w:noWrap w:val="0"/>
            <w:vAlign w:val="center"/>
          </w:tcPr>
          <w:p>
            <w:pPr>
              <w:jc w:val="center"/>
              <w:rPr>
                <w:rFonts w:hint="eastAsia"/>
                <w:color w:val="auto"/>
                <w:kern w:val="2"/>
                <w:sz w:val="21"/>
                <w:szCs w:val="24"/>
                <w:lang w:val="en-US" w:eastAsia="zh-CN" w:bidi="ar-SA"/>
              </w:rPr>
            </w:pPr>
            <w:r>
              <w:rPr>
                <w:rFonts w:hint="eastAsia"/>
                <w:color w:val="auto"/>
              </w:rPr>
              <w:t>2</w:t>
            </w:r>
          </w:p>
        </w:tc>
        <w:tc>
          <w:tcPr>
            <w:tcW w:w="850" w:type="dxa"/>
            <w:noWrap w:val="0"/>
            <w:vAlign w:val="center"/>
          </w:tcPr>
          <w:p>
            <w:pPr>
              <w:jc w:val="center"/>
              <w:rPr>
                <w:rFonts w:hint="eastAsia"/>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color w:val="auto"/>
                <w:kern w:val="2"/>
                <w:sz w:val="21"/>
                <w:szCs w:val="24"/>
                <w:lang w:val="en-US" w:eastAsia="zh-CN" w:bidi="ar-SA"/>
              </w:rPr>
            </w:pPr>
            <w:r>
              <w:rPr>
                <w:rFonts w:hint="eastAsia"/>
                <w:color w:val="auto"/>
              </w:rPr>
              <w:t>执护考点练习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28" w:type="dxa"/>
            <w:noWrap w:val="0"/>
            <w:vAlign w:val="center"/>
          </w:tcPr>
          <w:p>
            <w:pPr>
              <w:jc w:val="center"/>
              <w:rPr>
                <w:rFonts w:hint="eastAsia"/>
                <w:color w:val="auto"/>
              </w:rPr>
            </w:pPr>
            <w:r>
              <w:rPr>
                <w:rFonts w:hint="eastAsia"/>
                <w:color w:val="auto"/>
              </w:rPr>
              <w:t>12</w:t>
            </w:r>
          </w:p>
        </w:tc>
        <w:tc>
          <w:tcPr>
            <w:tcW w:w="840" w:type="dxa"/>
            <w:noWrap w:val="0"/>
            <w:vAlign w:val="center"/>
          </w:tcPr>
          <w:p>
            <w:pPr>
              <w:jc w:val="center"/>
              <w:rPr>
                <w:rFonts w:hint="eastAsia"/>
                <w:color w:val="auto"/>
              </w:rPr>
            </w:pPr>
            <w:r>
              <w:rPr>
                <w:rFonts w:hint="eastAsia"/>
                <w:color w:val="auto"/>
              </w:rPr>
              <w:t>24</w:t>
            </w:r>
          </w:p>
        </w:tc>
        <w:tc>
          <w:tcPr>
            <w:tcW w:w="4276" w:type="dxa"/>
            <w:noWrap w:val="0"/>
            <w:vAlign w:val="center"/>
          </w:tcPr>
          <w:p>
            <w:pPr>
              <w:rPr>
                <w:rFonts w:hint="default"/>
                <w:color w:val="auto"/>
                <w:kern w:val="2"/>
                <w:sz w:val="21"/>
                <w:szCs w:val="24"/>
                <w:lang w:val="en-US" w:eastAsia="zh-CN" w:bidi="ar-SA"/>
              </w:rPr>
            </w:pPr>
            <w:r>
              <w:rPr>
                <w:rFonts w:hint="eastAsia"/>
                <w:color w:val="auto"/>
                <w:kern w:val="2"/>
                <w:sz w:val="21"/>
                <w:szCs w:val="24"/>
                <w:lang w:val="en-US" w:eastAsia="zh-CN" w:bidi="ar-SA"/>
              </w:rPr>
              <w:t>（四）咬伤</w:t>
            </w:r>
            <w:r>
              <w:rPr>
                <w:rFonts w:hint="eastAsia"/>
                <w:color w:val="auto"/>
              </w:rPr>
              <w:t>病人的护理</w:t>
            </w:r>
          </w:p>
          <w:p>
            <w:pPr>
              <w:rPr>
                <w:rFonts w:hint="default"/>
                <w:color w:val="auto"/>
                <w:kern w:val="2"/>
                <w:sz w:val="21"/>
                <w:szCs w:val="24"/>
                <w:lang w:val="en-US" w:eastAsia="zh-CN" w:bidi="ar-SA"/>
              </w:rPr>
            </w:pPr>
            <w:r>
              <w:rPr>
                <w:rFonts w:hint="eastAsia"/>
                <w:color w:val="auto"/>
                <w:kern w:val="2"/>
                <w:sz w:val="21"/>
                <w:szCs w:val="24"/>
                <w:lang w:val="en-US" w:eastAsia="zh-CN" w:bidi="ar-SA"/>
              </w:rPr>
              <w:t>（五）淹溺</w:t>
            </w:r>
            <w:r>
              <w:rPr>
                <w:rFonts w:hint="eastAsia"/>
                <w:color w:val="auto"/>
              </w:rPr>
              <w:t>病人的护理</w:t>
            </w:r>
          </w:p>
        </w:tc>
        <w:tc>
          <w:tcPr>
            <w:tcW w:w="790" w:type="dxa"/>
            <w:noWrap w:val="0"/>
            <w:vAlign w:val="center"/>
          </w:tcPr>
          <w:p>
            <w:pPr>
              <w:jc w:val="center"/>
              <w:rPr>
                <w:rFonts w:hint="eastAsia"/>
                <w:color w:val="auto"/>
                <w:kern w:val="2"/>
                <w:sz w:val="21"/>
                <w:szCs w:val="24"/>
                <w:lang w:val="en-US" w:eastAsia="zh-CN" w:bidi="ar-SA"/>
              </w:rPr>
            </w:pPr>
            <w:r>
              <w:rPr>
                <w:rFonts w:hint="eastAsia"/>
                <w:color w:val="auto"/>
              </w:rPr>
              <w:t>2</w:t>
            </w:r>
          </w:p>
        </w:tc>
        <w:tc>
          <w:tcPr>
            <w:tcW w:w="850" w:type="dxa"/>
            <w:noWrap w:val="0"/>
            <w:vAlign w:val="center"/>
          </w:tcPr>
          <w:p>
            <w:pPr>
              <w:jc w:val="center"/>
              <w:rPr>
                <w:rFonts w:hint="eastAsia"/>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color w:val="auto"/>
                <w:kern w:val="2"/>
                <w:sz w:val="21"/>
                <w:szCs w:val="24"/>
                <w:lang w:val="en-US" w:eastAsia="zh-CN" w:bidi="ar-SA"/>
              </w:rPr>
            </w:pPr>
            <w:r>
              <w:rPr>
                <w:rFonts w:hint="eastAsia"/>
                <w:color w:val="auto"/>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28" w:type="dxa"/>
            <w:noWrap w:val="0"/>
            <w:vAlign w:val="center"/>
          </w:tcPr>
          <w:p>
            <w:pPr>
              <w:jc w:val="center"/>
              <w:rPr>
                <w:rFonts w:hint="eastAsia"/>
                <w:color w:val="auto"/>
              </w:rPr>
            </w:pPr>
            <w:r>
              <w:rPr>
                <w:rFonts w:hint="eastAsia"/>
                <w:color w:val="auto"/>
              </w:rPr>
              <w:t>13</w:t>
            </w:r>
          </w:p>
        </w:tc>
        <w:tc>
          <w:tcPr>
            <w:tcW w:w="840" w:type="dxa"/>
            <w:noWrap w:val="0"/>
            <w:vAlign w:val="center"/>
          </w:tcPr>
          <w:p>
            <w:pPr>
              <w:jc w:val="center"/>
              <w:rPr>
                <w:rFonts w:hint="eastAsia"/>
                <w:color w:val="auto"/>
              </w:rPr>
            </w:pPr>
            <w:r>
              <w:rPr>
                <w:rFonts w:hint="eastAsia"/>
                <w:color w:val="auto"/>
              </w:rPr>
              <w:t>25</w:t>
            </w:r>
          </w:p>
        </w:tc>
        <w:tc>
          <w:tcPr>
            <w:tcW w:w="4276" w:type="dxa"/>
            <w:noWrap w:val="0"/>
            <w:vAlign w:val="center"/>
          </w:tcPr>
          <w:p>
            <w:pPr>
              <w:rPr>
                <w:rFonts w:hint="default"/>
                <w:color w:val="auto"/>
                <w:kern w:val="2"/>
                <w:sz w:val="21"/>
                <w:szCs w:val="24"/>
                <w:lang w:val="en-US" w:eastAsia="zh-CN" w:bidi="ar-SA"/>
              </w:rPr>
            </w:pPr>
            <w:r>
              <w:rPr>
                <w:rFonts w:hint="eastAsia"/>
                <w:color w:val="auto"/>
                <w:kern w:val="2"/>
                <w:sz w:val="21"/>
                <w:szCs w:val="24"/>
                <w:lang w:val="en-US" w:eastAsia="zh-CN" w:bidi="ar-SA"/>
              </w:rPr>
              <w:t>实训8</w:t>
            </w:r>
            <w:r>
              <w:rPr>
                <w:rFonts w:hint="eastAsia"/>
                <w:color w:val="auto"/>
              </w:rPr>
              <w:t>换药术</w:t>
            </w:r>
          </w:p>
        </w:tc>
        <w:tc>
          <w:tcPr>
            <w:tcW w:w="790" w:type="dxa"/>
            <w:noWrap w:val="0"/>
            <w:vAlign w:val="center"/>
          </w:tcPr>
          <w:p>
            <w:pPr>
              <w:jc w:val="center"/>
              <w:rPr>
                <w:rFonts w:hint="eastAsia"/>
                <w:color w:val="auto"/>
                <w:kern w:val="2"/>
                <w:sz w:val="21"/>
                <w:szCs w:val="24"/>
                <w:lang w:val="en-US" w:eastAsia="zh-CN" w:bidi="ar-SA"/>
              </w:rPr>
            </w:pPr>
            <w:r>
              <w:rPr>
                <w:rFonts w:hint="eastAsia"/>
                <w:color w:val="auto"/>
              </w:rPr>
              <w:t>2</w:t>
            </w:r>
          </w:p>
        </w:tc>
        <w:tc>
          <w:tcPr>
            <w:tcW w:w="850" w:type="dxa"/>
            <w:noWrap w:val="0"/>
            <w:vAlign w:val="center"/>
          </w:tcPr>
          <w:p>
            <w:pPr>
              <w:jc w:val="center"/>
              <w:rPr>
                <w:rFonts w:hint="eastAsia"/>
                <w:color w:val="auto"/>
              </w:rPr>
            </w:pPr>
            <w:r>
              <w:rPr>
                <w:rFonts w:hint="eastAsia"/>
                <w:color w:val="auto"/>
              </w:rPr>
              <w:t>多媒体</w:t>
            </w:r>
          </w:p>
          <w:p>
            <w:pPr>
              <w:jc w:val="center"/>
              <w:rPr>
                <w:rFonts w:hint="eastAsia"/>
                <w:color w:val="auto"/>
                <w:kern w:val="2"/>
                <w:sz w:val="21"/>
                <w:szCs w:val="24"/>
                <w:lang w:val="en-US" w:eastAsia="zh-CN" w:bidi="ar-SA"/>
              </w:rPr>
            </w:pPr>
            <w:r>
              <w:rPr>
                <w:rFonts w:hint="eastAsia"/>
                <w:color w:val="auto"/>
              </w:rPr>
              <w:t>实</w:t>
            </w:r>
            <w:r>
              <w:rPr>
                <w:rFonts w:hint="eastAsia"/>
                <w:color w:val="auto"/>
                <w:lang w:val="en-US" w:eastAsia="zh-CN"/>
              </w:rPr>
              <w:t>训</w:t>
            </w:r>
            <w:r>
              <w:rPr>
                <w:rFonts w:hint="eastAsia"/>
                <w:color w:val="auto"/>
              </w:rPr>
              <w:t>用物</w:t>
            </w:r>
          </w:p>
        </w:tc>
        <w:tc>
          <w:tcPr>
            <w:tcW w:w="1564" w:type="dxa"/>
            <w:noWrap w:val="0"/>
            <w:vAlign w:val="center"/>
          </w:tcPr>
          <w:p>
            <w:pPr>
              <w:jc w:val="center"/>
              <w:rPr>
                <w:rFonts w:hint="eastAsia"/>
                <w:color w:val="auto"/>
                <w:kern w:val="2"/>
                <w:sz w:val="21"/>
                <w:szCs w:val="24"/>
                <w:lang w:val="en-US" w:eastAsia="zh-CN" w:bidi="ar-SA"/>
              </w:rPr>
            </w:pPr>
            <w:r>
              <w:rPr>
                <w:rFonts w:hint="eastAsia"/>
                <w:color w:val="auto"/>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28" w:type="dxa"/>
            <w:noWrap w:val="0"/>
            <w:vAlign w:val="center"/>
          </w:tcPr>
          <w:p>
            <w:pPr>
              <w:jc w:val="center"/>
              <w:rPr>
                <w:rFonts w:hint="eastAsia"/>
                <w:color w:val="auto"/>
              </w:rPr>
            </w:pPr>
            <w:r>
              <w:rPr>
                <w:rFonts w:hint="eastAsia"/>
                <w:color w:val="auto"/>
              </w:rPr>
              <w:t>13</w:t>
            </w:r>
          </w:p>
        </w:tc>
        <w:tc>
          <w:tcPr>
            <w:tcW w:w="840" w:type="dxa"/>
            <w:noWrap w:val="0"/>
            <w:vAlign w:val="center"/>
          </w:tcPr>
          <w:p>
            <w:pPr>
              <w:jc w:val="center"/>
              <w:rPr>
                <w:rFonts w:hint="eastAsia"/>
                <w:color w:val="auto"/>
              </w:rPr>
            </w:pPr>
            <w:r>
              <w:rPr>
                <w:rFonts w:hint="eastAsia"/>
                <w:color w:val="auto"/>
              </w:rPr>
              <w:t>26</w:t>
            </w:r>
          </w:p>
        </w:tc>
        <w:tc>
          <w:tcPr>
            <w:tcW w:w="4276" w:type="dxa"/>
            <w:noWrap w:val="0"/>
            <w:vAlign w:val="center"/>
          </w:tcPr>
          <w:p>
            <w:pPr>
              <w:rPr>
                <w:rFonts w:hint="eastAsia"/>
                <w:color w:val="auto"/>
                <w:kern w:val="2"/>
                <w:sz w:val="21"/>
                <w:szCs w:val="24"/>
                <w:lang w:val="en-US" w:eastAsia="zh-CN" w:bidi="ar-SA"/>
              </w:rPr>
            </w:pPr>
            <w:r>
              <w:rPr>
                <w:rFonts w:hint="eastAsia"/>
                <w:color w:val="auto"/>
                <w:kern w:val="2"/>
                <w:sz w:val="21"/>
                <w:szCs w:val="24"/>
                <w:lang w:val="en-US" w:eastAsia="zh-CN" w:bidi="ar-SA"/>
              </w:rPr>
              <w:t>实训9外伤救护技术</w:t>
            </w:r>
          </w:p>
        </w:tc>
        <w:tc>
          <w:tcPr>
            <w:tcW w:w="790" w:type="dxa"/>
            <w:noWrap w:val="0"/>
            <w:vAlign w:val="center"/>
          </w:tcPr>
          <w:p>
            <w:pPr>
              <w:jc w:val="center"/>
              <w:rPr>
                <w:rFonts w:hint="eastAsia"/>
                <w:color w:val="auto"/>
                <w:kern w:val="2"/>
                <w:sz w:val="21"/>
                <w:szCs w:val="24"/>
                <w:lang w:val="en-US" w:eastAsia="zh-CN" w:bidi="ar-SA"/>
              </w:rPr>
            </w:pPr>
            <w:r>
              <w:rPr>
                <w:rFonts w:hint="eastAsia"/>
                <w:color w:val="auto"/>
              </w:rPr>
              <w:t>2</w:t>
            </w:r>
          </w:p>
        </w:tc>
        <w:tc>
          <w:tcPr>
            <w:tcW w:w="850" w:type="dxa"/>
            <w:noWrap w:val="0"/>
            <w:vAlign w:val="center"/>
          </w:tcPr>
          <w:p>
            <w:pPr>
              <w:jc w:val="center"/>
              <w:rPr>
                <w:rFonts w:hint="eastAsia"/>
                <w:color w:val="auto"/>
              </w:rPr>
            </w:pPr>
            <w:r>
              <w:rPr>
                <w:rFonts w:hint="eastAsia"/>
                <w:color w:val="auto"/>
              </w:rPr>
              <w:t>多媒体</w:t>
            </w:r>
          </w:p>
          <w:p>
            <w:pPr>
              <w:jc w:val="center"/>
              <w:rPr>
                <w:rFonts w:hint="eastAsia"/>
                <w:color w:val="auto"/>
                <w:kern w:val="2"/>
                <w:sz w:val="21"/>
                <w:szCs w:val="24"/>
                <w:lang w:val="en-US" w:eastAsia="zh-CN" w:bidi="ar-SA"/>
              </w:rPr>
            </w:pPr>
            <w:r>
              <w:rPr>
                <w:rFonts w:hint="eastAsia"/>
                <w:color w:val="auto"/>
              </w:rPr>
              <w:t>实</w:t>
            </w:r>
            <w:r>
              <w:rPr>
                <w:rFonts w:hint="eastAsia"/>
                <w:color w:val="auto"/>
                <w:lang w:val="en-US" w:eastAsia="zh-CN"/>
              </w:rPr>
              <w:t>训</w:t>
            </w:r>
            <w:r>
              <w:rPr>
                <w:rFonts w:hint="eastAsia"/>
                <w:color w:val="auto"/>
              </w:rPr>
              <w:t>用物</w:t>
            </w:r>
          </w:p>
        </w:tc>
        <w:tc>
          <w:tcPr>
            <w:tcW w:w="1564" w:type="dxa"/>
            <w:noWrap w:val="0"/>
            <w:vAlign w:val="center"/>
          </w:tcPr>
          <w:p>
            <w:pPr>
              <w:jc w:val="center"/>
              <w:rPr>
                <w:rFonts w:hint="eastAsia"/>
                <w:color w:val="auto"/>
                <w:kern w:val="2"/>
                <w:sz w:val="21"/>
                <w:szCs w:val="24"/>
                <w:lang w:val="en-US" w:eastAsia="zh-CN" w:bidi="ar-SA"/>
              </w:rPr>
            </w:pPr>
            <w:r>
              <w:rPr>
                <w:rFonts w:hint="eastAsia"/>
                <w:color w:val="auto"/>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28" w:type="dxa"/>
            <w:noWrap w:val="0"/>
            <w:vAlign w:val="center"/>
          </w:tcPr>
          <w:p>
            <w:pPr>
              <w:jc w:val="center"/>
              <w:rPr>
                <w:rFonts w:hint="eastAsia"/>
                <w:color w:val="auto"/>
              </w:rPr>
            </w:pPr>
            <w:r>
              <w:rPr>
                <w:rFonts w:hint="eastAsia"/>
                <w:color w:val="auto"/>
              </w:rPr>
              <w:t>14</w:t>
            </w:r>
          </w:p>
        </w:tc>
        <w:tc>
          <w:tcPr>
            <w:tcW w:w="840" w:type="dxa"/>
            <w:noWrap w:val="0"/>
            <w:vAlign w:val="center"/>
          </w:tcPr>
          <w:p>
            <w:pPr>
              <w:jc w:val="center"/>
              <w:rPr>
                <w:rFonts w:hint="eastAsia"/>
                <w:color w:val="auto"/>
              </w:rPr>
            </w:pPr>
            <w:r>
              <w:rPr>
                <w:rFonts w:hint="eastAsia"/>
                <w:color w:val="auto"/>
              </w:rPr>
              <w:t>27</w:t>
            </w:r>
          </w:p>
        </w:tc>
        <w:tc>
          <w:tcPr>
            <w:tcW w:w="4276" w:type="dxa"/>
            <w:noWrap w:val="0"/>
            <w:vAlign w:val="center"/>
          </w:tcPr>
          <w:p>
            <w:pPr>
              <w:rPr>
                <w:rFonts w:hint="eastAsia"/>
                <w:color w:val="auto"/>
                <w:kern w:val="2"/>
                <w:sz w:val="21"/>
                <w:szCs w:val="24"/>
                <w:lang w:val="en-US" w:eastAsia="zh-CN" w:bidi="ar-SA"/>
              </w:rPr>
            </w:pPr>
            <w:r>
              <w:rPr>
                <w:rFonts w:hint="eastAsia"/>
                <w:color w:val="auto"/>
                <w:kern w:val="2"/>
                <w:sz w:val="21"/>
                <w:szCs w:val="24"/>
                <w:lang w:val="en-US" w:eastAsia="zh-CN" w:bidi="ar-SA"/>
              </w:rPr>
              <w:t>第十章肿瘤病人的护理</w:t>
            </w:r>
          </w:p>
        </w:tc>
        <w:tc>
          <w:tcPr>
            <w:tcW w:w="790" w:type="dxa"/>
            <w:noWrap w:val="0"/>
            <w:vAlign w:val="center"/>
          </w:tcPr>
          <w:p>
            <w:pPr>
              <w:jc w:val="center"/>
              <w:rPr>
                <w:rFonts w:hint="eastAsia"/>
                <w:color w:val="auto"/>
                <w:kern w:val="2"/>
                <w:sz w:val="21"/>
                <w:szCs w:val="24"/>
                <w:lang w:val="en-US" w:eastAsia="zh-CN" w:bidi="ar-SA"/>
              </w:rPr>
            </w:pPr>
            <w:r>
              <w:rPr>
                <w:rFonts w:hint="eastAsia"/>
                <w:color w:val="auto"/>
              </w:rPr>
              <w:t>2</w:t>
            </w:r>
          </w:p>
        </w:tc>
        <w:tc>
          <w:tcPr>
            <w:tcW w:w="850" w:type="dxa"/>
            <w:noWrap w:val="0"/>
            <w:vAlign w:val="center"/>
          </w:tcPr>
          <w:p>
            <w:pPr>
              <w:jc w:val="center"/>
              <w:rPr>
                <w:rFonts w:hint="eastAsia"/>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color w:val="auto"/>
                <w:kern w:val="2"/>
                <w:sz w:val="21"/>
                <w:szCs w:val="24"/>
                <w:lang w:val="en-US" w:eastAsia="zh-CN" w:bidi="ar-SA"/>
              </w:rPr>
            </w:pPr>
            <w:r>
              <w:rPr>
                <w:rFonts w:hint="eastAsia"/>
                <w:color w:val="auto"/>
              </w:rPr>
              <w:t>同步练习题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28" w:type="dxa"/>
            <w:noWrap w:val="0"/>
            <w:vAlign w:val="center"/>
          </w:tcPr>
          <w:p>
            <w:pPr>
              <w:jc w:val="center"/>
              <w:rPr>
                <w:rFonts w:hint="eastAsia"/>
                <w:color w:val="auto"/>
              </w:rPr>
            </w:pPr>
            <w:r>
              <w:rPr>
                <w:rFonts w:hint="eastAsia"/>
                <w:color w:val="auto"/>
              </w:rPr>
              <w:t>14</w:t>
            </w:r>
          </w:p>
        </w:tc>
        <w:tc>
          <w:tcPr>
            <w:tcW w:w="840" w:type="dxa"/>
            <w:noWrap w:val="0"/>
            <w:vAlign w:val="center"/>
          </w:tcPr>
          <w:p>
            <w:pPr>
              <w:jc w:val="center"/>
              <w:rPr>
                <w:rFonts w:hint="eastAsia"/>
                <w:color w:val="auto"/>
              </w:rPr>
            </w:pPr>
            <w:r>
              <w:rPr>
                <w:rFonts w:hint="eastAsia"/>
                <w:color w:val="auto"/>
              </w:rPr>
              <w:t>28</w:t>
            </w:r>
          </w:p>
        </w:tc>
        <w:tc>
          <w:tcPr>
            <w:tcW w:w="4276" w:type="dxa"/>
            <w:noWrap w:val="0"/>
            <w:vAlign w:val="center"/>
          </w:tcPr>
          <w:p>
            <w:pPr>
              <w:tabs>
                <w:tab w:val="left" w:pos="180"/>
              </w:tabs>
              <w:rPr>
                <w:rFonts w:hint="eastAsia"/>
                <w:color w:val="auto"/>
              </w:rPr>
            </w:pPr>
            <w:r>
              <w:rPr>
                <w:rFonts w:hint="eastAsia"/>
                <w:color w:val="auto"/>
              </w:rPr>
              <w:t>第十</w:t>
            </w:r>
            <w:r>
              <w:rPr>
                <w:rFonts w:hint="eastAsia"/>
                <w:color w:val="auto"/>
                <w:lang w:val="en-US" w:eastAsia="zh-CN"/>
              </w:rPr>
              <w:t>一</w:t>
            </w:r>
            <w:r>
              <w:rPr>
                <w:rFonts w:hint="eastAsia"/>
                <w:color w:val="auto"/>
              </w:rPr>
              <w:t>章 颅脑疾病病人的护理</w:t>
            </w:r>
          </w:p>
          <w:p>
            <w:pPr>
              <w:rPr>
                <w:rFonts w:hint="eastAsia"/>
                <w:color w:val="auto"/>
                <w:kern w:val="2"/>
                <w:sz w:val="21"/>
                <w:szCs w:val="24"/>
                <w:lang w:val="en-US" w:eastAsia="zh-CN" w:bidi="ar-SA"/>
              </w:rPr>
            </w:pPr>
            <w:r>
              <w:rPr>
                <w:rFonts w:hint="eastAsia"/>
                <w:color w:val="auto"/>
              </w:rPr>
              <w:t>(一)颅内压增高病人的护理</w:t>
            </w:r>
          </w:p>
        </w:tc>
        <w:tc>
          <w:tcPr>
            <w:tcW w:w="790" w:type="dxa"/>
            <w:noWrap w:val="0"/>
            <w:vAlign w:val="center"/>
          </w:tcPr>
          <w:p>
            <w:pPr>
              <w:jc w:val="center"/>
              <w:rPr>
                <w:rFonts w:hint="eastAsia"/>
                <w:color w:val="auto"/>
                <w:kern w:val="2"/>
                <w:sz w:val="21"/>
                <w:szCs w:val="24"/>
                <w:lang w:val="en-US" w:eastAsia="zh-CN" w:bidi="ar-SA"/>
              </w:rPr>
            </w:pPr>
            <w:r>
              <w:rPr>
                <w:rFonts w:hint="eastAsia"/>
                <w:color w:val="auto"/>
              </w:rPr>
              <w:t>2</w:t>
            </w:r>
          </w:p>
        </w:tc>
        <w:tc>
          <w:tcPr>
            <w:tcW w:w="850" w:type="dxa"/>
            <w:noWrap w:val="0"/>
            <w:vAlign w:val="center"/>
          </w:tcPr>
          <w:p>
            <w:pPr>
              <w:jc w:val="center"/>
              <w:rPr>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color w:val="auto"/>
                <w:kern w:val="2"/>
                <w:sz w:val="21"/>
                <w:szCs w:val="24"/>
                <w:lang w:val="en-US" w:eastAsia="zh-CN" w:bidi="ar-SA"/>
              </w:rPr>
            </w:pPr>
            <w:r>
              <w:rPr>
                <w:rFonts w:hint="eastAsia"/>
                <w:color w:val="auto"/>
              </w:rPr>
              <w:t>同步练习题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28" w:type="dxa"/>
            <w:noWrap w:val="0"/>
            <w:vAlign w:val="center"/>
          </w:tcPr>
          <w:p>
            <w:pPr>
              <w:jc w:val="center"/>
              <w:rPr>
                <w:rFonts w:hint="eastAsia"/>
                <w:color w:val="auto"/>
              </w:rPr>
            </w:pPr>
            <w:r>
              <w:rPr>
                <w:rFonts w:hint="eastAsia"/>
                <w:color w:val="auto"/>
              </w:rPr>
              <w:t>15</w:t>
            </w:r>
          </w:p>
        </w:tc>
        <w:tc>
          <w:tcPr>
            <w:tcW w:w="840" w:type="dxa"/>
            <w:noWrap w:val="0"/>
            <w:vAlign w:val="center"/>
          </w:tcPr>
          <w:p>
            <w:pPr>
              <w:jc w:val="center"/>
              <w:rPr>
                <w:rFonts w:hint="eastAsia"/>
                <w:color w:val="auto"/>
              </w:rPr>
            </w:pPr>
            <w:r>
              <w:rPr>
                <w:rFonts w:hint="eastAsia"/>
                <w:color w:val="auto"/>
              </w:rPr>
              <w:t>29</w:t>
            </w:r>
          </w:p>
        </w:tc>
        <w:tc>
          <w:tcPr>
            <w:tcW w:w="4276" w:type="dxa"/>
            <w:noWrap w:val="0"/>
            <w:vAlign w:val="center"/>
          </w:tcPr>
          <w:p>
            <w:pPr>
              <w:rPr>
                <w:rFonts w:hint="eastAsia"/>
                <w:color w:val="auto"/>
                <w:kern w:val="2"/>
                <w:sz w:val="21"/>
                <w:szCs w:val="24"/>
                <w:lang w:val="en-US" w:eastAsia="zh-CN" w:bidi="ar-SA"/>
              </w:rPr>
            </w:pPr>
            <w:r>
              <w:rPr>
                <w:rFonts w:hint="eastAsia"/>
                <w:color w:val="auto"/>
              </w:rPr>
              <w:t>(二)颅脑损伤病人的护理</w:t>
            </w:r>
          </w:p>
        </w:tc>
        <w:tc>
          <w:tcPr>
            <w:tcW w:w="790" w:type="dxa"/>
            <w:noWrap w:val="0"/>
            <w:vAlign w:val="center"/>
          </w:tcPr>
          <w:p>
            <w:pPr>
              <w:jc w:val="center"/>
              <w:rPr>
                <w:rFonts w:hint="eastAsia"/>
                <w:color w:val="auto"/>
                <w:kern w:val="2"/>
                <w:sz w:val="21"/>
                <w:szCs w:val="24"/>
                <w:lang w:val="en-US" w:eastAsia="zh-CN" w:bidi="ar-SA"/>
              </w:rPr>
            </w:pPr>
            <w:r>
              <w:rPr>
                <w:rFonts w:hint="eastAsia"/>
                <w:color w:val="auto"/>
              </w:rPr>
              <w:t>2</w:t>
            </w:r>
          </w:p>
        </w:tc>
        <w:tc>
          <w:tcPr>
            <w:tcW w:w="850" w:type="dxa"/>
            <w:noWrap w:val="0"/>
            <w:vAlign w:val="center"/>
          </w:tcPr>
          <w:p>
            <w:pPr>
              <w:jc w:val="center"/>
              <w:rPr>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color w:val="auto"/>
                <w:kern w:val="2"/>
                <w:sz w:val="21"/>
                <w:szCs w:val="24"/>
                <w:lang w:val="en-US" w:eastAsia="zh-CN" w:bidi="ar-SA"/>
              </w:rPr>
            </w:pPr>
            <w:r>
              <w:rPr>
                <w:rFonts w:hint="eastAsia"/>
                <w:color w:val="auto"/>
              </w:rPr>
              <w:t>执护考点练习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28" w:type="dxa"/>
            <w:noWrap w:val="0"/>
            <w:vAlign w:val="center"/>
          </w:tcPr>
          <w:p>
            <w:pPr>
              <w:jc w:val="center"/>
              <w:rPr>
                <w:rFonts w:hint="eastAsia"/>
                <w:color w:val="auto"/>
              </w:rPr>
            </w:pPr>
            <w:r>
              <w:rPr>
                <w:rFonts w:hint="eastAsia"/>
                <w:color w:val="auto"/>
              </w:rPr>
              <w:t>15</w:t>
            </w:r>
          </w:p>
        </w:tc>
        <w:tc>
          <w:tcPr>
            <w:tcW w:w="840" w:type="dxa"/>
            <w:noWrap w:val="0"/>
            <w:vAlign w:val="center"/>
          </w:tcPr>
          <w:p>
            <w:pPr>
              <w:jc w:val="center"/>
              <w:rPr>
                <w:rFonts w:hint="eastAsia"/>
                <w:color w:val="auto"/>
              </w:rPr>
            </w:pPr>
            <w:r>
              <w:rPr>
                <w:rFonts w:hint="eastAsia"/>
                <w:color w:val="auto"/>
              </w:rPr>
              <w:t>30</w:t>
            </w:r>
          </w:p>
        </w:tc>
        <w:tc>
          <w:tcPr>
            <w:tcW w:w="4276" w:type="dxa"/>
            <w:noWrap w:val="0"/>
            <w:vAlign w:val="center"/>
          </w:tcPr>
          <w:p>
            <w:pPr>
              <w:rPr>
                <w:rFonts w:hint="eastAsia"/>
                <w:color w:val="auto"/>
              </w:rPr>
            </w:pPr>
            <w:r>
              <w:rPr>
                <w:rFonts w:hint="eastAsia"/>
                <w:color w:val="auto"/>
              </w:rPr>
              <w:t xml:space="preserve">（三）颅内肿瘤病人的护理 </w:t>
            </w:r>
          </w:p>
          <w:p>
            <w:pPr>
              <w:rPr>
                <w:rFonts w:hint="eastAsia"/>
                <w:color w:val="auto"/>
                <w:kern w:val="2"/>
                <w:sz w:val="21"/>
                <w:szCs w:val="24"/>
                <w:lang w:val="en-US" w:eastAsia="zh-CN" w:bidi="ar-SA"/>
              </w:rPr>
            </w:pPr>
            <w:r>
              <w:rPr>
                <w:rFonts w:hint="eastAsia"/>
                <w:color w:val="auto"/>
              </w:rPr>
              <w:t>实训</w:t>
            </w:r>
            <w:r>
              <w:rPr>
                <w:rFonts w:hint="eastAsia"/>
                <w:color w:val="auto"/>
                <w:lang w:val="en-US" w:eastAsia="zh-CN"/>
              </w:rPr>
              <w:t>10</w:t>
            </w:r>
            <w:r>
              <w:rPr>
                <w:rFonts w:hint="eastAsia"/>
                <w:color w:val="auto"/>
              </w:rPr>
              <w:t>：颅脑损伤病人的护理</w:t>
            </w:r>
          </w:p>
        </w:tc>
        <w:tc>
          <w:tcPr>
            <w:tcW w:w="790" w:type="dxa"/>
            <w:noWrap w:val="0"/>
            <w:vAlign w:val="center"/>
          </w:tcPr>
          <w:p>
            <w:pPr>
              <w:jc w:val="center"/>
              <w:rPr>
                <w:rFonts w:hint="eastAsia"/>
                <w:color w:val="auto"/>
                <w:kern w:val="2"/>
                <w:sz w:val="21"/>
                <w:szCs w:val="24"/>
                <w:lang w:val="en-US" w:eastAsia="zh-CN" w:bidi="ar-SA"/>
              </w:rPr>
            </w:pPr>
            <w:r>
              <w:rPr>
                <w:rFonts w:hint="eastAsia"/>
                <w:color w:val="auto"/>
              </w:rPr>
              <w:t>2</w:t>
            </w:r>
          </w:p>
        </w:tc>
        <w:tc>
          <w:tcPr>
            <w:tcW w:w="850" w:type="dxa"/>
            <w:noWrap w:val="0"/>
            <w:vAlign w:val="center"/>
          </w:tcPr>
          <w:p>
            <w:pPr>
              <w:jc w:val="center"/>
              <w:rPr>
                <w:rFonts w:hint="eastAsia"/>
                <w:color w:val="auto"/>
              </w:rPr>
            </w:pPr>
            <w:r>
              <w:rPr>
                <w:rFonts w:hint="eastAsia"/>
                <w:color w:val="auto"/>
              </w:rPr>
              <w:t>多媒体</w:t>
            </w:r>
          </w:p>
          <w:p>
            <w:pPr>
              <w:jc w:val="center"/>
              <w:rPr>
                <w:rFonts w:hint="eastAsia"/>
                <w:color w:val="auto"/>
                <w:lang w:val="en-US" w:eastAsia="zh-CN"/>
              </w:rPr>
            </w:pPr>
            <w:r>
              <w:rPr>
                <w:rFonts w:hint="eastAsia"/>
                <w:color w:val="auto"/>
              </w:rPr>
              <w:t>实</w:t>
            </w:r>
            <w:r>
              <w:rPr>
                <w:rFonts w:hint="eastAsia"/>
                <w:color w:val="auto"/>
                <w:lang w:val="en-US" w:eastAsia="zh-CN"/>
              </w:rPr>
              <w:t>训</w:t>
            </w:r>
            <w:r>
              <w:rPr>
                <w:rFonts w:hint="eastAsia"/>
                <w:color w:val="auto"/>
              </w:rPr>
              <w:t>用物</w:t>
            </w:r>
          </w:p>
        </w:tc>
        <w:tc>
          <w:tcPr>
            <w:tcW w:w="1564" w:type="dxa"/>
            <w:noWrap w:val="0"/>
            <w:vAlign w:val="center"/>
          </w:tcPr>
          <w:p>
            <w:pPr>
              <w:jc w:val="center"/>
              <w:rPr>
                <w:rFonts w:hint="eastAsia"/>
                <w:color w:val="auto"/>
                <w:kern w:val="2"/>
                <w:sz w:val="21"/>
                <w:szCs w:val="24"/>
                <w:lang w:val="en-US" w:eastAsia="zh-CN" w:bidi="ar-SA"/>
              </w:rPr>
            </w:pPr>
            <w:r>
              <w:rPr>
                <w:rFonts w:hint="eastAsia"/>
                <w:color w:val="auto"/>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28" w:type="dxa"/>
            <w:noWrap w:val="0"/>
            <w:vAlign w:val="center"/>
          </w:tcPr>
          <w:p>
            <w:pPr>
              <w:jc w:val="center"/>
              <w:rPr>
                <w:rFonts w:hint="eastAsia"/>
                <w:color w:val="auto"/>
              </w:rPr>
            </w:pPr>
            <w:r>
              <w:rPr>
                <w:rFonts w:hint="eastAsia"/>
                <w:color w:val="auto"/>
              </w:rPr>
              <w:t>16</w:t>
            </w:r>
          </w:p>
        </w:tc>
        <w:tc>
          <w:tcPr>
            <w:tcW w:w="840" w:type="dxa"/>
            <w:noWrap w:val="0"/>
            <w:vAlign w:val="center"/>
          </w:tcPr>
          <w:p>
            <w:pPr>
              <w:jc w:val="center"/>
              <w:rPr>
                <w:rFonts w:hint="eastAsia"/>
                <w:color w:val="auto"/>
              </w:rPr>
            </w:pPr>
            <w:r>
              <w:rPr>
                <w:rFonts w:hint="eastAsia"/>
                <w:color w:val="auto"/>
              </w:rPr>
              <w:t>31</w:t>
            </w:r>
          </w:p>
        </w:tc>
        <w:tc>
          <w:tcPr>
            <w:tcW w:w="4276" w:type="dxa"/>
            <w:noWrap w:val="0"/>
            <w:vAlign w:val="center"/>
          </w:tcPr>
          <w:p>
            <w:pPr>
              <w:rPr>
                <w:rFonts w:hint="eastAsia"/>
                <w:color w:val="auto"/>
              </w:rPr>
            </w:pPr>
            <w:r>
              <w:rPr>
                <w:rFonts w:hint="eastAsia"/>
                <w:color w:val="auto"/>
              </w:rPr>
              <w:t>第十</w:t>
            </w:r>
            <w:r>
              <w:rPr>
                <w:rFonts w:hint="eastAsia"/>
                <w:color w:val="auto"/>
                <w:lang w:val="en-US" w:eastAsia="zh-CN"/>
              </w:rPr>
              <w:t>二</w:t>
            </w:r>
            <w:r>
              <w:rPr>
                <w:rFonts w:hint="eastAsia"/>
                <w:color w:val="auto"/>
              </w:rPr>
              <w:t>章 颈部疾病病人的护理</w:t>
            </w:r>
          </w:p>
          <w:p>
            <w:pPr>
              <w:rPr>
                <w:rFonts w:hint="eastAsia"/>
                <w:color w:val="auto"/>
              </w:rPr>
            </w:pPr>
            <w:r>
              <w:rPr>
                <w:rFonts w:hint="eastAsia"/>
                <w:color w:val="auto"/>
              </w:rPr>
              <w:t>（一）甲状腺功能亢进外科治疗病人的护理</w:t>
            </w:r>
          </w:p>
          <w:p>
            <w:pPr>
              <w:rPr>
                <w:rFonts w:hint="eastAsia"/>
                <w:color w:val="auto"/>
              </w:rPr>
            </w:pPr>
            <w:r>
              <w:rPr>
                <w:rFonts w:hint="eastAsia"/>
                <w:color w:val="auto"/>
                <w:lang w:eastAsia="zh-CN"/>
              </w:rPr>
              <w:t>（</w:t>
            </w:r>
            <w:r>
              <w:rPr>
                <w:rFonts w:hint="eastAsia"/>
                <w:color w:val="auto"/>
                <w:lang w:val="en-US" w:eastAsia="zh-CN"/>
              </w:rPr>
              <w:t>二</w:t>
            </w:r>
            <w:r>
              <w:rPr>
                <w:rFonts w:hint="eastAsia"/>
                <w:color w:val="auto"/>
                <w:lang w:eastAsia="zh-CN"/>
              </w:rPr>
              <w:t>）</w:t>
            </w:r>
            <w:r>
              <w:rPr>
                <w:rFonts w:hint="eastAsia"/>
                <w:color w:val="auto"/>
              </w:rPr>
              <w:t>单纯性甲状腺肿病人的护理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center"/>
          </w:tcPr>
          <w:p>
            <w:pPr>
              <w:jc w:val="center"/>
              <w:rPr>
                <w:rFonts w:hint="eastAsia"/>
                <w:color w:val="auto"/>
              </w:rPr>
            </w:pPr>
            <w:r>
              <w:rPr>
                <w:rFonts w:hint="eastAsia"/>
                <w:color w:val="auto"/>
              </w:rPr>
              <w:t>多媒体</w:t>
            </w:r>
          </w:p>
        </w:tc>
        <w:tc>
          <w:tcPr>
            <w:tcW w:w="1564" w:type="dxa"/>
            <w:noWrap w:val="0"/>
            <w:vAlign w:val="center"/>
          </w:tcPr>
          <w:p>
            <w:pPr>
              <w:jc w:val="center"/>
              <w:rPr>
                <w:rFonts w:hint="eastAsia"/>
                <w:color w:val="auto"/>
              </w:rPr>
            </w:pPr>
            <w:r>
              <w:rPr>
                <w:rFonts w:hint="eastAsia"/>
                <w:color w:val="auto"/>
              </w:rPr>
              <w:t>同步练习题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28" w:type="dxa"/>
            <w:noWrap w:val="0"/>
            <w:vAlign w:val="center"/>
          </w:tcPr>
          <w:p>
            <w:pPr>
              <w:jc w:val="center"/>
              <w:rPr>
                <w:rFonts w:hint="eastAsia"/>
                <w:color w:val="auto"/>
              </w:rPr>
            </w:pPr>
            <w:r>
              <w:rPr>
                <w:rFonts w:hint="eastAsia"/>
                <w:color w:val="auto"/>
              </w:rPr>
              <w:t>16</w:t>
            </w:r>
          </w:p>
        </w:tc>
        <w:tc>
          <w:tcPr>
            <w:tcW w:w="840" w:type="dxa"/>
            <w:noWrap w:val="0"/>
            <w:vAlign w:val="center"/>
          </w:tcPr>
          <w:p>
            <w:pPr>
              <w:jc w:val="center"/>
              <w:rPr>
                <w:rFonts w:hint="eastAsia"/>
                <w:color w:val="auto"/>
              </w:rPr>
            </w:pPr>
            <w:r>
              <w:rPr>
                <w:rFonts w:hint="eastAsia"/>
                <w:color w:val="auto"/>
              </w:rPr>
              <w:t>32</w:t>
            </w:r>
          </w:p>
        </w:tc>
        <w:tc>
          <w:tcPr>
            <w:tcW w:w="4276" w:type="dxa"/>
            <w:noWrap w:val="0"/>
            <w:vAlign w:val="center"/>
          </w:tcPr>
          <w:p>
            <w:pPr>
              <w:rPr>
                <w:rFonts w:hint="eastAsia"/>
                <w:color w:val="auto"/>
              </w:rPr>
            </w:pPr>
            <w:r>
              <w:rPr>
                <w:rFonts w:hint="eastAsia"/>
                <w:color w:val="auto"/>
              </w:rPr>
              <w:t>（三）甲状腺肿瘤病人的护理</w:t>
            </w:r>
          </w:p>
          <w:p>
            <w:pPr>
              <w:rPr>
                <w:rFonts w:hint="eastAsia"/>
                <w:color w:val="auto"/>
              </w:rPr>
            </w:pPr>
            <w:r>
              <w:rPr>
                <w:rFonts w:hint="eastAsia"/>
                <w:color w:val="auto"/>
              </w:rPr>
              <w:t>（四）常见颈部肿块病人的护理</w:t>
            </w:r>
          </w:p>
        </w:tc>
        <w:tc>
          <w:tcPr>
            <w:tcW w:w="790" w:type="dxa"/>
            <w:noWrap w:val="0"/>
            <w:vAlign w:val="center"/>
          </w:tcPr>
          <w:p>
            <w:pPr>
              <w:jc w:val="center"/>
              <w:rPr>
                <w:rFonts w:hint="eastAsia"/>
                <w:color w:val="auto"/>
              </w:rPr>
            </w:pPr>
            <w:r>
              <w:rPr>
                <w:rFonts w:hint="eastAsia"/>
                <w:color w:val="auto"/>
                <w:lang w:val="en-US" w:eastAsia="zh-CN"/>
              </w:rPr>
              <w:t>2</w:t>
            </w:r>
          </w:p>
        </w:tc>
        <w:tc>
          <w:tcPr>
            <w:tcW w:w="850" w:type="dxa"/>
            <w:noWrap w:val="0"/>
            <w:vAlign w:val="center"/>
          </w:tcPr>
          <w:p>
            <w:pPr>
              <w:jc w:val="center"/>
              <w:rPr>
                <w:rFonts w:hint="eastAsia"/>
                <w:color w:val="auto"/>
              </w:rPr>
            </w:pPr>
            <w:r>
              <w:rPr>
                <w:rFonts w:hint="eastAsia"/>
                <w:color w:val="auto"/>
              </w:rPr>
              <w:t>多媒体</w:t>
            </w:r>
          </w:p>
        </w:tc>
        <w:tc>
          <w:tcPr>
            <w:tcW w:w="1564" w:type="dxa"/>
            <w:noWrap w:val="0"/>
            <w:vAlign w:val="center"/>
          </w:tcPr>
          <w:p>
            <w:pPr>
              <w:jc w:val="center"/>
              <w:rPr>
                <w:rFonts w:hint="eastAsia"/>
                <w:color w:val="auto"/>
              </w:rPr>
            </w:pPr>
            <w:r>
              <w:rPr>
                <w:rFonts w:hint="eastAsia"/>
                <w:color w:val="auto"/>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28" w:type="dxa"/>
            <w:noWrap w:val="0"/>
            <w:vAlign w:val="center"/>
          </w:tcPr>
          <w:p>
            <w:pPr>
              <w:jc w:val="center"/>
              <w:rPr>
                <w:rFonts w:hint="eastAsia"/>
                <w:color w:val="auto"/>
              </w:rPr>
            </w:pPr>
            <w:r>
              <w:rPr>
                <w:rFonts w:hint="eastAsia"/>
                <w:color w:val="auto"/>
              </w:rPr>
              <w:t>17</w:t>
            </w:r>
          </w:p>
        </w:tc>
        <w:tc>
          <w:tcPr>
            <w:tcW w:w="840" w:type="dxa"/>
            <w:noWrap w:val="0"/>
            <w:vAlign w:val="center"/>
          </w:tcPr>
          <w:p>
            <w:pPr>
              <w:jc w:val="center"/>
              <w:rPr>
                <w:rFonts w:hint="eastAsia"/>
                <w:color w:val="auto"/>
              </w:rPr>
            </w:pPr>
            <w:r>
              <w:rPr>
                <w:rFonts w:hint="eastAsia"/>
                <w:color w:val="auto"/>
              </w:rPr>
              <w:t>33</w:t>
            </w:r>
          </w:p>
        </w:tc>
        <w:tc>
          <w:tcPr>
            <w:tcW w:w="4276" w:type="dxa"/>
            <w:noWrap w:val="0"/>
            <w:vAlign w:val="center"/>
          </w:tcPr>
          <w:p>
            <w:pPr>
              <w:rPr>
                <w:rFonts w:hint="eastAsia"/>
                <w:color w:val="auto"/>
              </w:rPr>
            </w:pPr>
            <w:r>
              <w:rPr>
                <w:rFonts w:hint="eastAsia"/>
                <w:color w:val="auto"/>
              </w:rPr>
              <w:t>第十</w:t>
            </w:r>
            <w:r>
              <w:rPr>
                <w:rFonts w:hint="eastAsia"/>
                <w:color w:val="auto"/>
                <w:lang w:val="en-US" w:eastAsia="zh-CN"/>
              </w:rPr>
              <w:t>三</w:t>
            </w:r>
            <w:r>
              <w:rPr>
                <w:rFonts w:hint="eastAsia"/>
                <w:color w:val="auto"/>
              </w:rPr>
              <w:t>章 乳房疾病病人的护理</w:t>
            </w:r>
          </w:p>
          <w:p>
            <w:pPr>
              <w:rPr>
                <w:rFonts w:hint="eastAsia"/>
                <w:color w:val="auto"/>
              </w:rPr>
            </w:pPr>
            <w:r>
              <w:rPr>
                <w:rFonts w:hint="eastAsia"/>
                <w:color w:val="auto"/>
              </w:rPr>
              <w:t>（一）急性乳房炎病人的护理</w:t>
            </w:r>
          </w:p>
          <w:p>
            <w:pPr>
              <w:rPr>
                <w:rFonts w:hint="eastAsia"/>
                <w:color w:val="auto"/>
              </w:rPr>
            </w:pPr>
            <w:r>
              <w:rPr>
                <w:rFonts w:hint="eastAsia"/>
                <w:color w:val="auto"/>
              </w:rPr>
              <w:t>（三）乳房良性肿瘤病人</w:t>
            </w:r>
            <w:r>
              <w:rPr>
                <w:rFonts w:hint="eastAsia"/>
                <w:color w:val="auto"/>
                <w:lang w:val="en-US" w:eastAsia="zh-CN"/>
              </w:rPr>
              <w:t>及乳腺囊性增生病人</w:t>
            </w:r>
            <w:r>
              <w:rPr>
                <w:rFonts w:hint="eastAsia"/>
                <w:color w:val="auto"/>
              </w:rPr>
              <w:t>的护理</w:t>
            </w:r>
          </w:p>
        </w:tc>
        <w:tc>
          <w:tcPr>
            <w:tcW w:w="790" w:type="dxa"/>
            <w:noWrap w:val="0"/>
            <w:vAlign w:val="center"/>
          </w:tcPr>
          <w:p>
            <w:pPr>
              <w:jc w:val="center"/>
              <w:rPr>
                <w:rFonts w:hint="eastAsia"/>
                <w:color w:val="auto"/>
              </w:rPr>
            </w:pPr>
            <w:r>
              <w:rPr>
                <w:rFonts w:hint="eastAsia"/>
                <w:color w:val="auto"/>
                <w:lang w:val="en-US" w:eastAsia="zh-CN"/>
              </w:rPr>
              <w:t>2</w:t>
            </w:r>
          </w:p>
        </w:tc>
        <w:tc>
          <w:tcPr>
            <w:tcW w:w="850" w:type="dxa"/>
            <w:noWrap w:val="0"/>
            <w:vAlign w:val="center"/>
          </w:tcPr>
          <w:p>
            <w:pPr>
              <w:jc w:val="center"/>
              <w:rPr>
                <w:rFonts w:hint="eastAsia"/>
                <w:color w:val="auto"/>
              </w:rPr>
            </w:pPr>
            <w:r>
              <w:rPr>
                <w:rFonts w:hint="eastAsia"/>
                <w:color w:val="auto"/>
              </w:rPr>
              <w:t>多媒体</w:t>
            </w:r>
          </w:p>
          <w:p>
            <w:pPr>
              <w:jc w:val="center"/>
              <w:rPr>
                <w:rFonts w:hint="eastAsia"/>
                <w:color w:val="auto"/>
              </w:rPr>
            </w:pPr>
          </w:p>
        </w:tc>
        <w:tc>
          <w:tcPr>
            <w:tcW w:w="1564" w:type="dxa"/>
            <w:noWrap w:val="0"/>
            <w:vAlign w:val="center"/>
          </w:tcPr>
          <w:p>
            <w:pPr>
              <w:jc w:val="center"/>
              <w:rPr>
                <w:rFonts w:hint="eastAsia"/>
                <w:color w:val="auto"/>
              </w:rPr>
            </w:pPr>
            <w:r>
              <w:rPr>
                <w:rFonts w:hint="eastAsia"/>
                <w:color w:val="auto"/>
              </w:rPr>
              <w:t>同步练习题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28" w:type="dxa"/>
            <w:noWrap w:val="0"/>
            <w:vAlign w:val="center"/>
          </w:tcPr>
          <w:p>
            <w:pPr>
              <w:jc w:val="center"/>
              <w:rPr>
                <w:rFonts w:hint="eastAsia"/>
                <w:color w:val="auto"/>
              </w:rPr>
            </w:pPr>
            <w:r>
              <w:rPr>
                <w:rFonts w:hint="eastAsia"/>
                <w:color w:val="auto"/>
              </w:rPr>
              <w:t>17</w:t>
            </w:r>
          </w:p>
        </w:tc>
        <w:tc>
          <w:tcPr>
            <w:tcW w:w="840" w:type="dxa"/>
            <w:noWrap w:val="0"/>
            <w:vAlign w:val="center"/>
          </w:tcPr>
          <w:p>
            <w:pPr>
              <w:jc w:val="center"/>
              <w:rPr>
                <w:rFonts w:hint="eastAsia"/>
                <w:color w:val="auto"/>
              </w:rPr>
            </w:pPr>
            <w:r>
              <w:rPr>
                <w:rFonts w:hint="eastAsia"/>
                <w:color w:val="auto"/>
              </w:rPr>
              <w:t>34</w:t>
            </w:r>
          </w:p>
        </w:tc>
        <w:tc>
          <w:tcPr>
            <w:tcW w:w="4276" w:type="dxa"/>
            <w:noWrap w:val="0"/>
            <w:vAlign w:val="center"/>
          </w:tcPr>
          <w:p>
            <w:pPr>
              <w:rPr>
                <w:rFonts w:hint="eastAsia"/>
                <w:color w:val="auto"/>
              </w:rPr>
            </w:pPr>
            <w:r>
              <w:rPr>
                <w:rFonts w:hint="eastAsia"/>
                <w:color w:val="auto"/>
              </w:rPr>
              <w:t>（二）乳房癌病人的护理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center"/>
          </w:tcPr>
          <w:p>
            <w:pPr>
              <w:jc w:val="center"/>
              <w:rPr>
                <w:rFonts w:hint="eastAsia"/>
                <w:color w:val="auto"/>
              </w:rPr>
            </w:pPr>
            <w:r>
              <w:rPr>
                <w:rFonts w:hint="eastAsia"/>
                <w:color w:val="auto"/>
              </w:rPr>
              <w:t>多媒体</w:t>
            </w:r>
          </w:p>
        </w:tc>
        <w:tc>
          <w:tcPr>
            <w:tcW w:w="1564" w:type="dxa"/>
            <w:noWrap w:val="0"/>
            <w:vAlign w:val="center"/>
          </w:tcPr>
          <w:p>
            <w:pPr>
              <w:jc w:val="center"/>
              <w:rPr>
                <w:rFonts w:hint="eastAsia"/>
                <w:color w:val="auto"/>
              </w:rPr>
            </w:pPr>
            <w:r>
              <w:rPr>
                <w:rFonts w:hint="eastAsia"/>
                <w:color w:val="auto"/>
              </w:rPr>
              <w:t>执护考点练习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28" w:type="dxa"/>
            <w:noWrap w:val="0"/>
            <w:vAlign w:val="center"/>
          </w:tcPr>
          <w:p>
            <w:pPr>
              <w:jc w:val="center"/>
              <w:rPr>
                <w:rFonts w:hint="eastAsia"/>
                <w:color w:val="auto"/>
              </w:rPr>
            </w:pPr>
            <w:r>
              <w:rPr>
                <w:rFonts w:hint="eastAsia"/>
                <w:color w:val="auto"/>
              </w:rPr>
              <w:t>18</w:t>
            </w:r>
          </w:p>
        </w:tc>
        <w:tc>
          <w:tcPr>
            <w:tcW w:w="840" w:type="dxa"/>
            <w:noWrap w:val="0"/>
            <w:vAlign w:val="center"/>
          </w:tcPr>
          <w:p>
            <w:pPr>
              <w:jc w:val="center"/>
              <w:rPr>
                <w:rFonts w:hint="eastAsia"/>
                <w:color w:val="auto"/>
              </w:rPr>
            </w:pPr>
            <w:r>
              <w:rPr>
                <w:rFonts w:hint="eastAsia"/>
                <w:color w:val="auto"/>
              </w:rPr>
              <w:t>35</w:t>
            </w:r>
          </w:p>
        </w:tc>
        <w:tc>
          <w:tcPr>
            <w:tcW w:w="4276" w:type="dxa"/>
            <w:noWrap w:val="0"/>
            <w:vAlign w:val="center"/>
          </w:tcPr>
          <w:p>
            <w:pPr>
              <w:rPr>
                <w:rFonts w:hint="eastAsia"/>
                <w:color w:val="auto"/>
              </w:rPr>
            </w:pPr>
            <w:r>
              <w:rPr>
                <w:rFonts w:hint="eastAsia"/>
                <w:color w:val="auto"/>
              </w:rPr>
              <w:t>实训</w:t>
            </w:r>
            <w:r>
              <w:rPr>
                <w:rFonts w:hint="eastAsia"/>
                <w:color w:val="auto"/>
                <w:lang w:val="en-US" w:eastAsia="zh-CN"/>
              </w:rPr>
              <w:t>11</w:t>
            </w:r>
            <w:r>
              <w:rPr>
                <w:rFonts w:hint="eastAsia"/>
                <w:color w:val="auto"/>
              </w:rPr>
              <w:t>：甲状腺功能亢进外科治疗病人的护理</w:t>
            </w:r>
          </w:p>
          <w:p>
            <w:pPr>
              <w:rPr>
                <w:rFonts w:hint="eastAsia"/>
                <w:color w:val="auto"/>
              </w:rPr>
            </w:pPr>
            <w:r>
              <w:rPr>
                <w:rFonts w:hint="eastAsia"/>
                <w:color w:val="auto"/>
              </w:rPr>
              <w:t>实训</w:t>
            </w:r>
            <w:r>
              <w:rPr>
                <w:rFonts w:hint="eastAsia"/>
                <w:color w:val="auto"/>
                <w:lang w:val="en-US" w:eastAsia="zh-CN"/>
              </w:rPr>
              <w:t>12</w:t>
            </w:r>
            <w:r>
              <w:rPr>
                <w:rFonts w:hint="eastAsia"/>
                <w:color w:val="auto"/>
              </w:rPr>
              <w:t>：乳房自我检查</w:t>
            </w:r>
          </w:p>
          <w:p>
            <w:pPr>
              <w:rPr>
                <w:rFonts w:hint="eastAsia"/>
                <w:color w:val="auto"/>
              </w:rPr>
            </w:pPr>
            <w:r>
              <w:rPr>
                <w:rFonts w:hint="eastAsia"/>
                <w:color w:val="auto"/>
              </w:rPr>
              <w:t>实训</w:t>
            </w:r>
            <w:r>
              <w:rPr>
                <w:rFonts w:hint="eastAsia"/>
                <w:color w:val="auto"/>
                <w:lang w:val="en-US" w:eastAsia="zh-CN"/>
              </w:rPr>
              <w:t>13</w:t>
            </w:r>
            <w:r>
              <w:rPr>
                <w:rFonts w:hint="eastAsia"/>
                <w:color w:val="auto"/>
              </w:rPr>
              <w:t>：乳房癌病人术后功能锻炼</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center"/>
          </w:tcPr>
          <w:p>
            <w:pPr>
              <w:jc w:val="center"/>
              <w:rPr>
                <w:rFonts w:hint="eastAsia"/>
                <w:color w:val="auto"/>
              </w:rPr>
            </w:pPr>
            <w:r>
              <w:rPr>
                <w:rFonts w:hint="eastAsia"/>
                <w:color w:val="auto"/>
              </w:rPr>
              <w:t>多媒体</w:t>
            </w:r>
          </w:p>
          <w:p>
            <w:pPr>
              <w:jc w:val="center"/>
              <w:rPr>
                <w:rFonts w:hint="eastAsia"/>
                <w:color w:val="auto"/>
              </w:rPr>
            </w:pPr>
            <w:r>
              <w:rPr>
                <w:rFonts w:hint="eastAsia"/>
                <w:color w:val="auto"/>
              </w:rPr>
              <w:t>实</w:t>
            </w:r>
            <w:r>
              <w:rPr>
                <w:rFonts w:hint="eastAsia"/>
                <w:color w:val="auto"/>
                <w:lang w:val="en-US" w:eastAsia="zh-CN"/>
              </w:rPr>
              <w:t>训</w:t>
            </w:r>
            <w:r>
              <w:rPr>
                <w:rFonts w:hint="eastAsia"/>
                <w:color w:val="auto"/>
              </w:rPr>
              <w:t>用物</w:t>
            </w:r>
          </w:p>
        </w:tc>
        <w:tc>
          <w:tcPr>
            <w:tcW w:w="1564" w:type="dxa"/>
            <w:noWrap w:val="0"/>
            <w:vAlign w:val="center"/>
          </w:tcPr>
          <w:p>
            <w:pPr>
              <w:jc w:val="center"/>
              <w:rPr>
                <w:rFonts w:hint="eastAsia"/>
                <w:color w:val="auto"/>
              </w:rPr>
            </w:pPr>
            <w:r>
              <w:rPr>
                <w:rFonts w:hint="eastAsia"/>
                <w:color w:val="auto"/>
              </w:rPr>
              <w:t>思考题</w:t>
            </w:r>
          </w:p>
          <w:p>
            <w:pPr>
              <w:jc w:val="center"/>
              <w:rPr>
                <w:rFonts w:hint="eastAsia"/>
                <w:color w:val="auto"/>
              </w:rPr>
            </w:pPr>
            <w:r>
              <w:rPr>
                <w:rFonts w:hint="eastAsia"/>
                <w:color w:val="auto"/>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28" w:type="dxa"/>
            <w:noWrap w:val="0"/>
            <w:vAlign w:val="center"/>
          </w:tcPr>
          <w:p>
            <w:pPr>
              <w:jc w:val="center"/>
              <w:rPr>
                <w:rFonts w:hint="eastAsia"/>
                <w:color w:val="auto"/>
              </w:rPr>
            </w:pPr>
            <w:r>
              <w:rPr>
                <w:rFonts w:hint="eastAsia"/>
                <w:color w:val="auto"/>
              </w:rPr>
              <w:t>18</w:t>
            </w:r>
          </w:p>
        </w:tc>
        <w:tc>
          <w:tcPr>
            <w:tcW w:w="840" w:type="dxa"/>
            <w:noWrap w:val="0"/>
            <w:vAlign w:val="center"/>
          </w:tcPr>
          <w:p>
            <w:pPr>
              <w:jc w:val="center"/>
              <w:rPr>
                <w:rFonts w:hint="eastAsia"/>
                <w:color w:val="auto"/>
              </w:rPr>
            </w:pPr>
            <w:r>
              <w:rPr>
                <w:rFonts w:hint="eastAsia"/>
                <w:color w:val="auto"/>
              </w:rPr>
              <w:t>36</w:t>
            </w:r>
          </w:p>
        </w:tc>
        <w:tc>
          <w:tcPr>
            <w:tcW w:w="4276" w:type="dxa"/>
            <w:noWrap w:val="0"/>
            <w:vAlign w:val="center"/>
          </w:tcPr>
          <w:p>
            <w:pPr>
              <w:rPr>
                <w:rFonts w:hint="eastAsia"/>
                <w:color w:val="auto"/>
              </w:rPr>
            </w:pPr>
            <w:r>
              <w:rPr>
                <w:rFonts w:hint="eastAsia"/>
                <w:color w:val="auto"/>
                <w:kern w:val="2"/>
                <w:sz w:val="21"/>
                <w:szCs w:val="24"/>
                <w:lang w:val="en-US" w:eastAsia="zh-CN" w:bidi="ar-SA"/>
              </w:rPr>
              <w:t>习题</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center"/>
          </w:tcPr>
          <w:p>
            <w:pPr>
              <w:jc w:val="center"/>
              <w:rPr>
                <w:rFonts w:hint="eastAsia"/>
                <w:color w:val="auto"/>
              </w:rPr>
            </w:pPr>
          </w:p>
        </w:tc>
        <w:tc>
          <w:tcPr>
            <w:tcW w:w="1564" w:type="dxa"/>
            <w:noWrap w:val="0"/>
            <w:vAlign w:val="center"/>
          </w:tcPr>
          <w:p>
            <w:pPr>
              <w:jc w:val="center"/>
              <w:rPr>
                <w:rFonts w:hint="eastAsia"/>
                <w:color w:val="auto"/>
              </w:rPr>
            </w:pPr>
            <w:r>
              <w:rPr>
                <w:rFonts w:hint="eastAsia"/>
                <w:color w:val="auto"/>
              </w:rPr>
              <w:t>执护考点练习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28" w:type="dxa"/>
            <w:noWrap w:val="0"/>
            <w:vAlign w:val="center"/>
          </w:tcPr>
          <w:p>
            <w:pPr>
              <w:jc w:val="center"/>
              <w:rPr>
                <w:rFonts w:hint="eastAsia"/>
                <w:color w:val="auto"/>
              </w:rPr>
            </w:pPr>
            <w:r>
              <w:rPr>
                <w:rFonts w:hint="eastAsia"/>
                <w:color w:val="auto"/>
                <w:lang w:val="en-US" w:eastAsia="zh-CN"/>
              </w:rPr>
              <w:t>19</w:t>
            </w:r>
          </w:p>
        </w:tc>
        <w:tc>
          <w:tcPr>
            <w:tcW w:w="840" w:type="dxa"/>
            <w:noWrap w:val="0"/>
            <w:vAlign w:val="center"/>
          </w:tcPr>
          <w:p>
            <w:pPr>
              <w:jc w:val="center"/>
              <w:rPr>
                <w:rFonts w:hint="eastAsia"/>
                <w:color w:val="auto"/>
              </w:rPr>
            </w:pPr>
            <w:r>
              <w:rPr>
                <w:rFonts w:hint="eastAsia"/>
                <w:color w:val="auto"/>
                <w:lang w:val="en-US" w:eastAsia="zh-CN"/>
              </w:rPr>
              <w:t>37</w:t>
            </w:r>
          </w:p>
        </w:tc>
        <w:tc>
          <w:tcPr>
            <w:tcW w:w="4276" w:type="dxa"/>
            <w:noWrap w:val="0"/>
            <w:vAlign w:val="center"/>
          </w:tcPr>
          <w:p>
            <w:pPr>
              <w:rPr>
                <w:rFonts w:hint="eastAsia"/>
                <w:color w:val="auto"/>
              </w:rPr>
            </w:pPr>
            <w:r>
              <w:rPr>
                <w:rFonts w:hint="eastAsia"/>
                <w:color w:val="auto"/>
                <w:kern w:val="2"/>
                <w:sz w:val="21"/>
                <w:szCs w:val="24"/>
                <w:lang w:val="en-US" w:eastAsia="zh-CN" w:bidi="ar-SA"/>
              </w:rPr>
              <w:t>复习</w:t>
            </w:r>
          </w:p>
        </w:tc>
        <w:tc>
          <w:tcPr>
            <w:tcW w:w="790" w:type="dxa"/>
            <w:noWrap w:val="0"/>
            <w:vAlign w:val="center"/>
          </w:tcPr>
          <w:p>
            <w:pPr>
              <w:jc w:val="center"/>
              <w:rPr>
                <w:rFonts w:hint="eastAsia"/>
                <w:color w:val="auto"/>
              </w:rPr>
            </w:pPr>
            <w:r>
              <w:rPr>
                <w:rFonts w:hint="eastAsia"/>
                <w:color w:val="auto"/>
                <w:lang w:val="en-US" w:eastAsia="zh-CN"/>
              </w:rPr>
              <w:t>2</w:t>
            </w:r>
          </w:p>
        </w:tc>
        <w:tc>
          <w:tcPr>
            <w:tcW w:w="850" w:type="dxa"/>
            <w:noWrap w:val="0"/>
            <w:vAlign w:val="center"/>
          </w:tcPr>
          <w:p>
            <w:pPr>
              <w:jc w:val="center"/>
              <w:rPr>
                <w:rFonts w:hint="eastAsia"/>
                <w:color w:val="auto"/>
              </w:rPr>
            </w:pPr>
          </w:p>
        </w:tc>
        <w:tc>
          <w:tcPr>
            <w:tcW w:w="1564" w:type="dxa"/>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28" w:type="dxa"/>
            <w:noWrap w:val="0"/>
            <w:vAlign w:val="center"/>
          </w:tcPr>
          <w:p>
            <w:pPr>
              <w:jc w:val="center"/>
              <w:rPr>
                <w:rFonts w:hint="eastAsia"/>
                <w:color w:val="auto"/>
              </w:rPr>
            </w:pPr>
            <w:r>
              <w:rPr>
                <w:rFonts w:hint="eastAsia"/>
                <w:color w:val="auto"/>
                <w:lang w:val="en-US" w:eastAsia="zh-CN"/>
              </w:rPr>
              <w:t>19</w:t>
            </w:r>
          </w:p>
        </w:tc>
        <w:tc>
          <w:tcPr>
            <w:tcW w:w="840" w:type="dxa"/>
            <w:noWrap w:val="0"/>
            <w:vAlign w:val="center"/>
          </w:tcPr>
          <w:p>
            <w:pPr>
              <w:jc w:val="center"/>
              <w:rPr>
                <w:rFonts w:hint="eastAsia"/>
                <w:color w:val="auto"/>
              </w:rPr>
            </w:pPr>
            <w:r>
              <w:rPr>
                <w:rFonts w:hint="eastAsia"/>
                <w:color w:val="auto"/>
                <w:lang w:val="en-US" w:eastAsia="zh-CN"/>
              </w:rPr>
              <w:t>38</w:t>
            </w:r>
          </w:p>
        </w:tc>
        <w:tc>
          <w:tcPr>
            <w:tcW w:w="4276" w:type="dxa"/>
            <w:noWrap w:val="0"/>
            <w:vAlign w:val="center"/>
          </w:tcPr>
          <w:p>
            <w:pPr>
              <w:rPr>
                <w:rFonts w:hint="eastAsia"/>
                <w:color w:val="auto"/>
              </w:rPr>
            </w:pPr>
            <w:r>
              <w:rPr>
                <w:rFonts w:hint="eastAsia"/>
                <w:color w:val="auto"/>
              </w:rPr>
              <w:t>期末考试</w:t>
            </w:r>
          </w:p>
        </w:tc>
        <w:tc>
          <w:tcPr>
            <w:tcW w:w="790" w:type="dxa"/>
            <w:noWrap w:val="0"/>
            <w:vAlign w:val="center"/>
          </w:tcPr>
          <w:p>
            <w:pPr>
              <w:jc w:val="center"/>
              <w:rPr>
                <w:rFonts w:hint="eastAsia"/>
                <w:color w:val="auto"/>
              </w:rPr>
            </w:pPr>
            <w:r>
              <w:rPr>
                <w:rFonts w:hint="eastAsia"/>
                <w:color w:val="auto"/>
                <w:lang w:val="en-US" w:eastAsia="zh-CN"/>
              </w:rPr>
              <w:t>2</w:t>
            </w:r>
          </w:p>
        </w:tc>
        <w:tc>
          <w:tcPr>
            <w:tcW w:w="850" w:type="dxa"/>
            <w:noWrap w:val="0"/>
            <w:vAlign w:val="center"/>
          </w:tcPr>
          <w:p>
            <w:pPr>
              <w:jc w:val="center"/>
              <w:rPr>
                <w:rFonts w:hint="eastAsia"/>
                <w:color w:val="auto"/>
              </w:rPr>
            </w:pPr>
          </w:p>
        </w:tc>
        <w:tc>
          <w:tcPr>
            <w:tcW w:w="1564" w:type="dxa"/>
            <w:noWrap w:val="0"/>
            <w:vAlign w:val="center"/>
          </w:tcPr>
          <w:p>
            <w:pPr>
              <w:jc w:val="center"/>
              <w:rPr>
                <w:rFonts w:hint="eastAsia"/>
                <w:color w:val="auto"/>
              </w:rPr>
            </w:pPr>
          </w:p>
        </w:tc>
      </w:tr>
    </w:tbl>
    <w:p>
      <w:pPr>
        <w:spacing w:line="240" w:lineRule="auto"/>
        <w:jc w:val="both"/>
        <w:rPr>
          <w:rFonts w:hint="default"/>
          <w:color w:val="auto"/>
          <w:sz w:val="28"/>
          <w:szCs w:val="28"/>
          <w:lang w:val="en-US" w:eastAsia="zh-CN"/>
        </w:rPr>
      </w:pPr>
    </w:p>
    <w:tbl>
      <w:tblPr>
        <w:tblStyle w:val="5"/>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840"/>
        <w:gridCol w:w="4276"/>
        <w:gridCol w:w="790"/>
        <w:gridCol w:w="850"/>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8" w:type="dxa"/>
            <w:gridSpan w:val="6"/>
            <w:noWrap w:val="0"/>
            <w:vAlign w:val="center"/>
          </w:tcPr>
          <w:p>
            <w:pPr>
              <w:jc w:val="center"/>
              <w:rPr>
                <w:rFonts w:hint="eastAsia"/>
                <w:color w:val="auto"/>
                <w:lang w:val="en-US" w:eastAsia="zh-CN"/>
              </w:rPr>
            </w:pPr>
            <w:r>
              <w:rPr>
                <w:rFonts w:hint="eastAsia"/>
                <w:color w:val="auto"/>
                <w:sz w:val="32"/>
                <w:szCs w:val="32"/>
                <w:lang w:val="en-US" w:eastAsia="zh-CN"/>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pPr>
              <w:jc w:val="center"/>
              <w:rPr>
                <w:rFonts w:hint="eastAsia"/>
                <w:color w:val="auto"/>
              </w:rPr>
            </w:pPr>
            <w:r>
              <w:rPr>
                <w:rFonts w:hint="eastAsia"/>
                <w:color w:val="auto"/>
              </w:rPr>
              <w:t>周别</w:t>
            </w:r>
          </w:p>
        </w:tc>
        <w:tc>
          <w:tcPr>
            <w:tcW w:w="840" w:type="dxa"/>
            <w:noWrap w:val="0"/>
            <w:vAlign w:val="center"/>
          </w:tcPr>
          <w:p>
            <w:pPr>
              <w:jc w:val="center"/>
              <w:rPr>
                <w:rFonts w:hint="eastAsia"/>
                <w:color w:val="auto"/>
              </w:rPr>
            </w:pPr>
            <w:r>
              <w:rPr>
                <w:rFonts w:hint="eastAsia"/>
                <w:color w:val="auto"/>
              </w:rPr>
              <w:t>顺序</w:t>
            </w:r>
          </w:p>
        </w:tc>
        <w:tc>
          <w:tcPr>
            <w:tcW w:w="4276" w:type="dxa"/>
            <w:noWrap w:val="0"/>
            <w:vAlign w:val="center"/>
          </w:tcPr>
          <w:p>
            <w:pPr>
              <w:jc w:val="center"/>
              <w:rPr>
                <w:rFonts w:hint="eastAsia"/>
                <w:color w:val="auto"/>
              </w:rPr>
            </w:pPr>
            <w:r>
              <w:rPr>
                <w:rFonts w:hint="eastAsia"/>
                <w:color w:val="auto"/>
                <w:highlight w:val="none"/>
              </w:rPr>
              <w:t>授课章节内容摘要</w:t>
            </w:r>
          </w:p>
        </w:tc>
        <w:tc>
          <w:tcPr>
            <w:tcW w:w="790" w:type="dxa"/>
            <w:noWrap w:val="0"/>
            <w:vAlign w:val="center"/>
          </w:tcPr>
          <w:p>
            <w:pPr>
              <w:jc w:val="center"/>
              <w:rPr>
                <w:rFonts w:hint="eastAsia"/>
                <w:color w:val="auto"/>
              </w:rPr>
            </w:pPr>
            <w:r>
              <w:rPr>
                <w:rFonts w:hint="eastAsia"/>
                <w:color w:val="auto"/>
              </w:rPr>
              <w:t>时数</w:t>
            </w:r>
          </w:p>
        </w:tc>
        <w:tc>
          <w:tcPr>
            <w:tcW w:w="85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教具</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课内外作业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color w:val="auto"/>
              </w:rPr>
            </w:pPr>
            <w:r>
              <w:rPr>
                <w:rFonts w:hint="eastAsia"/>
                <w:color w:val="auto"/>
              </w:rPr>
              <w:t>1</w:t>
            </w:r>
          </w:p>
        </w:tc>
        <w:tc>
          <w:tcPr>
            <w:tcW w:w="840" w:type="dxa"/>
            <w:noWrap w:val="0"/>
            <w:vAlign w:val="center"/>
          </w:tcPr>
          <w:p>
            <w:pPr>
              <w:jc w:val="center"/>
              <w:rPr>
                <w:rFonts w:hint="eastAsia"/>
                <w:color w:val="auto"/>
              </w:rPr>
            </w:pPr>
            <w:r>
              <w:rPr>
                <w:rFonts w:hint="eastAsia"/>
                <w:color w:val="auto"/>
              </w:rPr>
              <w:t>1</w:t>
            </w:r>
          </w:p>
        </w:tc>
        <w:tc>
          <w:tcPr>
            <w:tcW w:w="4276" w:type="dxa"/>
            <w:noWrap w:val="0"/>
            <w:vAlign w:val="center"/>
          </w:tcPr>
          <w:p>
            <w:pPr>
              <w:numPr>
                <w:ilvl w:val="0"/>
                <w:numId w:val="0"/>
              </w:numPr>
              <w:rPr>
                <w:rFonts w:hint="eastAsia"/>
                <w:color w:val="auto"/>
                <w:lang w:val="en-US" w:eastAsia="zh-CN"/>
              </w:rPr>
            </w:pPr>
            <w:r>
              <w:rPr>
                <w:rFonts w:hint="eastAsia"/>
                <w:color w:val="auto"/>
                <w:lang w:val="en-US" w:eastAsia="zh-CN"/>
              </w:rPr>
              <w:t>第十四章胸部疾病病人的护理</w:t>
            </w:r>
          </w:p>
          <w:p>
            <w:pPr>
              <w:numPr>
                <w:ilvl w:val="0"/>
                <w:numId w:val="19"/>
              </w:numPr>
              <w:rPr>
                <w:rFonts w:hint="eastAsia"/>
                <w:color w:val="auto"/>
              </w:rPr>
            </w:pPr>
            <w:r>
              <w:rPr>
                <w:rFonts w:hint="eastAsia"/>
                <w:color w:val="auto"/>
              </w:rPr>
              <w:t>胸部损伤病人护理</w:t>
            </w:r>
          </w:p>
          <w:p>
            <w:pPr>
              <w:numPr>
                <w:ilvl w:val="0"/>
                <w:numId w:val="0"/>
              </w:numPr>
              <w:rPr>
                <w:rFonts w:hint="eastAsia"/>
                <w:color w:val="auto"/>
              </w:rPr>
            </w:pPr>
            <w:r>
              <w:rPr>
                <w:rFonts w:hint="eastAsia"/>
                <w:color w:val="auto"/>
              </w:rPr>
              <w:t>（二）脓胸病人的护理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执护考点练习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color w:val="auto"/>
              </w:rPr>
            </w:pPr>
            <w:r>
              <w:rPr>
                <w:rFonts w:hint="eastAsia"/>
                <w:color w:val="auto"/>
              </w:rPr>
              <w:t>1</w:t>
            </w:r>
          </w:p>
        </w:tc>
        <w:tc>
          <w:tcPr>
            <w:tcW w:w="840" w:type="dxa"/>
            <w:noWrap w:val="0"/>
            <w:vAlign w:val="center"/>
          </w:tcPr>
          <w:p>
            <w:pPr>
              <w:jc w:val="center"/>
              <w:rPr>
                <w:rFonts w:hint="eastAsia"/>
                <w:color w:val="auto"/>
              </w:rPr>
            </w:pPr>
            <w:r>
              <w:rPr>
                <w:rFonts w:hint="eastAsia"/>
                <w:color w:val="auto"/>
              </w:rPr>
              <w:t>2</w:t>
            </w:r>
          </w:p>
        </w:tc>
        <w:tc>
          <w:tcPr>
            <w:tcW w:w="4276" w:type="dxa"/>
            <w:noWrap w:val="0"/>
            <w:vAlign w:val="center"/>
          </w:tcPr>
          <w:p>
            <w:pPr>
              <w:numPr>
                <w:ilvl w:val="0"/>
                <w:numId w:val="0"/>
              </w:numPr>
              <w:rPr>
                <w:rFonts w:hint="eastAsia"/>
                <w:color w:val="auto"/>
              </w:rPr>
            </w:pPr>
            <w:r>
              <w:rPr>
                <w:rFonts w:hint="eastAsia"/>
                <w:color w:val="auto"/>
              </w:rPr>
              <w:t>（三）肺癌病人的护理</w:t>
            </w:r>
          </w:p>
          <w:p>
            <w:pPr>
              <w:numPr>
                <w:ilvl w:val="0"/>
                <w:numId w:val="0"/>
              </w:numPr>
              <w:rPr>
                <w:rFonts w:hint="eastAsia" w:eastAsia="宋体"/>
                <w:color w:val="auto"/>
                <w:lang w:val="en-US" w:eastAsia="zh-CN"/>
              </w:rPr>
            </w:pPr>
            <w:r>
              <w:rPr>
                <w:rFonts w:hint="eastAsia"/>
                <w:color w:val="auto"/>
              </w:rPr>
              <w:t>（四）食管癌病人的护理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color w:val="auto"/>
              </w:rPr>
            </w:pPr>
            <w:r>
              <w:rPr>
                <w:rFonts w:hint="eastAsia"/>
                <w:color w:val="auto"/>
              </w:rPr>
              <w:t>2</w:t>
            </w:r>
          </w:p>
        </w:tc>
        <w:tc>
          <w:tcPr>
            <w:tcW w:w="840" w:type="dxa"/>
            <w:noWrap w:val="0"/>
            <w:vAlign w:val="center"/>
          </w:tcPr>
          <w:p>
            <w:pPr>
              <w:jc w:val="center"/>
              <w:rPr>
                <w:rFonts w:hint="eastAsia" w:eastAsia="宋体"/>
                <w:color w:val="auto"/>
                <w:lang w:eastAsia="zh-CN"/>
              </w:rPr>
            </w:pPr>
            <w:r>
              <w:rPr>
                <w:rFonts w:hint="eastAsia"/>
                <w:color w:val="auto"/>
                <w:lang w:val="en-US" w:eastAsia="zh-CN"/>
              </w:rPr>
              <w:t>3</w:t>
            </w:r>
          </w:p>
        </w:tc>
        <w:tc>
          <w:tcPr>
            <w:tcW w:w="4276" w:type="dxa"/>
            <w:noWrap w:val="0"/>
            <w:vAlign w:val="center"/>
          </w:tcPr>
          <w:p>
            <w:pPr>
              <w:rPr>
                <w:rFonts w:hint="eastAsia"/>
                <w:color w:val="auto"/>
              </w:rPr>
            </w:pPr>
            <w:r>
              <w:rPr>
                <w:rFonts w:hint="eastAsia"/>
                <w:color w:val="auto"/>
              </w:rPr>
              <w:t>第十</w:t>
            </w:r>
            <w:r>
              <w:rPr>
                <w:rFonts w:hint="eastAsia"/>
                <w:color w:val="auto"/>
                <w:lang w:val="en-US" w:eastAsia="zh-CN"/>
              </w:rPr>
              <w:t>五</w:t>
            </w:r>
            <w:r>
              <w:rPr>
                <w:rFonts w:hint="eastAsia"/>
                <w:color w:val="auto"/>
              </w:rPr>
              <w:t>章 急性化脓性腹膜炎与腹部损伤病人的护理</w:t>
            </w:r>
          </w:p>
          <w:p>
            <w:pPr>
              <w:rPr>
                <w:rFonts w:hint="eastAsia"/>
                <w:color w:val="auto"/>
              </w:rPr>
            </w:pPr>
            <w:r>
              <w:rPr>
                <w:rFonts w:hint="eastAsia"/>
                <w:color w:val="auto"/>
              </w:rPr>
              <w:t>实践：腹膜炎与腹部损伤病人的护理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eastAsia="宋体"/>
                <w:color w:val="auto"/>
                <w:lang w:val="en-US" w:eastAsia="zh-CN"/>
              </w:rPr>
            </w:pPr>
            <w:r>
              <w:rPr>
                <w:rFonts w:hint="eastAsia" w:eastAsia="宋体"/>
                <w:color w:val="auto"/>
                <w:lang w:val="en-US" w:eastAsia="zh-CN"/>
              </w:rPr>
              <w:t>2</w:t>
            </w:r>
          </w:p>
        </w:tc>
        <w:tc>
          <w:tcPr>
            <w:tcW w:w="840" w:type="dxa"/>
            <w:noWrap w:val="0"/>
            <w:vAlign w:val="center"/>
          </w:tcPr>
          <w:p>
            <w:pPr>
              <w:jc w:val="center"/>
              <w:rPr>
                <w:rFonts w:hint="eastAsia" w:eastAsia="宋体"/>
                <w:color w:val="auto"/>
                <w:lang w:eastAsia="zh-CN"/>
              </w:rPr>
            </w:pPr>
            <w:r>
              <w:rPr>
                <w:rFonts w:hint="eastAsia"/>
                <w:color w:val="auto"/>
                <w:lang w:val="en-US" w:eastAsia="zh-CN"/>
              </w:rPr>
              <w:t>4</w:t>
            </w:r>
          </w:p>
        </w:tc>
        <w:tc>
          <w:tcPr>
            <w:tcW w:w="4276" w:type="dxa"/>
            <w:noWrap w:val="0"/>
            <w:vAlign w:val="center"/>
          </w:tcPr>
          <w:p>
            <w:pPr>
              <w:rPr>
                <w:rFonts w:hint="eastAsia"/>
                <w:color w:val="auto"/>
              </w:rPr>
            </w:pPr>
            <w:r>
              <w:rPr>
                <w:rFonts w:hint="eastAsia"/>
                <w:color w:val="auto"/>
              </w:rPr>
              <w:t>第十</w:t>
            </w:r>
            <w:r>
              <w:rPr>
                <w:rFonts w:hint="eastAsia"/>
                <w:color w:val="auto"/>
                <w:lang w:val="en-US" w:eastAsia="zh-CN"/>
              </w:rPr>
              <w:t>六</w:t>
            </w:r>
            <w:r>
              <w:rPr>
                <w:rFonts w:hint="eastAsia"/>
                <w:color w:val="auto"/>
              </w:rPr>
              <w:t>章 胃肠疾病病人的护理</w:t>
            </w:r>
          </w:p>
          <w:p>
            <w:pPr>
              <w:rPr>
                <w:rFonts w:hint="eastAsia"/>
                <w:color w:val="auto"/>
              </w:rPr>
            </w:pPr>
            <w:r>
              <w:rPr>
                <w:rFonts w:hint="eastAsia"/>
                <w:color w:val="auto"/>
              </w:rPr>
              <w:t>（一）解剖生理概要</w:t>
            </w:r>
          </w:p>
          <w:p>
            <w:pPr>
              <w:rPr>
                <w:rFonts w:hint="eastAsia"/>
                <w:color w:val="auto"/>
              </w:rPr>
            </w:pPr>
            <w:r>
              <w:rPr>
                <w:rFonts w:hint="eastAsia"/>
                <w:color w:val="auto"/>
              </w:rPr>
              <w:t>（二）腹外疝病人的护理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执护考点练习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color w:val="auto"/>
                <w:highlight w:val="none"/>
              </w:rPr>
            </w:pPr>
            <w:r>
              <w:rPr>
                <w:rFonts w:hint="eastAsia"/>
                <w:color w:val="auto"/>
                <w:highlight w:val="none"/>
              </w:rPr>
              <w:t>3</w:t>
            </w:r>
          </w:p>
        </w:tc>
        <w:tc>
          <w:tcPr>
            <w:tcW w:w="840" w:type="dxa"/>
            <w:noWrap w:val="0"/>
            <w:vAlign w:val="center"/>
          </w:tcPr>
          <w:p>
            <w:pPr>
              <w:jc w:val="center"/>
              <w:rPr>
                <w:rFonts w:hint="eastAsia" w:eastAsia="宋体"/>
                <w:color w:val="auto"/>
                <w:lang w:eastAsia="zh-CN"/>
              </w:rPr>
            </w:pPr>
            <w:r>
              <w:rPr>
                <w:rFonts w:hint="eastAsia"/>
                <w:color w:val="auto"/>
                <w:lang w:val="en-US" w:eastAsia="zh-CN"/>
              </w:rPr>
              <w:t>5</w:t>
            </w:r>
          </w:p>
        </w:tc>
        <w:tc>
          <w:tcPr>
            <w:tcW w:w="4276" w:type="dxa"/>
            <w:noWrap w:val="0"/>
            <w:vAlign w:val="center"/>
          </w:tcPr>
          <w:p>
            <w:pPr>
              <w:rPr>
                <w:rFonts w:hint="eastAsia"/>
                <w:color w:val="auto"/>
              </w:rPr>
            </w:pPr>
            <w:r>
              <w:rPr>
                <w:rFonts w:hint="eastAsia"/>
                <w:color w:val="auto"/>
              </w:rPr>
              <w:t>（三）胃十二指肠</w:t>
            </w:r>
            <w:r>
              <w:rPr>
                <w:rFonts w:hint="eastAsia"/>
                <w:color w:val="auto"/>
                <w:lang w:eastAsia="zh-CN"/>
              </w:rPr>
              <w:t>溃疡外科治疗</w:t>
            </w:r>
            <w:r>
              <w:rPr>
                <w:rFonts w:hint="eastAsia"/>
                <w:color w:val="auto"/>
              </w:rPr>
              <w:t>病人的护理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28" w:type="dxa"/>
            <w:noWrap w:val="0"/>
            <w:vAlign w:val="center"/>
          </w:tcPr>
          <w:p>
            <w:pPr>
              <w:jc w:val="center"/>
              <w:rPr>
                <w:rFonts w:hint="eastAsia" w:eastAsia="宋体"/>
                <w:color w:val="auto"/>
                <w:highlight w:val="none"/>
                <w:lang w:val="en-US" w:eastAsia="zh-CN"/>
              </w:rPr>
            </w:pPr>
            <w:r>
              <w:rPr>
                <w:rFonts w:hint="eastAsia" w:eastAsia="宋体"/>
                <w:color w:val="auto"/>
                <w:highlight w:val="none"/>
                <w:lang w:val="en-US" w:eastAsia="zh-CN"/>
              </w:rPr>
              <w:t>3</w:t>
            </w:r>
          </w:p>
        </w:tc>
        <w:tc>
          <w:tcPr>
            <w:tcW w:w="840" w:type="dxa"/>
            <w:noWrap w:val="0"/>
            <w:vAlign w:val="center"/>
          </w:tcPr>
          <w:p>
            <w:pPr>
              <w:jc w:val="center"/>
              <w:rPr>
                <w:rFonts w:hint="eastAsia" w:eastAsia="宋体"/>
                <w:color w:val="auto"/>
                <w:lang w:eastAsia="zh-CN"/>
              </w:rPr>
            </w:pPr>
            <w:r>
              <w:rPr>
                <w:rFonts w:hint="eastAsia"/>
                <w:color w:val="auto"/>
                <w:lang w:val="en-US" w:eastAsia="zh-CN"/>
              </w:rPr>
              <w:t>6</w:t>
            </w:r>
          </w:p>
        </w:tc>
        <w:tc>
          <w:tcPr>
            <w:tcW w:w="4276" w:type="dxa"/>
            <w:noWrap w:val="0"/>
            <w:vAlign w:val="center"/>
          </w:tcPr>
          <w:p>
            <w:pPr>
              <w:tabs>
                <w:tab w:val="left" w:pos="180"/>
              </w:tabs>
              <w:rPr>
                <w:rFonts w:hint="eastAsia"/>
                <w:color w:val="auto"/>
              </w:rPr>
            </w:pPr>
            <w:r>
              <w:rPr>
                <w:rFonts w:hint="eastAsia"/>
                <w:color w:val="auto"/>
              </w:rPr>
              <w:t xml:space="preserve">（四）急性阑尾炎病人的护理   </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28" w:type="dxa"/>
            <w:noWrap w:val="0"/>
            <w:vAlign w:val="center"/>
          </w:tcPr>
          <w:p>
            <w:pPr>
              <w:jc w:val="center"/>
              <w:rPr>
                <w:rFonts w:hint="eastAsia"/>
                <w:color w:val="auto"/>
                <w:lang w:val="en-US" w:eastAsia="zh-CN"/>
              </w:rPr>
            </w:pPr>
            <w:r>
              <w:rPr>
                <w:rFonts w:hint="eastAsia"/>
                <w:color w:val="auto"/>
                <w:lang w:val="en-US" w:eastAsia="zh-CN"/>
              </w:rPr>
              <w:t>4</w:t>
            </w:r>
          </w:p>
        </w:tc>
        <w:tc>
          <w:tcPr>
            <w:tcW w:w="840" w:type="dxa"/>
            <w:noWrap w:val="0"/>
            <w:vAlign w:val="center"/>
          </w:tcPr>
          <w:p>
            <w:pPr>
              <w:jc w:val="center"/>
              <w:rPr>
                <w:rFonts w:hint="eastAsia"/>
                <w:color w:val="auto"/>
                <w:lang w:val="en-US" w:eastAsia="zh-CN"/>
              </w:rPr>
            </w:pPr>
            <w:r>
              <w:rPr>
                <w:rFonts w:hint="eastAsia"/>
                <w:color w:val="auto"/>
                <w:lang w:val="en-US" w:eastAsia="zh-CN"/>
              </w:rPr>
              <w:t>7</w:t>
            </w:r>
          </w:p>
        </w:tc>
        <w:tc>
          <w:tcPr>
            <w:tcW w:w="4276" w:type="dxa"/>
            <w:noWrap w:val="0"/>
            <w:vAlign w:val="center"/>
          </w:tcPr>
          <w:p>
            <w:pPr>
              <w:jc w:val="both"/>
              <w:rPr>
                <w:rFonts w:hint="eastAsia"/>
                <w:color w:val="auto"/>
                <w:lang w:val="en-US" w:eastAsia="zh-CN"/>
              </w:rPr>
            </w:pPr>
            <w:r>
              <w:rPr>
                <w:rFonts w:hint="eastAsia"/>
                <w:color w:val="auto"/>
              </w:rPr>
              <w:t>（五）肠梗阻病人的护理</w:t>
            </w:r>
          </w:p>
        </w:tc>
        <w:tc>
          <w:tcPr>
            <w:tcW w:w="790" w:type="dxa"/>
            <w:noWrap w:val="0"/>
            <w:vAlign w:val="center"/>
          </w:tcPr>
          <w:p>
            <w:pPr>
              <w:jc w:val="center"/>
              <w:rPr>
                <w:rFonts w:hint="eastAsia"/>
                <w:color w:val="auto"/>
                <w:lang w:val="en-US" w:eastAsia="zh-CN"/>
              </w:rPr>
            </w:pPr>
          </w:p>
        </w:tc>
        <w:tc>
          <w:tcPr>
            <w:tcW w:w="850" w:type="dxa"/>
            <w:noWrap w:val="0"/>
            <w:vAlign w:val="top"/>
          </w:tcPr>
          <w:p>
            <w:pPr>
              <w:jc w:val="center"/>
              <w:rPr>
                <w:rFonts w:hint="eastAsia" w:asciiTheme="minorHAnsi" w:hAnsiTheme="minorHAnsi" w:eastAsiaTheme="minorEastAsia" w:cstheme="minorBidi"/>
                <w:color w:val="auto"/>
                <w:kern w:val="2"/>
                <w:sz w:val="21"/>
                <w:szCs w:val="24"/>
                <w:lang w:val="en-US" w:eastAsia="zh-CN" w:bidi="ar-SA"/>
              </w:rPr>
            </w:pP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eastAsia="宋体"/>
                <w:color w:val="auto"/>
                <w:lang w:val="en-US" w:eastAsia="zh-CN"/>
              </w:rPr>
            </w:pPr>
            <w:r>
              <w:rPr>
                <w:rFonts w:hint="eastAsia" w:eastAsia="宋体"/>
                <w:color w:val="auto"/>
                <w:lang w:val="en-US" w:eastAsia="zh-CN"/>
              </w:rPr>
              <w:t>4</w:t>
            </w:r>
          </w:p>
        </w:tc>
        <w:tc>
          <w:tcPr>
            <w:tcW w:w="840" w:type="dxa"/>
            <w:noWrap w:val="0"/>
            <w:vAlign w:val="center"/>
          </w:tcPr>
          <w:p>
            <w:pPr>
              <w:jc w:val="center"/>
              <w:rPr>
                <w:rFonts w:hint="eastAsia" w:eastAsia="宋体"/>
                <w:color w:val="auto"/>
                <w:lang w:val="en-US" w:eastAsia="zh-CN"/>
              </w:rPr>
            </w:pPr>
            <w:r>
              <w:rPr>
                <w:rFonts w:hint="eastAsia" w:eastAsia="宋体"/>
                <w:color w:val="auto"/>
                <w:lang w:val="en-US" w:eastAsia="zh-CN"/>
              </w:rPr>
              <w:t>8</w:t>
            </w:r>
          </w:p>
        </w:tc>
        <w:tc>
          <w:tcPr>
            <w:tcW w:w="4276" w:type="dxa"/>
            <w:noWrap w:val="0"/>
            <w:vAlign w:val="center"/>
          </w:tcPr>
          <w:p>
            <w:pPr>
              <w:rPr>
                <w:rFonts w:hint="eastAsia"/>
                <w:color w:val="auto"/>
              </w:rPr>
            </w:pPr>
            <w:r>
              <w:rPr>
                <w:rFonts w:hint="eastAsia"/>
                <w:color w:val="auto"/>
              </w:rPr>
              <w:t>（六）结直肠癌病人的护理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执护考点练习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eastAsia="宋体"/>
                <w:color w:val="auto"/>
                <w:lang w:val="en-US" w:eastAsia="zh-CN"/>
              </w:rPr>
            </w:pPr>
            <w:r>
              <w:rPr>
                <w:rFonts w:hint="eastAsia" w:eastAsia="宋体"/>
                <w:color w:val="auto"/>
                <w:lang w:val="en-US" w:eastAsia="zh-CN"/>
              </w:rPr>
              <w:t>5</w:t>
            </w:r>
          </w:p>
        </w:tc>
        <w:tc>
          <w:tcPr>
            <w:tcW w:w="840" w:type="dxa"/>
            <w:noWrap w:val="0"/>
            <w:vAlign w:val="center"/>
          </w:tcPr>
          <w:p>
            <w:pPr>
              <w:jc w:val="center"/>
              <w:rPr>
                <w:rFonts w:hint="eastAsia" w:eastAsia="宋体"/>
                <w:color w:val="auto"/>
                <w:lang w:val="en-US" w:eastAsia="zh-CN"/>
              </w:rPr>
            </w:pPr>
            <w:r>
              <w:rPr>
                <w:rFonts w:hint="eastAsia" w:eastAsia="宋体"/>
                <w:color w:val="auto"/>
                <w:lang w:val="en-US" w:eastAsia="zh-CN"/>
              </w:rPr>
              <w:t>9</w:t>
            </w:r>
          </w:p>
        </w:tc>
        <w:tc>
          <w:tcPr>
            <w:tcW w:w="4276" w:type="dxa"/>
            <w:noWrap w:val="0"/>
            <w:vAlign w:val="center"/>
          </w:tcPr>
          <w:p>
            <w:pPr>
              <w:rPr>
                <w:rFonts w:hint="eastAsia" w:eastAsia="宋体"/>
                <w:color w:val="auto"/>
                <w:lang w:eastAsia="zh-CN"/>
              </w:rPr>
            </w:pPr>
            <w:r>
              <w:rPr>
                <w:rFonts w:hint="eastAsia"/>
                <w:color w:val="auto"/>
                <w:lang w:eastAsia="zh-CN"/>
              </w:rPr>
              <w:t>国庆放假</w:t>
            </w:r>
          </w:p>
        </w:tc>
        <w:tc>
          <w:tcPr>
            <w:tcW w:w="790" w:type="dxa"/>
            <w:noWrap w:val="0"/>
            <w:vAlign w:val="center"/>
          </w:tcPr>
          <w:p>
            <w:pPr>
              <w:jc w:val="center"/>
              <w:rPr>
                <w:rFonts w:hint="eastAsia"/>
                <w:color w:val="auto"/>
              </w:rPr>
            </w:pP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eastAsia="宋体"/>
                <w:color w:val="auto"/>
                <w:lang w:val="en-US" w:eastAsia="zh-CN"/>
              </w:rPr>
            </w:pPr>
            <w:r>
              <w:rPr>
                <w:rFonts w:hint="eastAsia" w:eastAsia="宋体"/>
                <w:color w:val="auto"/>
                <w:lang w:val="en-US" w:eastAsia="zh-CN"/>
              </w:rPr>
              <w:t>5</w:t>
            </w:r>
          </w:p>
        </w:tc>
        <w:tc>
          <w:tcPr>
            <w:tcW w:w="840" w:type="dxa"/>
            <w:noWrap w:val="0"/>
            <w:vAlign w:val="center"/>
          </w:tcPr>
          <w:p>
            <w:pPr>
              <w:jc w:val="center"/>
              <w:rPr>
                <w:rFonts w:hint="eastAsia" w:eastAsia="宋体"/>
                <w:color w:val="auto"/>
                <w:lang w:val="en-US" w:eastAsia="zh-CN"/>
              </w:rPr>
            </w:pPr>
            <w:r>
              <w:rPr>
                <w:rFonts w:hint="eastAsia" w:eastAsia="宋体"/>
                <w:color w:val="auto"/>
                <w:lang w:val="en-US" w:eastAsia="zh-CN"/>
              </w:rPr>
              <w:t>10</w:t>
            </w:r>
          </w:p>
        </w:tc>
        <w:tc>
          <w:tcPr>
            <w:tcW w:w="4276" w:type="dxa"/>
            <w:noWrap w:val="0"/>
            <w:vAlign w:val="center"/>
          </w:tcPr>
          <w:p>
            <w:pPr>
              <w:rPr>
                <w:rFonts w:hint="eastAsia" w:eastAsia="宋体"/>
                <w:color w:val="auto"/>
                <w:lang w:eastAsia="zh-CN"/>
              </w:rPr>
            </w:pPr>
            <w:r>
              <w:rPr>
                <w:rFonts w:hint="eastAsia"/>
                <w:color w:val="auto"/>
                <w:lang w:eastAsia="zh-CN"/>
              </w:rPr>
              <w:t>国庆放假</w:t>
            </w:r>
          </w:p>
        </w:tc>
        <w:tc>
          <w:tcPr>
            <w:tcW w:w="790" w:type="dxa"/>
            <w:noWrap w:val="0"/>
            <w:vAlign w:val="center"/>
          </w:tcPr>
          <w:p>
            <w:pPr>
              <w:jc w:val="center"/>
              <w:rPr>
                <w:rFonts w:hint="eastAsia"/>
                <w:color w:val="auto"/>
              </w:rPr>
            </w:pP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同步练习题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eastAsia="宋体"/>
                <w:color w:val="auto"/>
                <w:lang w:eastAsia="zh-CN"/>
              </w:rPr>
            </w:pPr>
            <w:r>
              <w:rPr>
                <w:rFonts w:hint="eastAsia"/>
                <w:color w:val="auto"/>
                <w:lang w:val="en-US" w:eastAsia="zh-CN"/>
              </w:rPr>
              <w:t>6</w:t>
            </w:r>
          </w:p>
        </w:tc>
        <w:tc>
          <w:tcPr>
            <w:tcW w:w="840" w:type="dxa"/>
            <w:noWrap w:val="0"/>
            <w:vAlign w:val="center"/>
          </w:tcPr>
          <w:p>
            <w:pPr>
              <w:jc w:val="center"/>
              <w:rPr>
                <w:rFonts w:hint="eastAsia" w:eastAsia="宋体"/>
                <w:color w:val="auto"/>
                <w:lang w:val="en-US" w:eastAsia="zh-CN"/>
              </w:rPr>
            </w:pPr>
            <w:r>
              <w:rPr>
                <w:rFonts w:hint="eastAsia" w:eastAsia="宋体"/>
                <w:color w:val="auto"/>
                <w:lang w:val="en-US" w:eastAsia="zh-CN"/>
              </w:rPr>
              <w:t>11</w:t>
            </w:r>
          </w:p>
        </w:tc>
        <w:tc>
          <w:tcPr>
            <w:tcW w:w="4276" w:type="dxa"/>
            <w:noWrap w:val="0"/>
            <w:vAlign w:val="center"/>
          </w:tcPr>
          <w:p>
            <w:pPr>
              <w:rPr>
                <w:rFonts w:hint="eastAsia"/>
                <w:color w:val="auto"/>
              </w:rPr>
            </w:pPr>
            <w:r>
              <w:rPr>
                <w:rFonts w:hint="eastAsia"/>
                <w:color w:val="auto"/>
              </w:rPr>
              <w:t>（七）直肠肛管良性疾病病人的护理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eastAsia="宋体"/>
                <w:color w:val="auto"/>
                <w:lang w:val="en-US" w:eastAsia="zh-CN"/>
              </w:rPr>
            </w:pPr>
            <w:r>
              <w:rPr>
                <w:rFonts w:hint="eastAsia" w:eastAsia="宋体"/>
                <w:color w:val="auto"/>
                <w:lang w:val="en-US" w:eastAsia="zh-CN"/>
              </w:rPr>
              <w:t>6</w:t>
            </w:r>
          </w:p>
        </w:tc>
        <w:tc>
          <w:tcPr>
            <w:tcW w:w="840" w:type="dxa"/>
            <w:noWrap w:val="0"/>
            <w:vAlign w:val="center"/>
          </w:tcPr>
          <w:p>
            <w:pPr>
              <w:jc w:val="center"/>
              <w:rPr>
                <w:rFonts w:hint="eastAsia" w:eastAsia="宋体"/>
                <w:color w:val="auto"/>
                <w:lang w:eastAsia="zh-CN"/>
              </w:rPr>
            </w:pPr>
            <w:r>
              <w:rPr>
                <w:rFonts w:hint="eastAsia"/>
                <w:color w:val="auto"/>
                <w:lang w:val="en-US" w:eastAsia="zh-CN"/>
              </w:rPr>
              <w:t>12</w:t>
            </w:r>
          </w:p>
        </w:tc>
        <w:tc>
          <w:tcPr>
            <w:tcW w:w="4276" w:type="dxa"/>
            <w:noWrap w:val="0"/>
            <w:vAlign w:val="center"/>
          </w:tcPr>
          <w:p>
            <w:pPr>
              <w:rPr>
                <w:rFonts w:hint="eastAsia"/>
                <w:color w:val="auto"/>
              </w:rPr>
            </w:pPr>
            <w:r>
              <w:rPr>
                <w:rFonts w:hint="eastAsia"/>
                <w:color w:val="auto"/>
              </w:rPr>
              <w:t>实践15：胃肠外科疾病病人的护理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执护考点练习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eastAsia="宋体"/>
                <w:color w:val="auto"/>
                <w:lang w:val="en-US" w:eastAsia="zh-CN"/>
              </w:rPr>
            </w:pPr>
            <w:r>
              <w:rPr>
                <w:rFonts w:hint="eastAsia" w:eastAsia="宋体"/>
                <w:color w:val="auto"/>
                <w:lang w:val="en-US" w:eastAsia="zh-CN"/>
              </w:rPr>
              <w:t>7</w:t>
            </w:r>
          </w:p>
        </w:tc>
        <w:tc>
          <w:tcPr>
            <w:tcW w:w="840" w:type="dxa"/>
            <w:noWrap w:val="0"/>
            <w:vAlign w:val="center"/>
          </w:tcPr>
          <w:p>
            <w:pPr>
              <w:jc w:val="center"/>
              <w:rPr>
                <w:rFonts w:hint="eastAsia" w:eastAsia="宋体"/>
                <w:color w:val="auto"/>
                <w:lang w:eastAsia="zh-CN"/>
              </w:rPr>
            </w:pPr>
            <w:r>
              <w:rPr>
                <w:rFonts w:hint="eastAsia"/>
                <w:color w:val="auto"/>
                <w:lang w:val="en-US" w:eastAsia="zh-CN"/>
              </w:rPr>
              <w:t>13</w:t>
            </w:r>
          </w:p>
        </w:tc>
        <w:tc>
          <w:tcPr>
            <w:tcW w:w="4276" w:type="dxa"/>
            <w:noWrap w:val="0"/>
            <w:vAlign w:val="center"/>
          </w:tcPr>
          <w:p>
            <w:pPr>
              <w:rPr>
                <w:rFonts w:hint="eastAsia"/>
                <w:color w:val="auto"/>
              </w:rPr>
            </w:pPr>
            <w:r>
              <w:rPr>
                <w:rFonts w:hint="eastAsia"/>
                <w:color w:val="auto"/>
              </w:rPr>
              <w:t>第十</w:t>
            </w:r>
            <w:r>
              <w:rPr>
                <w:rFonts w:hint="eastAsia"/>
                <w:color w:val="auto"/>
                <w:lang w:val="en-US" w:eastAsia="zh-CN"/>
              </w:rPr>
              <w:t>七</w:t>
            </w:r>
            <w:r>
              <w:rPr>
                <w:rFonts w:hint="eastAsia"/>
                <w:color w:val="auto"/>
              </w:rPr>
              <w:t>章 肝胆胰疾病病人的护理</w:t>
            </w:r>
          </w:p>
          <w:p>
            <w:pPr>
              <w:rPr>
                <w:rFonts w:hint="eastAsia"/>
                <w:color w:val="auto"/>
              </w:rPr>
            </w:pPr>
            <w:r>
              <w:rPr>
                <w:rFonts w:hint="eastAsia"/>
                <w:color w:val="auto"/>
                <w:lang w:eastAsia="zh-CN"/>
              </w:rPr>
              <w:t>（一）</w:t>
            </w:r>
            <w:r>
              <w:rPr>
                <w:rFonts w:hint="eastAsia"/>
                <w:color w:val="auto"/>
              </w:rPr>
              <w:t>门静脉高压症病人的护理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eastAsia="宋体"/>
                <w:color w:val="auto"/>
                <w:lang w:val="en-US" w:eastAsia="zh-CN"/>
              </w:rPr>
            </w:pPr>
            <w:r>
              <w:rPr>
                <w:rFonts w:hint="eastAsia" w:eastAsia="宋体"/>
                <w:color w:val="auto"/>
                <w:lang w:val="en-US" w:eastAsia="zh-CN"/>
              </w:rPr>
              <w:t>7</w:t>
            </w:r>
          </w:p>
        </w:tc>
        <w:tc>
          <w:tcPr>
            <w:tcW w:w="840" w:type="dxa"/>
            <w:noWrap w:val="0"/>
            <w:vAlign w:val="center"/>
          </w:tcPr>
          <w:p>
            <w:pPr>
              <w:jc w:val="center"/>
              <w:rPr>
                <w:rFonts w:hint="eastAsia" w:eastAsia="宋体"/>
                <w:color w:val="auto"/>
                <w:lang w:eastAsia="zh-CN"/>
              </w:rPr>
            </w:pPr>
            <w:r>
              <w:rPr>
                <w:rFonts w:hint="eastAsia"/>
                <w:color w:val="auto"/>
                <w:lang w:val="en-US" w:eastAsia="zh-CN"/>
              </w:rPr>
              <w:t>14</w:t>
            </w:r>
          </w:p>
        </w:tc>
        <w:tc>
          <w:tcPr>
            <w:tcW w:w="4276" w:type="dxa"/>
            <w:noWrap w:val="0"/>
            <w:vAlign w:val="center"/>
          </w:tcPr>
          <w:p>
            <w:pPr>
              <w:tabs>
                <w:tab w:val="left" w:pos="180"/>
              </w:tabs>
              <w:rPr>
                <w:rFonts w:hint="eastAsia" w:eastAsia="宋体"/>
                <w:color w:val="auto"/>
                <w:lang w:val="en-US" w:eastAsia="zh-CN"/>
              </w:rPr>
            </w:pPr>
            <w:r>
              <w:rPr>
                <w:rFonts w:hint="eastAsia"/>
                <w:color w:val="auto"/>
                <w:lang w:val="en-US" w:eastAsia="zh-CN"/>
              </w:rPr>
              <w:t>（二）原发性肝癌病人的护理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eastAsia="宋体"/>
                <w:color w:val="auto"/>
                <w:lang w:val="en-US" w:eastAsia="zh-CN"/>
              </w:rPr>
            </w:pPr>
            <w:r>
              <w:rPr>
                <w:rFonts w:hint="eastAsia" w:eastAsia="宋体"/>
                <w:color w:val="auto"/>
                <w:lang w:val="en-US" w:eastAsia="zh-CN"/>
              </w:rPr>
              <w:t>8</w:t>
            </w:r>
          </w:p>
        </w:tc>
        <w:tc>
          <w:tcPr>
            <w:tcW w:w="840" w:type="dxa"/>
            <w:noWrap w:val="0"/>
            <w:vAlign w:val="center"/>
          </w:tcPr>
          <w:p>
            <w:pPr>
              <w:jc w:val="center"/>
              <w:rPr>
                <w:rFonts w:hint="eastAsia" w:eastAsia="宋体"/>
                <w:color w:val="auto"/>
                <w:lang w:eastAsia="zh-CN"/>
              </w:rPr>
            </w:pPr>
            <w:r>
              <w:rPr>
                <w:rFonts w:hint="eastAsia"/>
                <w:color w:val="auto"/>
                <w:lang w:val="en-US" w:eastAsia="zh-CN"/>
              </w:rPr>
              <w:t>15</w:t>
            </w:r>
          </w:p>
        </w:tc>
        <w:tc>
          <w:tcPr>
            <w:tcW w:w="4276" w:type="dxa"/>
            <w:noWrap w:val="0"/>
            <w:vAlign w:val="center"/>
          </w:tcPr>
          <w:p>
            <w:pPr>
              <w:tabs>
                <w:tab w:val="left" w:pos="180"/>
              </w:tabs>
              <w:rPr>
                <w:rFonts w:hint="eastAsia" w:eastAsia="宋体"/>
                <w:color w:val="auto"/>
                <w:lang w:eastAsia="zh-CN"/>
              </w:rPr>
            </w:pPr>
            <w:r>
              <w:rPr>
                <w:rFonts w:hint="eastAsia"/>
                <w:color w:val="auto"/>
                <w:lang w:eastAsia="zh-CN"/>
              </w:rPr>
              <w:t>（三）胆道疾病病人护理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color w:val="auto"/>
                <w:lang w:val="en-US" w:eastAsia="zh-CN"/>
              </w:rPr>
            </w:pPr>
            <w:r>
              <w:rPr>
                <w:rFonts w:hint="eastAsia"/>
                <w:color w:val="auto"/>
                <w:lang w:val="en-US" w:eastAsia="zh-CN"/>
              </w:rPr>
              <w:t>8</w:t>
            </w:r>
          </w:p>
        </w:tc>
        <w:tc>
          <w:tcPr>
            <w:tcW w:w="840" w:type="dxa"/>
            <w:noWrap w:val="0"/>
            <w:vAlign w:val="center"/>
          </w:tcPr>
          <w:p>
            <w:pPr>
              <w:jc w:val="center"/>
              <w:rPr>
                <w:rFonts w:hint="eastAsia"/>
                <w:color w:val="auto"/>
                <w:lang w:val="en-US" w:eastAsia="zh-CN"/>
              </w:rPr>
            </w:pPr>
            <w:r>
              <w:rPr>
                <w:rFonts w:hint="eastAsia"/>
                <w:color w:val="auto"/>
                <w:lang w:val="en-US" w:eastAsia="zh-CN"/>
              </w:rPr>
              <w:t>16</w:t>
            </w:r>
          </w:p>
        </w:tc>
        <w:tc>
          <w:tcPr>
            <w:tcW w:w="4276" w:type="dxa"/>
            <w:noWrap w:val="0"/>
            <w:vAlign w:val="center"/>
          </w:tcPr>
          <w:p>
            <w:pPr>
              <w:tabs>
                <w:tab w:val="left" w:pos="180"/>
              </w:tabs>
              <w:rPr>
                <w:rFonts w:hint="eastAsia"/>
                <w:color w:val="auto"/>
                <w:lang w:eastAsia="zh-CN"/>
              </w:rPr>
            </w:pPr>
            <w:r>
              <w:rPr>
                <w:rFonts w:hint="eastAsia"/>
                <w:color w:val="auto"/>
                <w:lang w:eastAsia="zh-CN"/>
              </w:rPr>
              <w:t>（四）胰腺癌病人的护理</w:t>
            </w:r>
          </w:p>
        </w:tc>
        <w:tc>
          <w:tcPr>
            <w:tcW w:w="790" w:type="dxa"/>
            <w:noWrap w:val="0"/>
            <w:vAlign w:val="center"/>
          </w:tcPr>
          <w:p>
            <w:pPr>
              <w:jc w:val="center"/>
              <w:rPr>
                <w:rFonts w:hint="eastAsia" w:eastAsia="宋体"/>
                <w:color w:val="auto"/>
                <w:lang w:val="en-US" w:eastAsia="zh-CN"/>
              </w:rPr>
            </w:pPr>
            <w:r>
              <w:rPr>
                <w:rFonts w:hint="eastAsia"/>
                <w:color w:val="auto"/>
                <w:lang w:val="en-US" w:eastAsia="zh-CN"/>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eastAsia="宋体"/>
                <w:color w:val="auto"/>
                <w:lang w:val="en-US" w:eastAsia="zh-CN"/>
              </w:rPr>
            </w:pPr>
            <w:r>
              <w:rPr>
                <w:rFonts w:hint="eastAsia" w:eastAsia="宋体"/>
                <w:color w:val="auto"/>
                <w:lang w:val="en-US" w:eastAsia="zh-CN"/>
              </w:rPr>
              <w:t>9</w:t>
            </w:r>
          </w:p>
        </w:tc>
        <w:tc>
          <w:tcPr>
            <w:tcW w:w="840" w:type="dxa"/>
            <w:noWrap w:val="0"/>
            <w:vAlign w:val="center"/>
          </w:tcPr>
          <w:p>
            <w:pPr>
              <w:jc w:val="center"/>
              <w:rPr>
                <w:rFonts w:hint="eastAsia" w:eastAsia="宋体"/>
                <w:color w:val="auto"/>
                <w:lang w:eastAsia="zh-CN"/>
              </w:rPr>
            </w:pPr>
            <w:r>
              <w:rPr>
                <w:rFonts w:hint="eastAsia"/>
                <w:color w:val="auto"/>
                <w:lang w:val="en-US" w:eastAsia="zh-CN"/>
              </w:rPr>
              <w:t>17</w:t>
            </w:r>
          </w:p>
        </w:tc>
        <w:tc>
          <w:tcPr>
            <w:tcW w:w="4276" w:type="dxa"/>
            <w:noWrap w:val="0"/>
            <w:vAlign w:val="center"/>
          </w:tcPr>
          <w:p>
            <w:pPr>
              <w:rPr>
                <w:rFonts w:hint="eastAsia"/>
                <w:color w:val="auto"/>
              </w:rPr>
            </w:pPr>
            <w:r>
              <w:rPr>
                <w:rFonts w:hint="eastAsia"/>
                <w:color w:val="auto"/>
              </w:rPr>
              <w:t>第十</w:t>
            </w:r>
            <w:r>
              <w:rPr>
                <w:rFonts w:hint="eastAsia"/>
                <w:color w:val="auto"/>
                <w:lang w:val="en-US" w:eastAsia="zh-CN"/>
              </w:rPr>
              <w:t>八</w:t>
            </w:r>
            <w:r>
              <w:rPr>
                <w:rFonts w:hint="eastAsia"/>
                <w:color w:val="auto"/>
              </w:rPr>
              <w:t>章 外科急腹症病人的护理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同步练习题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eastAsia="宋体"/>
                <w:color w:val="auto"/>
                <w:lang w:val="en-US" w:eastAsia="zh-CN"/>
              </w:rPr>
            </w:pPr>
            <w:r>
              <w:rPr>
                <w:rFonts w:hint="eastAsia" w:eastAsia="宋体"/>
                <w:color w:val="auto"/>
                <w:lang w:val="en-US" w:eastAsia="zh-CN"/>
              </w:rPr>
              <w:t>9</w:t>
            </w:r>
          </w:p>
        </w:tc>
        <w:tc>
          <w:tcPr>
            <w:tcW w:w="840" w:type="dxa"/>
            <w:noWrap w:val="0"/>
            <w:vAlign w:val="center"/>
          </w:tcPr>
          <w:p>
            <w:pPr>
              <w:jc w:val="center"/>
              <w:rPr>
                <w:rFonts w:hint="eastAsia" w:eastAsia="宋体"/>
                <w:color w:val="auto"/>
                <w:lang w:eastAsia="zh-CN"/>
              </w:rPr>
            </w:pPr>
            <w:r>
              <w:rPr>
                <w:rFonts w:hint="eastAsia"/>
                <w:color w:val="auto"/>
                <w:lang w:val="en-US" w:eastAsia="zh-CN"/>
              </w:rPr>
              <w:t>18</w:t>
            </w:r>
          </w:p>
        </w:tc>
        <w:tc>
          <w:tcPr>
            <w:tcW w:w="4276" w:type="dxa"/>
            <w:noWrap w:val="0"/>
            <w:vAlign w:val="center"/>
          </w:tcPr>
          <w:p>
            <w:pPr>
              <w:rPr>
                <w:rFonts w:hint="eastAsia"/>
                <w:color w:val="auto"/>
              </w:rPr>
            </w:pPr>
            <w:r>
              <w:rPr>
                <w:rFonts w:hint="eastAsia"/>
                <w:color w:val="auto"/>
              </w:rPr>
              <w:t>第十</w:t>
            </w:r>
            <w:r>
              <w:rPr>
                <w:rFonts w:hint="eastAsia"/>
                <w:color w:val="auto"/>
                <w:lang w:val="en-US" w:eastAsia="zh-CN"/>
              </w:rPr>
              <w:t>九</w:t>
            </w:r>
            <w:r>
              <w:rPr>
                <w:rFonts w:hint="eastAsia"/>
                <w:color w:val="auto"/>
              </w:rPr>
              <w:t>章周围血管疾病病人的护理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执护考点练习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eastAsia="宋体"/>
                <w:color w:val="auto"/>
                <w:lang w:val="en-US" w:eastAsia="zh-CN"/>
              </w:rPr>
            </w:pPr>
            <w:r>
              <w:rPr>
                <w:rFonts w:hint="eastAsia" w:eastAsia="宋体"/>
                <w:color w:val="auto"/>
                <w:lang w:val="en-US" w:eastAsia="zh-CN"/>
              </w:rPr>
              <w:t>10</w:t>
            </w:r>
          </w:p>
        </w:tc>
        <w:tc>
          <w:tcPr>
            <w:tcW w:w="840" w:type="dxa"/>
            <w:noWrap w:val="0"/>
            <w:vAlign w:val="center"/>
          </w:tcPr>
          <w:p>
            <w:pPr>
              <w:jc w:val="center"/>
              <w:rPr>
                <w:rFonts w:hint="eastAsia" w:eastAsia="宋体"/>
                <w:color w:val="auto"/>
                <w:lang w:eastAsia="zh-CN"/>
              </w:rPr>
            </w:pPr>
            <w:r>
              <w:rPr>
                <w:rFonts w:hint="eastAsia"/>
                <w:color w:val="auto"/>
                <w:lang w:val="en-US" w:eastAsia="zh-CN"/>
              </w:rPr>
              <w:t>19</w:t>
            </w:r>
          </w:p>
        </w:tc>
        <w:tc>
          <w:tcPr>
            <w:tcW w:w="4276" w:type="dxa"/>
            <w:noWrap w:val="0"/>
            <w:vAlign w:val="center"/>
          </w:tcPr>
          <w:p>
            <w:pPr>
              <w:rPr>
                <w:rFonts w:hint="eastAsia"/>
                <w:color w:val="auto"/>
              </w:rPr>
            </w:pPr>
            <w:r>
              <w:rPr>
                <w:rFonts w:hint="eastAsia"/>
                <w:color w:val="auto"/>
              </w:rPr>
              <w:t>实践</w:t>
            </w:r>
            <w:r>
              <w:rPr>
                <w:rFonts w:hint="eastAsia"/>
                <w:color w:val="auto"/>
                <w:lang w:val="en-US" w:eastAsia="zh-CN"/>
              </w:rPr>
              <w:t>16</w:t>
            </w:r>
            <w:r>
              <w:rPr>
                <w:rFonts w:hint="eastAsia"/>
                <w:color w:val="auto"/>
              </w:rPr>
              <w:t>：肝胆疾病病人的护理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eastAsia="宋体"/>
                <w:color w:val="auto"/>
                <w:lang w:val="en-US" w:eastAsia="zh-CN"/>
              </w:rPr>
            </w:pPr>
            <w:r>
              <w:rPr>
                <w:rFonts w:hint="eastAsia" w:eastAsia="宋体"/>
                <w:color w:val="auto"/>
                <w:lang w:val="en-US" w:eastAsia="zh-CN"/>
              </w:rPr>
              <w:t>10</w:t>
            </w:r>
          </w:p>
        </w:tc>
        <w:tc>
          <w:tcPr>
            <w:tcW w:w="840" w:type="dxa"/>
            <w:noWrap w:val="0"/>
            <w:vAlign w:val="center"/>
          </w:tcPr>
          <w:p>
            <w:pPr>
              <w:jc w:val="center"/>
              <w:rPr>
                <w:rFonts w:hint="eastAsia"/>
                <w:color w:val="auto"/>
                <w:lang w:val="en-US" w:eastAsia="zh-CN"/>
              </w:rPr>
            </w:pPr>
            <w:r>
              <w:rPr>
                <w:rFonts w:hint="eastAsia"/>
                <w:color w:val="auto"/>
                <w:lang w:val="en-US" w:eastAsia="zh-CN"/>
              </w:rPr>
              <w:t>20</w:t>
            </w:r>
          </w:p>
        </w:tc>
        <w:tc>
          <w:tcPr>
            <w:tcW w:w="4276" w:type="dxa"/>
            <w:noWrap w:val="0"/>
            <w:vAlign w:val="center"/>
          </w:tcPr>
          <w:p>
            <w:pPr>
              <w:rPr>
                <w:rFonts w:hint="eastAsia"/>
                <w:color w:val="auto"/>
              </w:rPr>
            </w:pPr>
            <w:r>
              <w:rPr>
                <w:rFonts w:hint="eastAsia"/>
                <w:color w:val="auto"/>
              </w:rPr>
              <w:t>第</w:t>
            </w:r>
            <w:r>
              <w:rPr>
                <w:rFonts w:hint="eastAsia"/>
                <w:color w:val="auto"/>
                <w:lang w:val="en-US" w:eastAsia="zh-CN"/>
              </w:rPr>
              <w:t>二十</w:t>
            </w:r>
            <w:r>
              <w:rPr>
                <w:rFonts w:hint="eastAsia"/>
                <w:color w:val="auto"/>
              </w:rPr>
              <w:t>章 泌尿及男性生殖系统疾病病人的护理</w:t>
            </w:r>
          </w:p>
          <w:p>
            <w:pPr>
              <w:numPr>
                <w:ilvl w:val="0"/>
                <w:numId w:val="20"/>
              </w:numPr>
              <w:rPr>
                <w:rFonts w:hint="eastAsia"/>
                <w:color w:val="auto"/>
              </w:rPr>
            </w:pPr>
            <w:r>
              <w:rPr>
                <w:rFonts w:hint="eastAsia"/>
                <w:color w:val="auto"/>
              </w:rPr>
              <w:t>常见症状及诊疗操作的护理</w:t>
            </w:r>
          </w:p>
          <w:p>
            <w:pPr>
              <w:rPr>
                <w:rFonts w:hint="eastAsia" w:eastAsia="宋体"/>
                <w:color w:val="auto"/>
                <w:lang w:eastAsia="zh-CN"/>
              </w:rPr>
            </w:pPr>
            <w:r>
              <w:rPr>
                <w:rFonts w:hint="eastAsia"/>
                <w:color w:val="auto"/>
                <w:lang w:eastAsia="zh-CN"/>
              </w:rPr>
              <w:t>（二）</w:t>
            </w:r>
            <w:r>
              <w:rPr>
                <w:rFonts w:hint="eastAsia"/>
                <w:color w:val="auto"/>
              </w:rPr>
              <w:t>泌尿损伤病人的护理</w:t>
            </w:r>
          </w:p>
        </w:tc>
        <w:tc>
          <w:tcPr>
            <w:tcW w:w="790" w:type="dxa"/>
            <w:noWrap w:val="0"/>
            <w:vAlign w:val="center"/>
          </w:tcPr>
          <w:p>
            <w:pPr>
              <w:jc w:val="center"/>
              <w:rPr>
                <w:rFonts w:hint="eastAsia"/>
                <w:color w:val="auto"/>
              </w:rPr>
            </w:pP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执护考点练习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eastAsia="宋体"/>
                <w:color w:val="auto"/>
                <w:lang w:eastAsia="zh-CN"/>
              </w:rPr>
            </w:pPr>
            <w:r>
              <w:rPr>
                <w:rFonts w:hint="eastAsia"/>
                <w:color w:val="auto"/>
                <w:lang w:val="en-US" w:eastAsia="zh-CN"/>
              </w:rPr>
              <w:t>11</w:t>
            </w:r>
          </w:p>
        </w:tc>
        <w:tc>
          <w:tcPr>
            <w:tcW w:w="840" w:type="dxa"/>
            <w:noWrap w:val="0"/>
            <w:vAlign w:val="center"/>
          </w:tcPr>
          <w:p>
            <w:pPr>
              <w:jc w:val="center"/>
              <w:rPr>
                <w:rFonts w:hint="eastAsia" w:eastAsia="宋体"/>
                <w:color w:val="auto"/>
                <w:lang w:val="en-US" w:eastAsia="zh-CN"/>
              </w:rPr>
            </w:pPr>
            <w:r>
              <w:rPr>
                <w:rFonts w:hint="eastAsia" w:eastAsia="宋体"/>
                <w:color w:val="auto"/>
                <w:lang w:val="en-US" w:eastAsia="zh-CN"/>
              </w:rPr>
              <w:t>21</w:t>
            </w:r>
          </w:p>
        </w:tc>
        <w:tc>
          <w:tcPr>
            <w:tcW w:w="4276" w:type="dxa"/>
            <w:noWrap w:val="0"/>
            <w:vAlign w:val="center"/>
          </w:tcPr>
          <w:p>
            <w:pPr>
              <w:rPr>
                <w:rFonts w:hint="eastAsia"/>
                <w:color w:val="auto"/>
              </w:rPr>
            </w:pPr>
            <w:r>
              <w:rPr>
                <w:rFonts w:hint="eastAsia"/>
                <w:color w:val="auto"/>
              </w:rPr>
              <w:t>（三）</w:t>
            </w:r>
            <w:r>
              <w:rPr>
                <w:rFonts w:hint="eastAsia"/>
                <w:color w:val="auto"/>
                <w:lang w:eastAsia="zh-CN"/>
              </w:rPr>
              <w:t>尿石症</w:t>
            </w:r>
            <w:r>
              <w:rPr>
                <w:rFonts w:hint="eastAsia"/>
                <w:color w:val="auto"/>
              </w:rPr>
              <w:t>病人的护理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color w:val="auto"/>
                <w:kern w:val="2"/>
                <w:sz w:val="21"/>
                <w:szCs w:val="24"/>
                <w:lang w:val="en-US" w:eastAsia="zh-CN" w:bidi="ar-SA"/>
              </w:rPr>
            </w:pPr>
            <w:r>
              <w:rPr>
                <w:rFonts w:hint="eastAsia"/>
                <w:color w:val="auto"/>
                <w:lang w:val="en-US" w:eastAsia="zh-CN"/>
              </w:rPr>
              <w:t>11</w:t>
            </w:r>
          </w:p>
        </w:tc>
        <w:tc>
          <w:tcPr>
            <w:tcW w:w="840" w:type="dxa"/>
            <w:noWrap w:val="0"/>
            <w:vAlign w:val="center"/>
          </w:tcPr>
          <w:p>
            <w:pPr>
              <w:jc w:val="center"/>
              <w:rPr>
                <w:rFonts w:hint="eastAsia" w:eastAsia="宋体"/>
                <w:color w:val="auto"/>
                <w:kern w:val="2"/>
                <w:sz w:val="21"/>
                <w:szCs w:val="24"/>
                <w:lang w:val="en-US" w:eastAsia="zh-CN" w:bidi="ar-SA"/>
              </w:rPr>
            </w:pPr>
            <w:r>
              <w:rPr>
                <w:rFonts w:hint="eastAsia" w:eastAsia="宋体"/>
                <w:color w:val="auto"/>
                <w:lang w:val="en-US" w:eastAsia="zh-CN"/>
              </w:rPr>
              <w:t>22</w:t>
            </w:r>
          </w:p>
        </w:tc>
        <w:tc>
          <w:tcPr>
            <w:tcW w:w="4276" w:type="dxa"/>
            <w:noWrap w:val="0"/>
            <w:vAlign w:val="center"/>
          </w:tcPr>
          <w:p>
            <w:pPr>
              <w:rPr>
                <w:rFonts w:hint="default"/>
                <w:color w:val="auto"/>
                <w:lang w:val="en-US" w:eastAsia="zh-CN"/>
              </w:rPr>
            </w:pPr>
            <w:r>
              <w:rPr>
                <w:rFonts w:hint="eastAsia"/>
                <w:color w:val="auto"/>
                <w:lang w:val="en-US" w:eastAsia="zh-CN"/>
              </w:rPr>
              <w:t>机动</w:t>
            </w:r>
          </w:p>
        </w:tc>
        <w:tc>
          <w:tcPr>
            <w:tcW w:w="790" w:type="dxa"/>
            <w:noWrap w:val="0"/>
            <w:vAlign w:val="center"/>
          </w:tcPr>
          <w:p>
            <w:pPr>
              <w:jc w:val="center"/>
              <w:rPr>
                <w:rFonts w:hint="eastAsia" w:eastAsiaTheme="minorEastAsia"/>
                <w:color w:val="auto"/>
                <w:lang w:val="en-US" w:eastAsia="zh-CN"/>
              </w:rPr>
            </w:pPr>
            <w:r>
              <w:rPr>
                <w:rFonts w:hint="eastAsia"/>
                <w:color w:val="auto"/>
                <w:lang w:val="en-US" w:eastAsia="zh-CN"/>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eastAsia="宋体"/>
                <w:color w:val="auto"/>
                <w:kern w:val="2"/>
                <w:sz w:val="21"/>
                <w:szCs w:val="24"/>
                <w:lang w:val="en-US" w:eastAsia="zh-CN" w:bidi="ar-SA"/>
              </w:rPr>
            </w:pPr>
            <w:r>
              <w:rPr>
                <w:rFonts w:hint="eastAsia"/>
                <w:color w:val="auto"/>
                <w:lang w:val="en-US" w:eastAsia="zh-CN"/>
              </w:rPr>
              <w:t>12</w:t>
            </w:r>
          </w:p>
        </w:tc>
        <w:tc>
          <w:tcPr>
            <w:tcW w:w="840" w:type="dxa"/>
            <w:noWrap w:val="0"/>
            <w:vAlign w:val="center"/>
          </w:tcPr>
          <w:p>
            <w:pPr>
              <w:jc w:val="center"/>
              <w:rPr>
                <w:rFonts w:hint="eastAsia" w:eastAsia="宋体"/>
                <w:color w:val="auto"/>
                <w:kern w:val="2"/>
                <w:sz w:val="21"/>
                <w:szCs w:val="24"/>
                <w:lang w:val="en-US" w:eastAsia="zh-CN" w:bidi="ar-SA"/>
              </w:rPr>
            </w:pPr>
            <w:r>
              <w:rPr>
                <w:rFonts w:hint="eastAsia" w:eastAsia="宋体"/>
                <w:color w:val="auto"/>
                <w:lang w:val="en-US" w:eastAsia="zh-CN"/>
              </w:rPr>
              <w:t>23</w:t>
            </w:r>
          </w:p>
        </w:tc>
        <w:tc>
          <w:tcPr>
            <w:tcW w:w="4276" w:type="dxa"/>
            <w:noWrap w:val="0"/>
            <w:vAlign w:val="center"/>
          </w:tcPr>
          <w:p>
            <w:pPr>
              <w:rPr>
                <w:rFonts w:hint="eastAsia" w:eastAsia="宋体"/>
                <w:color w:val="auto"/>
                <w:lang w:eastAsia="zh-CN"/>
              </w:rPr>
            </w:pPr>
            <w:r>
              <w:rPr>
                <w:rFonts w:hint="eastAsia"/>
                <w:color w:val="auto"/>
                <w:lang w:eastAsia="zh-CN"/>
              </w:rPr>
              <w:t>期中考试</w:t>
            </w:r>
          </w:p>
        </w:tc>
        <w:tc>
          <w:tcPr>
            <w:tcW w:w="790" w:type="dxa"/>
            <w:noWrap w:val="0"/>
            <w:vAlign w:val="center"/>
          </w:tcPr>
          <w:p>
            <w:pPr>
              <w:jc w:val="center"/>
              <w:rPr>
                <w:rFonts w:hint="eastAsia" w:eastAsiaTheme="minorEastAsia"/>
                <w:color w:val="auto"/>
                <w:lang w:val="en-US" w:eastAsia="zh-CN"/>
              </w:rPr>
            </w:pPr>
            <w:r>
              <w:rPr>
                <w:rFonts w:hint="eastAsia"/>
                <w:color w:val="auto"/>
                <w:lang w:val="en-US" w:eastAsia="zh-CN"/>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执护考点练习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eastAsia="宋体"/>
                <w:color w:val="auto"/>
                <w:kern w:val="2"/>
                <w:sz w:val="21"/>
                <w:szCs w:val="24"/>
                <w:lang w:val="en-US" w:eastAsia="zh-CN" w:bidi="ar-SA"/>
              </w:rPr>
            </w:pPr>
            <w:r>
              <w:rPr>
                <w:rFonts w:hint="eastAsia"/>
                <w:color w:val="auto"/>
                <w:lang w:val="en-US" w:eastAsia="zh-CN"/>
              </w:rPr>
              <w:t>12</w:t>
            </w:r>
          </w:p>
        </w:tc>
        <w:tc>
          <w:tcPr>
            <w:tcW w:w="840" w:type="dxa"/>
            <w:noWrap w:val="0"/>
            <w:vAlign w:val="center"/>
          </w:tcPr>
          <w:p>
            <w:pPr>
              <w:jc w:val="center"/>
              <w:rPr>
                <w:rFonts w:hint="eastAsia" w:eastAsia="宋体"/>
                <w:color w:val="auto"/>
                <w:kern w:val="2"/>
                <w:sz w:val="21"/>
                <w:szCs w:val="24"/>
                <w:lang w:val="en-US" w:eastAsia="zh-CN" w:bidi="ar-SA"/>
              </w:rPr>
            </w:pPr>
            <w:r>
              <w:rPr>
                <w:rFonts w:hint="eastAsia" w:eastAsia="宋体"/>
                <w:color w:val="auto"/>
                <w:lang w:val="en-US" w:eastAsia="zh-CN"/>
              </w:rPr>
              <w:t>24</w:t>
            </w:r>
          </w:p>
        </w:tc>
        <w:tc>
          <w:tcPr>
            <w:tcW w:w="4276" w:type="dxa"/>
            <w:noWrap w:val="0"/>
            <w:vAlign w:val="center"/>
          </w:tcPr>
          <w:p>
            <w:pPr>
              <w:rPr>
                <w:rFonts w:hint="eastAsia"/>
                <w:color w:val="auto"/>
              </w:rPr>
            </w:pPr>
            <w:r>
              <w:rPr>
                <w:rFonts w:hint="eastAsia"/>
                <w:color w:val="auto"/>
              </w:rPr>
              <w:t>（四）良性前列腺增生病人的护理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eastAsia="宋体"/>
                <w:color w:val="auto"/>
                <w:kern w:val="2"/>
                <w:sz w:val="21"/>
                <w:szCs w:val="24"/>
                <w:lang w:val="en-US" w:eastAsia="zh-CN" w:bidi="ar-SA"/>
              </w:rPr>
            </w:pPr>
            <w:r>
              <w:rPr>
                <w:rFonts w:hint="eastAsia"/>
                <w:color w:val="auto"/>
                <w:lang w:val="en-US" w:eastAsia="zh-CN"/>
              </w:rPr>
              <w:t>13</w:t>
            </w:r>
          </w:p>
        </w:tc>
        <w:tc>
          <w:tcPr>
            <w:tcW w:w="840" w:type="dxa"/>
            <w:noWrap w:val="0"/>
            <w:vAlign w:val="center"/>
          </w:tcPr>
          <w:p>
            <w:pPr>
              <w:jc w:val="center"/>
              <w:rPr>
                <w:rFonts w:hint="eastAsia" w:eastAsia="宋体"/>
                <w:color w:val="auto"/>
                <w:kern w:val="2"/>
                <w:sz w:val="21"/>
                <w:szCs w:val="24"/>
                <w:lang w:val="en-US" w:eastAsia="zh-CN" w:bidi="ar-SA"/>
              </w:rPr>
            </w:pPr>
            <w:r>
              <w:rPr>
                <w:rFonts w:hint="eastAsia"/>
                <w:color w:val="auto"/>
                <w:lang w:val="en-US" w:eastAsia="zh-CN"/>
              </w:rPr>
              <w:t>25</w:t>
            </w:r>
          </w:p>
        </w:tc>
        <w:tc>
          <w:tcPr>
            <w:tcW w:w="4276" w:type="dxa"/>
            <w:noWrap w:val="0"/>
            <w:vAlign w:val="center"/>
          </w:tcPr>
          <w:p>
            <w:pPr>
              <w:rPr>
                <w:rFonts w:hint="eastAsia"/>
                <w:color w:val="auto"/>
              </w:rPr>
            </w:pPr>
            <w:r>
              <w:rPr>
                <w:rFonts w:hint="eastAsia"/>
                <w:color w:val="auto"/>
              </w:rPr>
              <w:t>（</w:t>
            </w:r>
            <w:r>
              <w:rPr>
                <w:rFonts w:hint="eastAsia"/>
                <w:color w:val="auto"/>
                <w:lang w:val="en-US" w:eastAsia="zh-CN"/>
              </w:rPr>
              <w:t>五</w:t>
            </w:r>
            <w:r>
              <w:rPr>
                <w:rFonts w:hint="eastAsia"/>
                <w:color w:val="auto"/>
              </w:rPr>
              <w:t>）泌尿系统肿瘤病人的护理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eastAsia="宋体"/>
                <w:color w:val="auto"/>
                <w:kern w:val="2"/>
                <w:sz w:val="21"/>
                <w:szCs w:val="24"/>
                <w:lang w:val="en-US" w:eastAsia="zh-CN" w:bidi="ar-SA"/>
              </w:rPr>
            </w:pPr>
            <w:r>
              <w:rPr>
                <w:rFonts w:hint="eastAsia"/>
                <w:color w:val="auto"/>
                <w:lang w:val="en-US" w:eastAsia="zh-CN"/>
              </w:rPr>
              <w:t>13</w:t>
            </w:r>
          </w:p>
        </w:tc>
        <w:tc>
          <w:tcPr>
            <w:tcW w:w="840" w:type="dxa"/>
            <w:noWrap w:val="0"/>
            <w:vAlign w:val="center"/>
          </w:tcPr>
          <w:p>
            <w:pPr>
              <w:jc w:val="center"/>
              <w:rPr>
                <w:rFonts w:hint="eastAsia" w:eastAsia="宋体"/>
                <w:color w:val="auto"/>
                <w:kern w:val="2"/>
                <w:sz w:val="21"/>
                <w:szCs w:val="24"/>
                <w:lang w:val="en-US" w:eastAsia="zh-CN" w:bidi="ar-SA"/>
              </w:rPr>
            </w:pPr>
            <w:r>
              <w:rPr>
                <w:rFonts w:hint="eastAsia"/>
                <w:color w:val="auto"/>
                <w:lang w:val="en-US" w:eastAsia="zh-CN"/>
              </w:rPr>
              <w:t>26</w:t>
            </w:r>
          </w:p>
        </w:tc>
        <w:tc>
          <w:tcPr>
            <w:tcW w:w="4276" w:type="dxa"/>
            <w:noWrap w:val="0"/>
            <w:vAlign w:val="center"/>
          </w:tcPr>
          <w:p>
            <w:pPr>
              <w:rPr>
                <w:rFonts w:hint="eastAsia"/>
                <w:color w:val="auto"/>
              </w:rPr>
            </w:pPr>
            <w:r>
              <w:rPr>
                <w:rFonts w:hint="eastAsia"/>
                <w:color w:val="auto"/>
              </w:rPr>
              <w:t>实践</w:t>
            </w:r>
            <w:r>
              <w:rPr>
                <w:rFonts w:hint="eastAsia"/>
                <w:color w:val="auto"/>
                <w:lang w:val="en-US" w:eastAsia="zh-CN"/>
              </w:rPr>
              <w:t>17</w:t>
            </w:r>
            <w:r>
              <w:rPr>
                <w:rFonts w:hint="eastAsia"/>
                <w:color w:val="auto"/>
              </w:rPr>
              <w:t>：泌尿外科常用护理技术</w:t>
            </w:r>
          </w:p>
          <w:p>
            <w:pPr>
              <w:rPr>
                <w:rFonts w:hint="eastAsia"/>
                <w:color w:val="auto"/>
              </w:rPr>
            </w:pPr>
            <w:r>
              <w:rPr>
                <w:rFonts w:hint="eastAsia"/>
                <w:color w:val="auto"/>
              </w:rPr>
              <w:t>（各种引流管护理）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eastAsia="宋体"/>
                <w:color w:val="auto"/>
                <w:kern w:val="2"/>
                <w:sz w:val="21"/>
                <w:szCs w:val="24"/>
                <w:lang w:val="en-US" w:eastAsia="zh-CN" w:bidi="ar-SA"/>
              </w:rPr>
            </w:pPr>
            <w:r>
              <w:rPr>
                <w:rFonts w:hint="eastAsia"/>
                <w:color w:val="auto"/>
                <w:lang w:val="en-US" w:eastAsia="zh-CN"/>
              </w:rPr>
              <w:t>14</w:t>
            </w:r>
          </w:p>
        </w:tc>
        <w:tc>
          <w:tcPr>
            <w:tcW w:w="840" w:type="dxa"/>
            <w:noWrap w:val="0"/>
            <w:vAlign w:val="center"/>
          </w:tcPr>
          <w:p>
            <w:pPr>
              <w:jc w:val="center"/>
              <w:rPr>
                <w:rFonts w:hint="eastAsia" w:eastAsia="宋体"/>
                <w:color w:val="auto"/>
                <w:kern w:val="2"/>
                <w:sz w:val="21"/>
                <w:szCs w:val="24"/>
                <w:lang w:val="en-US" w:eastAsia="zh-CN" w:bidi="ar-SA"/>
              </w:rPr>
            </w:pPr>
            <w:r>
              <w:rPr>
                <w:rFonts w:hint="eastAsia"/>
                <w:color w:val="auto"/>
                <w:lang w:val="en-US" w:eastAsia="zh-CN"/>
              </w:rPr>
              <w:t>27</w:t>
            </w:r>
          </w:p>
        </w:tc>
        <w:tc>
          <w:tcPr>
            <w:tcW w:w="4276" w:type="dxa"/>
            <w:noWrap w:val="0"/>
            <w:vAlign w:val="center"/>
          </w:tcPr>
          <w:p>
            <w:pPr>
              <w:rPr>
                <w:rFonts w:hint="default" w:eastAsia="宋体"/>
                <w:color w:val="auto"/>
                <w:lang w:val="en-US" w:eastAsia="zh-CN"/>
              </w:rPr>
            </w:pPr>
            <w:r>
              <w:rPr>
                <w:rFonts w:hint="eastAsia"/>
                <w:color w:val="auto"/>
              </w:rPr>
              <w:t>第二十</w:t>
            </w:r>
            <w:r>
              <w:rPr>
                <w:rFonts w:hint="eastAsia"/>
                <w:color w:val="auto"/>
                <w:lang w:val="en-US" w:eastAsia="zh-CN"/>
              </w:rPr>
              <w:t>一</w:t>
            </w:r>
            <w:r>
              <w:rPr>
                <w:rFonts w:hint="eastAsia"/>
                <w:color w:val="auto"/>
              </w:rPr>
              <w:t xml:space="preserve">章 </w:t>
            </w:r>
            <w:r>
              <w:rPr>
                <w:rFonts w:hint="eastAsia"/>
                <w:color w:val="auto"/>
                <w:lang w:val="en-US" w:eastAsia="zh-CN"/>
              </w:rPr>
              <w:t>运动系统疾病病人护理</w:t>
            </w:r>
          </w:p>
          <w:p>
            <w:pPr>
              <w:rPr>
                <w:rFonts w:hint="eastAsia"/>
                <w:color w:val="auto"/>
              </w:rPr>
            </w:pPr>
            <w:r>
              <w:rPr>
                <w:rFonts w:hint="eastAsia"/>
                <w:color w:val="auto"/>
              </w:rPr>
              <w:t>（一）骨折病人的护理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同步练习题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eastAsia="宋体"/>
                <w:color w:val="auto"/>
                <w:kern w:val="2"/>
                <w:sz w:val="21"/>
                <w:szCs w:val="24"/>
                <w:lang w:val="en-US" w:eastAsia="zh-CN" w:bidi="ar-SA"/>
              </w:rPr>
            </w:pPr>
            <w:r>
              <w:rPr>
                <w:rFonts w:hint="eastAsia"/>
                <w:color w:val="auto"/>
                <w:lang w:val="en-US" w:eastAsia="zh-CN"/>
              </w:rPr>
              <w:t>14</w:t>
            </w:r>
          </w:p>
        </w:tc>
        <w:tc>
          <w:tcPr>
            <w:tcW w:w="840" w:type="dxa"/>
            <w:noWrap w:val="0"/>
            <w:vAlign w:val="center"/>
          </w:tcPr>
          <w:p>
            <w:pPr>
              <w:jc w:val="center"/>
              <w:rPr>
                <w:rFonts w:hint="eastAsia" w:eastAsia="宋体"/>
                <w:color w:val="auto"/>
                <w:kern w:val="2"/>
                <w:sz w:val="21"/>
                <w:szCs w:val="24"/>
                <w:lang w:val="en-US" w:eastAsia="zh-CN" w:bidi="ar-SA"/>
              </w:rPr>
            </w:pPr>
            <w:r>
              <w:rPr>
                <w:rFonts w:hint="eastAsia"/>
                <w:color w:val="auto"/>
                <w:lang w:val="en-US" w:eastAsia="zh-CN"/>
              </w:rPr>
              <w:t>28</w:t>
            </w:r>
          </w:p>
        </w:tc>
        <w:tc>
          <w:tcPr>
            <w:tcW w:w="4276" w:type="dxa"/>
            <w:noWrap w:val="0"/>
            <w:vAlign w:val="center"/>
          </w:tcPr>
          <w:p>
            <w:pPr>
              <w:rPr>
                <w:rFonts w:hint="eastAsia"/>
                <w:color w:val="auto"/>
              </w:rPr>
            </w:pPr>
            <w:r>
              <w:rPr>
                <w:rFonts w:hint="eastAsia"/>
                <w:color w:val="auto"/>
              </w:rPr>
              <w:t>（二）</w:t>
            </w:r>
            <w:r>
              <w:rPr>
                <w:rFonts w:hint="eastAsia"/>
                <w:color w:val="auto"/>
                <w:lang w:eastAsia="zh-CN"/>
              </w:rPr>
              <w:t>脊柱骨折及脊髓损伤病人护理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同步练习题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eastAsia="宋体"/>
                <w:color w:val="auto"/>
                <w:kern w:val="2"/>
                <w:sz w:val="21"/>
                <w:szCs w:val="24"/>
                <w:lang w:val="en-US" w:eastAsia="zh-CN" w:bidi="ar-SA"/>
              </w:rPr>
            </w:pPr>
            <w:r>
              <w:rPr>
                <w:rFonts w:hint="eastAsia"/>
                <w:color w:val="auto"/>
                <w:lang w:val="en-US" w:eastAsia="zh-CN"/>
              </w:rPr>
              <w:t>15</w:t>
            </w:r>
          </w:p>
        </w:tc>
        <w:tc>
          <w:tcPr>
            <w:tcW w:w="840" w:type="dxa"/>
            <w:noWrap w:val="0"/>
            <w:vAlign w:val="center"/>
          </w:tcPr>
          <w:p>
            <w:pPr>
              <w:jc w:val="center"/>
              <w:rPr>
                <w:rFonts w:hint="eastAsia" w:eastAsia="宋体"/>
                <w:color w:val="auto"/>
                <w:kern w:val="2"/>
                <w:sz w:val="21"/>
                <w:szCs w:val="24"/>
                <w:lang w:val="en-US" w:eastAsia="zh-CN" w:bidi="ar-SA"/>
              </w:rPr>
            </w:pPr>
            <w:r>
              <w:rPr>
                <w:rFonts w:hint="eastAsia"/>
                <w:color w:val="auto"/>
                <w:lang w:val="en-US" w:eastAsia="zh-CN"/>
              </w:rPr>
              <w:t>29</w:t>
            </w:r>
          </w:p>
        </w:tc>
        <w:tc>
          <w:tcPr>
            <w:tcW w:w="4276" w:type="dxa"/>
            <w:noWrap w:val="0"/>
            <w:vAlign w:val="center"/>
          </w:tcPr>
          <w:p>
            <w:pPr>
              <w:rPr>
                <w:rFonts w:hint="eastAsia" w:eastAsia="宋体"/>
                <w:color w:val="auto"/>
                <w:lang w:eastAsia="zh-CN"/>
              </w:rPr>
            </w:pPr>
            <w:r>
              <w:rPr>
                <w:rFonts w:hint="eastAsia"/>
                <w:color w:val="auto"/>
                <w:lang w:eastAsia="zh-CN"/>
              </w:rPr>
              <w:t>（三）关节脱位病人护理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执护考点练习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color w:val="auto"/>
                <w:kern w:val="2"/>
                <w:sz w:val="21"/>
                <w:szCs w:val="24"/>
                <w:lang w:val="en-US" w:eastAsia="zh-CN" w:bidi="ar-SA"/>
              </w:rPr>
            </w:pPr>
            <w:r>
              <w:rPr>
                <w:rFonts w:hint="eastAsia"/>
                <w:color w:val="auto"/>
                <w:lang w:val="en-US" w:eastAsia="zh-CN"/>
              </w:rPr>
              <w:t>15</w:t>
            </w:r>
          </w:p>
        </w:tc>
        <w:tc>
          <w:tcPr>
            <w:tcW w:w="840" w:type="dxa"/>
            <w:noWrap w:val="0"/>
            <w:vAlign w:val="center"/>
          </w:tcPr>
          <w:p>
            <w:pPr>
              <w:jc w:val="center"/>
              <w:rPr>
                <w:rFonts w:hint="eastAsia"/>
                <w:color w:val="auto"/>
                <w:kern w:val="2"/>
                <w:sz w:val="21"/>
                <w:szCs w:val="24"/>
                <w:lang w:val="en-US" w:eastAsia="zh-CN" w:bidi="ar-SA"/>
              </w:rPr>
            </w:pPr>
            <w:r>
              <w:rPr>
                <w:rFonts w:hint="eastAsia" w:eastAsia="宋体"/>
                <w:color w:val="auto"/>
                <w:lang w:val="en-US" w:eastAsia="zh-CN"/>
              </w:rPr>
              <w:t>30</w:t>
            </w:r>
          </w:p>
        </w:tc>
        <w:tc>
          <w:tcPr>
            <w:tcW w:w="4276" w:type="dxa"/>
            <w:noWrap w:val="0"/>
            <w:vAlign w:val="center"/>
          </w:tcPr>
          <w:p>
            <w:pPr>
              <w:rPr>
                <w:rFonts w:hint="eastAsia" w:eastAsia="宋体"/>
                <w:color w:val="auto"/>
                <w:lang w:eastAsia="zh-CN"/>
              </w:rPr>
            </w:pPr>
            <w:r>
              <w:rPr>
                <w:rFonts w:hint="eastAsia"/>
                <w:color w:val="auto"/>
                <w:lang w:eastAsia="zh-CN"/>
              </w:rPr>
              <w:t>（四）化脓性骨髓炎病人护理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eastAsia="宋体"/>
                <w:color w:val="auto"/>
                <w:kern w:val="2"/>
                <w:sz w:val="21"/>
                <w:szCs w:val="24"/>
                <w:lang w:val="en-US" w:eastAsia="zh-CN" w:bidi="ar-SA"/>
              </w:rPr>
            </w:pPr>
            <w:r>
              <w:rPr>
                <w:rFonts w:hint="eastAsia"/>
                <w:color w:val="auto"/>
                <w:lang w:val="en-US" w:eastAsia="zh-CN"/>
              </w:rPr>
              <w:t>16</w:t>
            </w:r>
          </w:p>
        </w:tc>
        <w:tc>
          <w:tcPr>
            <w:tcW w:w="840" w:type="dxa"/>
            <w:noWrap w:val="0"/>
            <w:vAlign w:val="center"/>
          </w:tcPr>
          <w:p>
            <w:pPr>
              <w:jc w:val="center"/>
              <w:rPr>
                <w:rFonts w:hint="eastAsia" w:eastAsia="宋体"/>
                <w:color w:val="auto"/>
                <w:kern w:val="2"/>
                <w:sz w:val="21"/>
                <w:szCs w:val="24"/>
                <w:lang w:val="en-US" w:eastAsia="zh-CN" w:bidi="ar-SA"/>
              </w:rPr>
            </w:pPr>
            <w:r>
              <w:rPr>
                <w:rFonts w:hint="eastAsia" w:eastAsia="宋体"/>
                <w:color w:val="auto"/>
                <w:lang w:val="en-US" w:eastAsia="zh-CN"/>
              </w:rPr>
              <w:t>31</w:t>
            </w:r>
          </w:p>
        </w:tc>
        <w:tc>
          <w:tcPr>
            <w:tcW w:w="4276" w:type="dxa"/>
            <w:noWrap w:val="0"/>
            <w:vAlign w:val="center"/>
          </w:tcPr>
          <w:p>
            <w:pPr>
              <w:rPr>
                <w:rFonts w:hint="default"/>
                <w:color w:val="auto"/>
                <w:lang w:val="en-US" w:eastAsia="zh-CN"/>
              </w:rPr>
            </w:pPr>
            <w:r>
              <w:rPr>
                <w:rFonts w:hint="eastAsia"/>
                <w:color w:val="auto"/>
                <w:lang w:eastAsia="zh-CN"/>
              </w:rPr>
              <w:t>（</w:t>
            </w:r>
            <w:r>
              <w:rPr>
                <w:rFonts w:hint="eastAsia"/>
                <w:color w:val="auto"/>
                <w:lang w:val="en-US" w:eastAsia="zh-CN"/>
              </w:rPr>
              <w:t>五</w:t>
            </w:r>
            <w:r>
              <w:rPr>
                <w:rFonts w:hint="eastAsia"/>
                <w:color w:val="auto"/>
                <w:lang w:eastAsia="zh-CN"/>
              </w:rPr>
              <w:t>）</w:t>
            </w:r>
            <w:r>
              <w:rPr>
                <w:rFonts w:hint="eastAsia"/>
                <w:color w:val="auto"/>
                <w:lang w:val="en-US" w:eastAsia="zh-CN"/>
              </w:rPr>
              <w:t>颈肩痛与腰腿痛病人护理</w:t>
            </w:r>
          </w:p>
        </w:tc>
        <w:tc>
          <w:tcPr>
            <w:tcW w:w="790" w:type="dxa"/>
            <w:noWrap w:val="0"/>
            <w:vAlign w:val="center"/>
          </w:tcPr>
          <w:p>
            <w:pPr>
              <w:jc w:val="center"/>
              <w:rPr>
                <w:rFonts w:hint="eastAsia" w:eastAsia="宋体"/>
                <w:color w:val="auto"/>
                <w:lang w:val="en-US" w:eastAsia="zh-CN"/>
              </w:rPr>
            </w:pPr>
            <w:r>
              <w:rPr>
                <w:rFonts w:hint="eastAsia"/>
                <w:color w:val="auto"/>
                <w:lang w:val="en-US" w:eastAsia="zh-CN"/>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同步练习题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28" w:type="dxa"/>
            <w:noWrap w:val="0"/>
            <w:vAlign w:val="center"/>
          </w:tcPr>
          <w:p>
            <w:pPr>
              <w:jc w:val="center"/>
              <w:rPr>
                <w:rFonts w:hint="eastAsia" w:eastAsia="宋体"/>
                <w:color w:val="auto"/>
                <w:kern w:val="2"/>
                <w:sz w:val="21"/>
                <w:szCs w:val="24"/>
                <w:lang w:val="en-US" w:eastAsia="zh-CN" w:bidi="ar-SA"/>
              </w:rPr>
            </w:pPr>
            <w:r>
              <w:rPr>
                <w:rFonts w:hint="eastAsia"/>
                <w:color w:val="auto"/>
                <w:lang w:val="en-US" w:eastAsia="zh-CN"/>
              </w:rPr>
              <w:t>16</w:t>
            </w:r>
          </w:p>
        </w:tc>
        <w:tc>
          <w:tcPr>
            <w:tcW w:w="840" w:type="dxa"/>
            <w:noWrap w:val="0"/>
            <w:vAlign w:val="center"/>
          </w:tcPr>
          <w:p>
            <w:pPr>
              <w:jc w:val="center"/>
              <w:rPr>
                <w:rFonts w:hint="eastAsia" w:eastAsia="宋体"/>
                <w:color w:val="auto"/>
                <w:kern w:val="2"/>
                <w:sz w:val="21"/>
                <w:szCs w:val="24"/>
                <w:lang w:val="en-US" w:eastAsia="zh-CN" w:bidi="ar-SA"/>
              </w:rPr>
            </w:pPr>
            <w:r>
              <w:rPr>
                <w:rFonts w:hint="eastAsia"/>
                <w:color w:val="auto"/>
                <w:lang w:val="en-US" w:eastAsia="zh-CN"/>
              </w:rPr>
              <w:t>32</w:t>
            </w:r>
          </w:p>
        </w:tc>
        <w:tc>
          <w:tcPr>
            <w:tcW w:w="4276" w:type="dxa"/>
            <w:noWrap w:val="0"/>
            <w:vAlign w:val="center"/>
          </w:tcPr>
          <w:p>
            <w:pPr>
              <w:rPr>
                <w:rFonts w:hint="eastAsia"/>
                <w:color w:val="auto"/>
              </w:rPr>
            </w:pPr>
            <w:r>
              <w:rPr>
                <w:rFonts w:hint="eastAsia"/>
                <w:color w:val="auto"/>
              </w:rPr>
              <w:t>（</w:t>
            </w:r>
            <w:r>
              <w:rPr>
                <w:rFonts w:hint="eastAsia"/>
                <w:color w:val="auto"/>
                <w:lang w:eastAsia="zh-CN"/>
              </w:rPr>
              <w:t>五</w:t>
            </w:r>
            <w:r>
              <w:rPr>
                <w:rFonts w:hint="eastAsia"/>
                <w:color w:val="auto"/>
              </w:rPr>
              <w:t>）骨肿瘤病人的护理</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pPr>
              <w:jc w:val="center"/>
              <w:rPr>
                <w:rFonts w:hint="eastAsia" w:eastAsia="宋体"/>
                <w:color w:val="auto"/>
                <w:kern w:val="2"/>
                <w:sz w:val="21"/>
                <w:szCs w:val="24"/>
                <w:lang w:val="en-US" w:eastAsia="zh-CN" w:bidi="ar-SA"/>
              </w:rPr>
            </w:pPr>
            <w:r>
              <w:rPr>
                <w:rFonts w:hint="eastAsia"/>
                <w:color w:val="auto"/>
                <w:lang w:val="en-US" w:eastAsia="zh-CN"/>
              </w:rPr>
              <w:t>17</w:t>
            </w:r>
          </w:p>
        </w:tc>
        <w:tc>
          <w:tcPr>
            <w:tcW w:w="840" w:type="dxa"/>
            <w:noWrap w:val="0"/>
            <w:vAlign w:val="center"/>
          </w:tcPr>
          <w:p>
            <w:pPr>
              <w:jc w:val="center"/>
              <w:rPr>
                <w:rFonts w:hint="eastAsia" w:eastAsia="宋体"/>
                <w:color w:val="auto"/>
                <w:kern w:val="2"/>
                <w:sz w:val="21"/>
                <w:szCs w:val="24"/>
                <w:lang w:val="en-US" w:eastAsia="zh-CN" w:bidi="ar-SA"/>
              </w:rPr>
            </w:pPr>
            <w:r>
              <w:rPr>
                <w:rFonts w:hint="eastAsia"/>
                <w:color w:val="auto"/>
                <w:lang w:val="en-US" w:eastAsia="zh-CN"/>
              </w:rPr>
              <w:t>33</w:t>
            </w:r>
          </w:p>
        </w:tc>
        <w:tc>
          <w:tcPr>
            <w:tcW w:w="4276" w:type="dxa"/>
            <w:noWrap w:val="0"/>
            <w:vAlign w:val="center"/>
          </w:tcPr>
          <w:p>
            <w:pPr>
              <w:rPr>
                <w:rFonts w:hint="eastAsia"/>
                <w:color w:val="auto"/>
              </w:rPr>
            </w:pPr>
            <w:r>
              <w:rPr>
                <w:rFonts w:hint="eastAsia"/>
                <w:color w:val="auto"/>
              </w:rPr>
              <w:t>实践</w:t>
            </w:r>
            <w:r>
              <w:rPr>
                <w:rFonts w:hint="eastAsia"/>
                <w:color w:val="auto"/>
                <w:lang w:val="en-US" w:eastAsia="zh-CN"/>
              </w:rPr>
              <w:t>18</w:t>
            </w:r>
            <w:r>
              <w:rPr>
                <w:rFonts w:hint="eastAsia"/>
                <w:color w:val="auto"/>
              </w:rPr>
              <w:t>：骨关节损伤病人的护理（皮肤牵引、骨骼牵引术）</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同步练习题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28" w:type="dxa"/>
            <w:noWrap w:val="0"/>
            <w:vAlign w:val="center"/>
          </w:tcPr>
          <w:p>
            <w:pPr>
              <w:jc w:val="center"/>
              <w:rPr>
                <w:rFonts w:hint="eastAsia" w:eastAsia="宋体"/>
                <w:color w:val="auto"/>
                <w:kern w:val="2"/>
                <w:sz w:val="21"/>
                <w:szCs w:val="24"/>
                <w:lang w:val="en-US" w:eastAsia="zh-CN" w:bidi="ar-SA"/>
              </w:rPr>
            </w:pPr>
            <w:r>
              <w:rPr>
                <w:rFonts w:hint="eastAsia"/>
                <w:color w:val="auto"/>
                <w:lang w:val="en-US" w:eastAsia="zh-CN"/>
              </w:rPr>
              <w:t>17</w:t>
            </w:r>
          </w:p>
        </w:tc>
        <w:tc>
          <w:tcPr>
            <w:tcW w:w="840" w:type="dxa"/>
            <w:noWrap w:val="0"/>
            <w:vAlign w:val="center"/>
          </w:tcPr>
          <w:p>
            <w:pPr>
              <w:jc w:val="center"/>
              <w:rPr>
                <w:rFonts w:hint="eastAsia" w:eastAsia="宋体"/>
                <w:color w:val="auto"/>
                <w:kern w:val="2"/>
                <w:sz w:val="21"/>
                <w:szCs w:val="24"/>
                <w:lang w:val="en-US" w:eastAsia="zh-CN" w:bidi="ar-SA"/>
              </w:rPr>
            </w:pPr>
            <w:r>
              <w:rPr>
                <w:rFonts w:hint="eastAsia"/>
                <w:color w:val="auto"/>
                <w:lang w:val="en-US" w:eastAsia="zh-CN"/>
              </w:rPr>
              <w:t>34</w:t>
            </w:r>
          </w:p>
        </w:tc>
        <w:tc>
          <w:tcPr>
            <w:tcW w:w="4276" w:type="dxa"/>
            <w:noWrap w:val="0"/>
            <w:vAlign w:val="center"/>
          </w:tcPr>
          <w:p>
            <w:pPr>
              <w:jc w:val="left"/>
              <w:rPr>
                <w:rFonts w:hint="eastAsia"/>
                <w:color w:val="auto"/>
              </w:rPr>
            </w:pPr>
            <w:r>
              <w:rPr>
                <w:rFonts w:hint="eastAsia"/>
                <w:color w:val="auto"/>
              </w:rPr>
              <w:t>实践</w:t>
            </w:r>
            <w:r>
              <w:rPr>
                <w:rFonts w:hint="eastAsia"/>
                <w:color w:val="auto"/>
                <w:lang w:val="en-US" w:eastAsia="zh-CN"/>
              </w:rPr>
              <w:t>19</w:t>
            </w:r>
            <w:r>
              <w:rPr>
                <w:rFonts w:hint="eastAsia"/>
                <w:color w:val="auto"/>
              </w:rPr>
              <w:t>：骨关节损伤病人的护理（石膏固定术</w:t>
            </w:r>
            <w:r>
              <w:rPr>
                <w:rFonts w:hint="eastAsia"/>
                <w:color w:val="auto"/>
                <w:lang w:eastAsia="zh-CN"/>
              </w:rPr>
              <w:t>、</w:t>
            </w:r>
            <w:r>
              <w:rPr>
                <w:rFonts w:hint="eastAsia"/>
                <w:color w:val="auto"/>
              </w:rPr>
              <w:t>小夹板固定术）</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执护考点练习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28" w:type="dxa"/>
            <w:noWrap w:val="0"/>
            <w:vAlign w:val="center"/>
          </w:tcPr>
          <w:p>
            <w:pPr>
              <w:jc w:val="center"/>
              <w:rPr>
                <w:rFonts w:hint="eastAsia" w:eastAsia="宋体"/>
                <w:color w:val="auto"/>
                <w:kern w:val="2"/>
                <w:sz w:val="21"/>
                <w:szCs w:val="24"/>
                <w:lang w:val="en-US" w:eastAsia="zh-CN" w:bidi="ar-SA"/>
              </w:rPr>
            </w:pPr>
            <w:r>
              <w:rPr>
                <w:rFonts w:hint="eastAsia"/>
                <w:color w:val="auto"/>
                <w:lang w:val="en-US" w:eastAsia="zh-CN"/>
              </w:rPr>
              <w:t>18</w:t>
            </w:r>
          </w:p>
        </w:tc>
        <w:tc>
          <w:tcPr>
            <w:tcW w:w="840" w:type="dxa"/>
            <w:noWrap w:val="0"/>
            <w:vAlign w:val="center"/>
          </w:tcPr>
          <w:p>
            <w:pPr>
              <w:jc w:val="center"/>
              <w:rPr>
                <w:rFonts w:hint="eastAsia" w:eastAsia="宋体"/>
                <w:color w:val="auto"/>
                <w:kern w:val="2"/>
                <w:sz w:val="21"/>
                <w:szCs w:val="24"/>
                <w:lang w:val="en-US" w:eastAsia="zh-CN" w:bidi="ar-SA"/>
              </w:rPr>
            </w:pPr>
            <w:r>
              <w:rPr>
                <w:rFonts w:hint="eastAsia"/>
                <w:color w:val="auto"/>
                <w:lang w:val="en-US" w:eastAsia="zh-CN"/>
              </w:rPr>
              <w:t>35</w:t>
            </w:r>
          </w:p>
        </w:tc>
        <w:tc>
          <w:tcPr>
            <w:tcW w:w="4276" w:type="dxa"/>
            <w:noWrap w:val="0"/>
            <w:vAlign w:val="center"/>
          </w:tcPr>
          <w:p>
            <w:pPr>
              <w:jc w:val="left"/>
              <w:rPr>
                <w:rFonts w:hint="eastAsia"/>
                <w:color w:val="auto"/>
              </w:rPr>
            </w:pPr>
            <w:r>
              <w:rPr>
                <w:rFonts w:hint="eastAsia"/>
                <w:color w:val="auto"/>
              </w:rPr>
              <w:t>第二十</w:t>
            </w:r>
            <w:r>
              <w:rPr>
                <w:rFonts w:hint="eastAsia"/>
                <w:color w:val="auto"/>
                <w:lang w:val="en-US" w:eastAsia="zh-CN"/>
              </w:rPr>
              <w:t>二</w:t>
            </w:r>
            <w:r>
              <w:rPr>
                <w:rFonts w:hint="eastAsia"/>
                <w:color w:val="auto"/>
              </w:rPr>
              <w:t>章 皮肤性疾病病人的护理</w:t>
            </w:r>
            <w:r>
              <w:rPr>
                <w:rFonts w:hint="eastAsia"/>
                <w:color w:val="auto"/>
                <w:lang w:eastAsia="zh-CN"/>
              </w:rPr>
              <w:t>（</w:t>
            </w:r>
            <w:r>
              <w:rPr>
                <w:rFonts w:hint="eastAsia"/>
                <w:color w:val="auto"/>
                <w:lang w:val="en-US" w:eastAsia="zh-CN"/>
              </w:rPr>
              <w:t>一</w:t>
            </w:r>
            <w:r>
              <w:rPr>
                <w:rFonts w:hint="eastAsia"/>
                <w:color w:val="auto"/>
                <w:lang w:eastAsia="zh-CN"/>
              </w:rPr>
              <w:t>）</w:t>
            </w:r>
            <w:r>
              <w:rPr>
                <w:rFonts w:hint="eastAsia"/>
                <w:color w:val="auto"/>
              </w:rPr>
              <w:t>概述</w:t>
            </w:r>
          </w:p>
          <w:p>
            <w:pPr>
              <w:numPr>
                <w:ilvl w:val="0"/>
                <w:numId w:val="0"/>
              </w:numPr>
              <w:ind w:leftChars="0"/>
              <w:rPr>
                <w:rFonts w:hint="eastAsia"/>
                <w:color w:val="auto"/>
              </w:rPr>
            </w:pPr>
          </w:p>
        </w:tc>
        <w:tc>
          <w:tcPr>
            <w:tcW w:w="790" w:type="dxa"/>
            <w:noWrap w:val="0"/>
            <w:vAlign w:val="center"/>
          </w:tcPr>
          <w:p>
            <w:pPr>
              <w:jc w:val="center"/>
              <w:rPr>
                <w:rFonts w:hint="eastAsia"/>
                <w:color w:val="auto"/>
              </w:rPr>
            </w:pPr>
            <w:r>
              <w:rPr>
                <w:rFonts w:hint="eastAsia"/>
                <w:color w:val="auto"/>
              </w:rPr>
              <w:t>2</w:t>
            </w:r>
          </w:p>
        </w:tc>
        <w:tc>
          <w:tcPr>
            <w:tcW w:w="850" w:type="dxa"/>
            <w:noWrap w:val="0"/>
            <w:vAlign w:val="top"/>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color w:val="auto"/>
              </w:rPr>
            </w:pPr>
            <w:r>
              <w:rPr>
                <w:rFonts w:hint="eastAsia"/>
                <w:color w:val="auto"/>
              </w:rPr>
              <w:t>思考题</w:t>
            </w:r>
          </w:p>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628" w:type="dxa"/>
            <w:noWrap w:val="0"/>
            <w:vAlign w:val="center"/>
          </w:tcPr>
          <w:p>
            <w:pPr>
              <w:jc w:val="center"/>
              <w:rPr>
                <w:rFonts w:hint="eastAsia"/>
                <w:color w:val="auto"/>
                <w:kern w:val="2"/>
                <w:sz w:val="21"/>
                <w:szCs w:val="24"/>
                <w:lang w:val="en-US" w:eastAsia="zh-CN" w:bidi="ar-SA"/>
              </w:rPr>
            </w:pPr>
            <w:r>
              <w:rPr>
                <w:rFonts w:hint="eastAsia"/>
                <w:color w:val="auto"/>
                <w:lang w:val="en-US" w:eastAsia="zh-CN"/>
              </w:rPr>
              <w:t>18</w:t>
            </w:r>
          </w:p>
        </w:tc>
        <w:tc>
          <w:tcPr>
            <w:tcW w:w="840" w:type="dxa"/>
            <w:noWrap w:val="0"/>
            <w:vAlign w:val="center"/>
          </w:tcPr>
          <w:p>
            <w:pPr>
              <w:jc w:val="center"/>
              <w:rPr>
                <w:rFonts w:hint="eastAsia"/>
                <w:color w:val="auto"/>
                <w:kern w:val="2"/>
                <w:sz w:val="21"/>
                <w:szCs w:val="24"/>
                <w:lang w:val="en-US" w:eastAsia="zh-CN" w:bidi="ar-SA"/>
              </w:rPr>
            </w:pPr>
            <w:r>
              <w:rPr>
                <w:rFonts w:hint="eastAsia"/>
                <w:color w:val="auto"/>
                <w:lang w:val="en-US" w:eastAsia="zh-CN"/>
              </w:rPr>
              <w:t>36</w:t>
            </w:r>
          </w:p>
        </w:tc>
        <w:tc>
          <w:tcPr>
            <w:tcW w:w="4276" w:type="dxa"/>
            <w:noWrap w:val="0"/>
            <w:vAlign w:val="center"/>
          </w:tcPr>
          <w:p>
            <w:pPr>
              <w:numPr>
                <w:ilvl w:val="0"/>
                <w:numId w:val="20"/>
              </w:numPr>
              <w:ind w:left="720" w:leftChars="0" w:hanging="720" w:firstLineChars="0"/>
              <w:rPr>
                <w:rFonts w:hint="eastAsia"/>
                <w:color w:val="auto"/>
                <w:lang w:val="en-US" w:eastAsia="zh-CN"/>
              </w:rPr>
            </w:pPr>
            <w:r>
              <w:rPr>
                <w:rFonts w:hint="eastAsia"/>
                <w:color w:val="auto"/>
                <w:lang w:val="en-US" w:eastAsia="zh-CN"/>
              </w:rPr>
              <w:t>常见皮肤病病人护理</w:t>
            </w:r>
          </w:p>
          <w:p>
            <w:pPr>
              <w:numPr>
                <w:ilvl w:val="0"/>
                <w:numId w:val="0"/>
              </w:numPr>
              <w:ind w:leftChars="0"/>
              <w:rPr>
                <w:rFonts w:hint="default" w:eastAsia="宋体"/>
                <w:color w:val="auto"/>
                <w:lang w:val="en-US" w:eastAsia="zh-CN"/>
              </w:rPr>
            </w:pPr>
            <w:r>
              <w:rPr>
                <w:rFonts w:hint="eastAsia"/>
                <w:color w:val="auto"/>
              </w:rPr>
              <w:t>（</w:t>
            </w:r>
            <w:r>
              <w:rPr>
                <w:rFonts w:hint="eastAsia"/>
                <w:color w:val="auto"/>
                <w:lang w:val="en-US" w:eastAsia="zh-CN"/>
              </w:rPr>
              <w:t>三</w:t>
            </w:r>
            <w:r>
              <w:rPr>
                <w:rFonts w:hint="eastAsia"/>
                <w:color w:val="auto"/>
              </w:rPr>
              <w:t>）常见性病病人的护理（淋病、梅毒</w:t>
            </w:r>
            <w:r>
              <w:rPr>
                <w:rFonts w:hint="eastAsia"/>
                <w:color w:val="auto"/>
                <w:lang w:eastAsia="zh-CN"/>
              </w:rPr>
              <w:t>）</w:t>
            </w:r>
          </w:p>
        </w:tc>
        <w:tc>
          <w:tcPr>
            <w:tcW w:w="790" w:type="dxa"/>
            <w:noWrap w:val="0"/>
            <w:vAlign w:val="center"/>
          </w:tcPr>
          <w:p>
            <w:pPr>
              <w:jc w:val="center"/>
              <w:rPr>
                <w:rFonts w:hint="eastAsia"/>
                <w:color w:val="auto"/>
              </w:rPr>
            </w:pPr>
            <w:r>
              <w:rPr>
                <w:rFonts w:hint="eastAsia"/>
                <w:color w:val="auto"/>
              </w:rPr>
              <w:t>2</w:t>
            </w:r>
          </w:p>
        </w:tc>
        <w:tc>
          <w:tcPr>
            <w:tcW w:w="850" w:type="dxa"/>
            <w:noWrap w:val="0"/>
            <w:vAlign w:val="top"/>
          </w:tcPr>
          <w:p>
            <w:pPr>
              <w:rPr>
                <w:rFonts w:hint="eastAsia" w:eastAsia="宋体" w:asciiTheme="minorHAnsi" w:hAnsiTheme="minorHAnsi" w:cstheme="minorBidi"/>
                <w:color w:val="auto"/>
                <w:kern w:val="2"/>
                <w:sz w:val="21"/>
                <w:szCs w:val="24"/>
                <w:lang w:val="en-US" w:eastAsia="zh-CN" w:bidi="ar-SA"/>
              </w:rPr>
            </w:pPr>
            <w:r>
              <w:rPr>
                <w:rFonts w:hint="eastAsia"/>
                <w:color w:val="auto"/>
              </w:rPr>
              <w:t>多媒体</w:t>
            </w: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执护考点练习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628" w:type="dxa"/>
            <w:noWrap w:val="0"/>
            <w:vAlign w:val="center"/>
          </w:tcPr>
          <w:p>
            <w:pPr>
              <w:jc w:val="center"/>
              <w:rPr>
                <w:rFonts w:hint="eastAsia"/>
                <w:color w:val="auto"/>
                <w:kern w:val="2"/>
                <w:sz w:val="21"/>
                <w:szCs w:val="24"/>
                <w:lang w:val="en-US" w:eastAsia="zh-CN" w:bidi="ar-SA"/>
              </w:rPr>
            </w:pPr>
            <w:r>
              <w:rPr>
                <w:rFonts w:hint="eastAsia"/>
                <w:color w:val="auto"/>
                <w:lang w:val="en-US" w:eastAsia="zh-CN"/>
              </w:rPr>
              <w:t>19</w:t>
            </w:r>
          </w:p>
        </w:tc>
        <w:tc>
          <w:tcPr>
            <w:tcW w:w="840" w:type="dxa"/>
            <w:noWrap w:val="0"/>
            <w:vAlign w:val="center"/>
          </w:tcPr>
          <w:p>
            <w:pPr>
              <w:jc w:val="center"/>
              <w:rPr>
                <w:rFonts w:hint="eastAsia"/>
                <w:color w:val="auto"/>
                <w:kern w:val="2"/>
                <w:sz w:val="21"/>
                <w:szCs w:val="24"/>
                <w:lang w:val="en-US" w:eastAsia="zh-CN" w:bidi="ar-SA"/>
              </w:rPr>
            </w:pPr>
            <w:r>
              <w:rPr>
                <w:rFonts w:hint="eastAsia"/>
                <w:color w:val="auto"/>
                <w:lang w:val="en-US" w:eastAsia="zh-CN"/>
              </w:rPr>
              <w:t>37</w:t>
            </w:r>
          </w:p>
        </w:tc>
        <w:tc>
          <w:tcPr>
            <w:tcW w:w="4276" w:type="dxa"/>
            <w:noWrap w:val="0"/>
            <w:vAlign w:val="center"/>
          </w:tcPr>
          <w:p>
            <w:pPr>
              <w:rPr>
                <w:rFonts w:hint="eastAsia" w:eastAsia="宋体"/>
                <w:color w:val="auto"/>
                <w:lang w:eastAsia="zh-CN"/>
              </w:rPr>
            </w:pPr>
            <w:r>
              <w:rPr>
                <w:rFonts w:hint="eastAsia"/>
                <w:color w:val="auto"/>
                <w:lang w:val="en-US" w:eastAsia="zh-CN"/>
              </w:rPr>
              <w:t>复习</w:t>
            </w:r>
          </w:p>
        </w:tc>
        <w:tc>
          <w:tcPr>
            <w:tcW w:w="790" w:type="dxa"/>
            <w:noWrap w:val="0"/>
            <w:vAlign w:val="center"/>
          </w:tcPr>
          <w:p>
            <w:pPr>
              <w:jc w:val="center"/>
              <w:rPr>
                <w:rFonts w:hint="eastAsia" w:eastAsia="宋体"/>
                <w:color w:val="auto"/>
                <w:lang w:val="en-US" w:eastAsia="zh-CN"/>
              </w:rPr>
            </w:pPr>
            <w:r>
              <w:rPr>
                <w:rFonts w:hint="eastAsia"/>
                <w:color w:val="auto"/>
                <w:lang w:val="en-US" w:eastAsia="zh-CN"/>
              </w:rPr>
              <w:t>2</w:t>
            </w:r>
          </w:p>
        </w:tc>
        <w:tc>
          <w:tcPr>
            <w:tcW w:w="850" w:type="dxa"/>
            <w:noWrap w:val="0"/>
            <w:vAlign w:val="top"/>
          </w:tcPr>
          <w:p>
            <w:pPr>
              <w:rPr>
                <w:rFonts w:hint="eastAsia" w:eastAsia="宋体" w:asciiTheme="minorHAnsi" w:hAnsiTheme="minorHAnsi" w:cstheme="minorBidi"/>
                <w:color w:val="auto"/>
                <w:kern w:val="2"/>
                <w:sz w:val="21"/>
                <w:szCs w:val="24"/>
                <w:lang w:val="en-US" w:eastAsia="zh-CN" w:bidi="ar-SA"/>
              </w:rPr>
            </w:pPr>
          </w:p>
        </w:tc>
        <w:tc>
          <w:tcPr>
            <w:tcW w:w="1564" w:type="dxa"/>
            <w:noWrap w:val="0"/>
            <w:vAlign w:val="center"/>
          </w:tcPr>
          <w:p>
            <w:pPr>
              <w:jc w:val="center"/>
              <w:rPr>
                <w:rFonts w:hint="eastAsia" w:asciiTheme="minorHAnsi" w:hAnsiTheme="minorHAnsi" w:eastAsiaTheme="minorEastAsia" w:cstheme="minorBidi"/>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28" w:type="dxa"/>
            <w:noWrap w:val="0"/>
            <w:vAlign w:val="center"/>
          </w:tcPr>
          <w:p>
            <w:pPr>
              <w:jc w:val="center"/>
              <w:rPr>
                <w:rFonts w:hint="eastAsia"/>
                <w:color w:val="auto"/>
                <w:kern w:val="2"/>
                <w:sz w:val="21"/>
                <w:szCs w:val="24"/>
                <w:lang w:val="en-US" w:eastAsia="zh-CN" w:bidi="ar-SA"/>
              </w:rPr>
            </w:pPr>
            <w:r>
              <w:rPr>
                <w:rFonts w:hint="eastAsia"/>
                <w:color w:val="auto"/>
                <w:lang w:val="en-US" w:eastAsia="zh-CN"/>
              </w:rPr>
              <w:t>19</w:t>
            </w:r>
          </w:p>
        </w:tc>
        <w:tc>
          <w:tcPr>
            <w:tcW w:w="840" w:type="dxa"/>
            <w:noWrap w:val="0"/>
            <w:vAlign w:val="center"/>
          </w:tcPr>
          <w:p>
            <w:pPr>
              <w:jc w:val="center"/>
              <w:rPr>
                <w:rFonts w:hint="eastAsia"/>
                <w:color w:val="auto"/>
                <w:kern w:val="2"/>
                <w:sz w:val="21"/>
                <w:szCs w:val="24"/>
                <w:lang w:val="en-US" w:eastAsia="zh-CN" w:bidi="ar-SA"/>
              </w:rPr>
            </w:pPr>
            <w:r>
              <w:rPr>
                <w:rFonts w:hint="eastAsia"/>
                <w:color w:val="auto"/>
                <w:lang w:val="en-US" w:eastAsia="zh-CN"/>
              </w:rPr>
              <w:t>38</w:t>
            </w:r>
          </w:p>
        </w:tc>
        <w:tc>
          <w:tcPr>
            <w:tcW w:w="4276" w:type="dxa"/>
            <w:noWrap w:val="0"/>
            <w:vAlign w:val="center"/>
          </w:tcPr>
          <w:p>
            <w:pPr>
              <w:rPr>
                <w:rFonts w:hint="eastAsia" w:eastAsia="宋体"/>
                <w:color w:val="auto"/>
                <w:kern w:val="2"/>
                <w:sz w:val="21"/>
                <w:szCs w:val="24"/>
                <w:lang w:val="en-US" w:eastAsia="zh-CN" w:bidi="ar-SA"/>
              </w:rPr>
            </w:pPr>
            <w:r>
              <w:rPr>
                <w:rFonts w:hint="eastAsia"/>
                <w:color w:val="auto"/>
                <w:lang w:val="en-US" w:eastAsia="zh-CN"/>
              </w:rPr>
              <w:t>期末考试</w:t>
            </w:r>
          </w:p>
        </w:tc>
        <w:tc>
          <w:tcPr>
            <w:tcW w:w="790" w:type="dxa"/>
            <w:noWrap w:val="0"/>
            <w:vAlign w:val="center"/>
          </w:tcPr>
          <w:p>
            <w:pPr>
              <w:jc w:val="center"/>
              <w:rPr>
                <w:rFonts w:hint="eastAsia" w:eastAsia="宋体"/>
                <w:color w:val="auto"/>
                <w:lang w:val="en-US" w:eastAsia="zh-CN"/>
              </w:rPr>
            </w:pPr>
            <w:r>
              <w:rPr>
                <w:rFonts w:hint="eastAsia"/>
                <w:color w:val="auto"/>
                <w:lang w:val="en-US" w:eastAsia="zh-CN"/>
              </w:rPr>
              <w:t>2</w:t>
            </w:r>
          </w:p>
        </w:tc>
        <w:tc>
          <w:tcPr>
            <w:tcW w:w="850" w:type="dxa"/>
            <w:noWrap w:val="0"/>
            <w:vAlign w:val="top"/>
          </w:tcPr>
          <w:p>
            <w:pPr>
              <w:rPr>
                <w:rFonts w:hint="eastAsia" w:eastAsia="宋体" w:asciiTheme="minorHAnsi" w:hAnsiTheme="minorHAnsi" w:cstheme="minorBidi"/>
                <w:color w:val="auto"/>
                <w:kern w:val="2"/>
                <w:sz w:val="21"/>
                <w:szCs w:val="24"/>
                <w:lang w:val="en-US" w:eastAsia="zh-CN" w:bidi="ar-SA"/>
              </w:rPr>
            </w:pPr>
          </w:p>
        </w:tc>
        <w:tc>
          <w:tcPr>
            <w:tcW w:w="1564" w:type="dxa"/>
            <w:noWrap w:val="0"/>
            <w:vAlign w:val="center"/>
          </w:tcPr>
          <w:p>
            <w:pPr>
              <w:jc w:val="center"/>
              <w:rPr>
                <w:rFonts w:hint="eastAsia"/>
                <w:color w:val="auto"/>
              </w:rPr>
            </w:pPr>
          </w:p>
        </w:tc>
      </w:tr>
    </w:tbl>
    <w:p>
      <w:pPr>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b/>
          <w:bCs/>
          <w:color w:val="auto"/>
          <w:sz w:val="30"/>
          <w:szCs w:val="30"/>
          <w:lang w:val="en-US" w:eastAsia="zh-CN"/>
        </w:rPr>
      </w:pP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 w:val="24"/>
        </w:rPr>
      </w:pPr>
    </w:p>
    <w:p>
      <w:pPr>
        <w:keepNext w:val="0"/>
        <w:keepLines w:val="0"/>
        <w:pageBreakBefore w:val="0"/>
        <w:widowControl w:val="0"/>
        <w:kinsoku/>
        <w:wordWrap/>
        <w:overflowPunct/>
        <w:topLinePunct w:val="0"/>
        <w:bidi w:val="0"/>
        <w:spacing w:line="400" w:lineRule="exact"/>
        <w:jc w:val="center"/>
        <w:textAlignment w:val="auto"/>
        <w:rPr>
          <w:b/>
          <w:bCs/>
          <w:color w:val="auto"/>
          <w:sz w:val="28"/>
          <w:szCs w:val="28"/>
        </w:rPr>
      </w:pPr>
      <w:r>
        <w:rPr>
          <w:rFonts w:hint="eastAsia"/>
          <w:b/>
          <w:bCs/>
          <w:color w:val="auto"/>
          <w:sz w:val="28"/>
          <w:szCs w:val="28"/>
        </w:rPr>
        <w:t>护理专业《儿科护理学》课程实施性教学要求</w:t>
      </w:r>
    </w:p>
    <w:p>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color w:val="auto"/>
          <w:sz w:val="24"/>
        </w:rPr>
      </w:pPr>
    </w:p>
    <w:p>
      <w:pPr>
        <w:keepNext w:val="0"/>
        <w:keepLines w:val="0"/>
        <w:pageBreakBefore w:val="0"/>
        <w:widowControl w:val="0"/>
        <w:kinsoku/>
        <w:wordWrap/>
        <w:overflowPunct/>
        <w:topLinePunct w:val="0"/>
        <w:bidi w:val="0"/>
        <w:snapToGrid w:val="0"/>
        <w:spacing w:line="400" w:lineRule="exact"/>
        <w:ind w:firstLine="560" w:firstLineChars="200"/>
        <w:jc w:val="left"/>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一、课程的性质、学时与学分</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kern w:val="0"/>
          <w:sz w:val="24"/>
        </w:rPr>
        <w:t>儿科护理学》是江苏省四年制中职护理专业的一门重要的临床课程，是研究小儿生长发育规律、儿童保健、疾病预防和临床护理的一门专科护理学。该课程</w:t>
      </w:r>
      <w:r>
        <w:rPr>
          <w:rFonts w:ascii="宋体" w:hAnsi="宋体" w:eastAsia="宋体" w:cs="宋体"/>
          <w:color w:val="auto"/>
          <w:sz w:val="24"/>
        </w:rPr>
        <w:t>以提高学生素质为核心，以培养学生的能力为重点</w:t>
      </w:r>
      <w:r>
        <w:rPr>
          <w:rFonts w:hint="eastAsia" w:ascii="宋体" w:hAnsi="宋体" w:eastAsia="宋体" w:cs="宋体"/>
          <w:color w:val="auto"/>
          <w:sz w:val="24"/>
        </w:rPr>
        <w:t>，在</w:t>
      </w:r>
      <w:r>
        <w:rPr>
          <w:rFonts w:ascii="宋体" w:hAnsi="宋体" w:eastAsia="宋体" w:cs="宋体"/>
          <w:color w:val="auto"/>
          <w:sz w:val="24"/>
        </w:rPr>
        <w:t>加强基础理论知识</w:t>
      </w:r>
      <w:r>
        <w:rPr>
          <w:rFonts w:hint="eastAsia" w:ascii="宋体" w:hAnsi="宋体" w:eastAsia="宋体" w:cs="宋体"/>
          <w:color w:val="auto"/>
          <w:sz w:val="24"/>
        </w:rPr>
        <w:t>、</w:t>
      </w:r>
      <w:r>
        <w:rPr>
          <w:rFonts w:ascii="宋体" w:hAnsi="宋体" w:eastAsia="宋体" w:cs="宋体"/>
          <w:color w:val="auto"/>
          <w:sz w:val="24"/>
        </w:rPr>
        <w:t>基本实践技能</w:t>
      </w:r>
      <w:r>
        <w:rPr>
          <w:rFonts w:hint="eastAsia" w:ascii="宋体" w:hAnsi="宋体" w:eastAsia="宋体" w:cs="宋体"/>
          <w:color w:val="auto"/>
          <w:sz w:val="24"/>
        </w:rPr>
        <w:t>学习</w:t>
      </w:r>
      <w:r>
        <w:rPr>
          <w:rFonts w:ascii="宋体" w:hAnsi="宋体" w:eastAsia="宋体" w:cs="宋体"/>
          <w:color w:val="auto"/>
          <w:sz w:val="24"/>
        </w:rPr>
        <w:t>的同时，注重对小儿心理</w:t>
      </w:r>
      <w:r>
        <w:rPr>
          <w:rFonts w:hint="eastAsia" w:ascii="宋体" w:hAnsi="宋体" w:eastAsia="宋体" w:cs="宋体"/>
          <w:color w:val="auto"/>
          <w:sz w:val="24"/>
        </w:rPr>
        <w:t>、</w:t>
      </w:r>
      <w:r>
        <w:rPr>
          <w:rFonts w:ascii="宋体" w:hAnsi="宋体" w:eastAsia="宋体" w:cs="宋体"/>
          <w:color w:val="auto"/>
          <w:sz w:val="24"/>
        </w:rPr>
        <w:t>情感发育问题的干预和认知行为的护理。在教学过程中，培养学生热爱小儿，使学生树立全心全意为小儿健康服务的思想，以更好地胜任儿科临床护理工作。</w:t>
      </w:r>
      <w:r>
        <w:rPr>
          <w:rFonts w:hint="eastAsia" w:ascii="宋体" w:hAnsi="宋体" w:eastAsia="宋体" w:cs="宋体"/>
          <w:color w:val="auto"/>
          <w:kern w:val="0"/>
          <w:sz w:val="24"/>
        </w:rPr>
        <w:t>该课程总学时64，学分4分。</w:t>
      </w:r>
    </w:p>
    <w:p>
      <w:pPr>
        <w:keepNext w:val="0"/>
        <w:keepLines w:val="0"/>
        <w:pageBreakBefore w:val="0"/>
        <w:widowControl w:val="0"/>
        <w:kinsoku/>
        <w:wordWrap/>
        <w:overflowPunct/>
        <w:topLinePunct w:val="0"/>
        <w:bidi w:val="0"/>
        <w:snapToGrid w:val="0"/>
        <w:spacing w:line="400" w:lineRule="exact"/>
        <w:ind w:firstLine="560" w:firstLineChars="200"/>
        <w:jc w:val="left"/>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二、课程教学目标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儿科护理教学的目的是使护生能全面、系统地领会和掌握儿科护理的基本理论、基本知识和基本技能；注重培养学生在临床护理工作中，能够运用现代护理理论和技术为儿童提供优质整体护理，解决儿童及其家属的健康问题，以促进儿童身心健康。在教学工作中，注重培养学生的自学能力，提高学生综合素质。</w:t>
      </w:r>
      <w:r>
        <w:rPr>
          <w:rFonts w:hint="eastAsia" w:ascii="宋体" w:hAnsi="宋体" w:eastAsia="宋体" w:cs="宋体"/>
          <w:color w:val="auto"/>
          <w:sz w:val="24"/>
        </w:rPr>
        <w:br w:type="textWrapping"/>
      </w:r>
      <w:r>
        <w:rPr>
          <w:rFonts w:hint="eastAsia" w:ascii="宋体" w:hAnsi="宋体" w:eastAsia="宋体" w:cs="宋体"/>
          <w:color w:val="auto"/>
          <w:sz w:val="24"/>
        </w:rPr>
        <w:t>儿科护理课程目标包括：知识目标、能力目标和素质目标。</w:t>
      </w:r>
      <w:r>
        <w:rPr>
          <w:rFonts w:hint="eastAsia" w:ascii="宋体" w:hAnsi="宋体" w:eastAsia="宋体" w:cs="宋体"/>
          <w:color w:val="auto"/>
          <w:sz w:val="24"/>
        </w:rPr>
        <w:br w:type="textWrapping"/>
      </w:r>
      <w:r>
        <w:rPr>
          <w:rFonts w:hint="eastAsia" w:ascii="宋体" w:hAnsi="宋体" w:eastAsia="宋体" w:cs="宋体"/>
          <w:color w:val="auto"/>
          <w:sz w:val="24"/>
        </w:rPr>
        <w:t xml:space="preserve">   （一）知识目标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1.掌握儿科护理的基本概念培养应用型的高等护理专科人员，掌握现代护理模式，全方位地体现以小儿为中心的整体护理，使之成为真正意义上的实用人才。</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2.运用儿科护理的基本知识在对患儿实施程序护理的同时，对儿科常见病和多发病的病因、发病机制和临床表现等能够有正确的认识了解，掌握儿科护理基本技能操作；熟悉一般护理、住院患儿护理、常见疾病防治措施、小儿危重症的抢救；了解小儿保健及小儿各系统解剖、生理特点的基本知识。</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（二）能力目标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1.完成实践课的操作内容，要求动手比例达85%以上。</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2.能用护理程序的方法完成临床实习课要求。应用基础护理和儿童护理的知识，能对不同年龄的小儿及患有儿科常见病、多发病的小儿进行整体护理；具有对个体、家庭、社区进行小儿健康指导与卫生宣教的能力；会与儿童、家长及社区群体进行有效沟通的能力；初步学会开展儿童护理研究、护理管理、儿童教育工作的基本能力。</w:t>
      </w:r>
      <w:r>
        <w:rPr>
          <w:rFonts w:hint="eastAsia" w:ascii="宋体" w:hAnsi="宋体" w:eastAsia="宋体" w:cs="宋体"/>
          <w:color w:val="auto"/>
          <w:sz w:val="24"/>
        </w:rPr>
        <w:br w:type="textWrapping"/>
      </w:r>
      <w:r>
        <w:rPr>
          <w:rFonts w:hint="eastAsia" w:ascii="宋体" w:hAnsi="宋体" w:eastAsia="宋体" w:cs="宋体"/>
          <w:color w:val="auto"/>
          <w:sz w:val="24"/>
        </w:rPr>
        <w:t xml:space="preserve">    3.运用儿科护理知识开展健康指导、卫生咨询、预防儿童常见疾病。运用护理程序，实施整体护理，掌握儿童常见疾病的护理措施。</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（三）素质目标</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1.通过本课程学习使学员能强化专业理念，热爱儿童护理工作。</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2.具有对儿童高度的责任心、同情心、爱心，有为护理事业奋斗终身的决心。</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3.形成良好的职业道德，把握儿科护士的素质及角色要求，努力塑造一名合格的职业护士。</w:t>
      </w:r>
    </w:p>
    <w:p>
      <w:pPr>
        <w:pStyle w:val="9"/>
        <w:keepNext w:val="0"/>
        <w:keepLines w:val="0"/>
        <w:pageBreakBefore w:val="0"/>
        <w:widowControl w:val="0"/>
        <w:kinsoku/>
        <w:wordWrap/>
        <w:overflowPunct/>
        <w:topLinePunct w:val="0"/>
        <w:bidi w:val="0"/>
        <w:spacing w:line="400" w:lineRule="exact"/>
        <w:ind w:left="0" w:leftChars="0" w:firstLine="560" w:firstLineChars="200"/>
        <w:textAlignment w:val="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三、课程教学内容与要求</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3462"/>
        <w:gridCol w:w="4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0" w:type="dxa"/>
            <w:vAlign w:val="center"/>
          </w:tcPr>
          <w:p>
            <w:pPr>
              <w:keepNext w:val="0"/>
              <w:keepLines w:val="0"/>
              <w:pageBreakBefore w:val="0"/>
              <w:widowControl w:val="0"/>
              <w:kinsoku/>
              <w:wordWrap/>
              <w:overflowPunct/>
              <w:topLinePunct w:val="0"/>
              <w:bidi w:val="0"/>
              <w:spacing w:line="400" w:lineRule="exact"/>
              <w:ind w:firstLine="102" w:firstLineChars="49"/>
              <w:jc w:val="center"/>
              <w:textAlignment w:val="auto"/>
              <w:rPr>
                <w:rFonts w:ascii="仿宋" w:hAnsi="仿宋" w:eastAsia="仿宋" w:cs="仿宋"/>
                <w:color w:val="auto"/>
                <w:szCs w:val="21"/>
              </w:rPr>
            </w:pPr>
            <w:r>
              <w:rPr>
                <w:rFonts w:hint="eastAsia" w:ascii="仿宋" w:hAnsi="仿宋" w:eastAsia="仿宋" w:cs="仿宋"/>
                <w:color w:val="auto"/>
                <w:szCs w:val="21"/>
              </w:rPr>
              <w:t>课程名称</w:t>
            </w:r>
          </w:p>
        </w:tc>
        <w:tc>
          <w:tcPr>
            <w:tcW w:w="3462" w:type="dxa"/>
          </w:tcPr>
          <w:p>
            <w:pPr>
              <w:keepNext w:val="0"/>
              <w:keepLines w:val="0"/>
              <w:pageBreakBefore w:val="0"/>
              <w:widowControl w:val="0"/>
              <w:kinsoku/>
              <w:wordWrap/>
              <w:overflowPunct/>
              <w:topLinePunct w:val="0"/>
              <w:bidi w:val="0"/>
              <w:spacing w:line="400" w:lineRule="exact"/>
              <w:ind w:firstLine="1050" w:firstLineChars="500"/>
              <w:textAlignment w:val="auto"/>
              <w:rPr>
                <w:rFonts w:ascii="仿宋" w:hAnsi="仿宋" w:eastAsia="仿宋" w:cs="仿宋"/>
                <w:color w:val="auto"/>
                <w:szCs w:val="21"/>
              </w:rPr>
            </w:pPr>
            <w:r>
              <w:rPr>
                <w:rFonts w:hint="eastAsia" w:ascii="仿宋" w:hAnsi="仿宋" w:eastAsia="仿宋" w:cs="仿宋"/>
                <w:color w:val="auto"/>
                <w:szCs w:val="21"/>
              </w:rPr>
              <w:t>教学内容</w:t>
            </w:r>
          </w:p>
        </w:tc>
        <w:tc>
          <w:tcPr>
            <w:tcW w:w="4288" w:type="dxa"/>
          </w:tcPr>
          <w:p>
            <w:pPr>
              <w:keepNext w:val="0"/>
              <w:keepLines w:val="0"/>
              <w:pageBreakBefore w:val="0"/>
              <w:widowControl w:val="0"/>
              <w:kinsoku/>
              <w:wordWrap/>
              <w:overflowPunct/>
              <w:topLinePunct w:val="0"/>
              <w:bidi w:val="0"/>
              <w:spacing w:line="400" w:lineRule="exact"/>
              <w:ind w:firstLine="1470" w:firstLineChars="700"/>
              <w:textAlignment w:val="auto"/>
              <w:rPr>
                <w:rFonts w:ascii="仿宋" w:hAnsi="仿宋" w:eastAsia="仿宋" w:cs="仿宋"/>
                <w:color w:val="auto"/>
                <w:szCs w:val="21"/>
              </w:rPr>
            </w:pPr>
            <w:r>
              <w:rPr>
                <w:rFonts w:hint="eastAsia" w:ascii="仿宋" w:hAnsi="仿宋" w:eastAsia="仿宋" w:cs="仿宋"/>
                <w:color w:val="auto"/>
                <w:szCs w:val="21"/>
              </w:rPr>
              <w:t>教学目标要求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1310" w:type="dxa"/>
            <w:vAlign w:val="center"/>
          </w:tcPr>
          <w:p>
            <w:pPr>
              <w:keepNext w:val="0"/>
              <w:keepLines w:val="0"/>
              <w:pageBreakBefore w:val="0"/>
              <w:widowControl w:val="0"/>
              <w:kinsoku/>
              <w:wordWrap/>
              <w:overflowPunct/>
              <w:topLinePunct w:val="0"/>
              <w:bidi w:val="0"/>
              <w:spacing w:line="400" w:lineRule="exact"/>
              <w:jc w:val="center"/>
              <w:textAlignment w:val="auto"/>
              <w:rPr>
                <w:rFonts w:ascii="仿宋" w:hAnsi="仿宋" w:eastAsia="仿宋" w:cs="仿宋"/>
                <w:color w:val="auto"/>
                <w:szCs w:val="21"/>
              </w:rPr>
            </w:pPr>
            <w:r>
              <w:rPr>
                <w:rFonts w:hint="eastAsia" w:ascii="仿宋" w:hAnsi="仿宋" w:eastAsia="仿宋" w:cs="仿宋"/>
                <w:color w:val="auto"/>
                <w:szCs w:val="21"/>
              </w:rPr>
              <w:t>儿童护理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color w:val="auto"/>
                <w:szCs w:val="21"/>
              </w:rPr>
            </w:pPr>
            <w:r>
              <w:rPr>
                <w:rFonts w:hint="eastAsia" w:ascii="仿宋" w:hAnsi="仿宋" w:eastAsia="仿宋" w:cs="仿宋"/>
                <w:color w:val="auto"/>
                <w:szCs w:val="21"/>
              </w:rPr>
              <w:t>（64）</w:t>
            </w:r>
          </w:p>
        </w:tc>
        <w:tc>
          <w:tcPr>
            <w:tcW w:w="3462" w:type="dxa"/>
          </w:tcPr>
          <w:p>
            <w:pPr>
              <w:keepNext w:val="0"/>
              <w:keepLines w:val="0"/>
              <w:pageBreakBefore w:val="0"/>
              <w:widowControl w:val="0"/>
              <w:kinsoku/>
              <w:wordWrap/>
              <w:overflowPunct/>
              <w:topLinePunct w:val="0"/>
              <w:bidi w:val="0"/>
              <w:spacing w:line="400" w:lineRule="exact"/>
              <w:textAlignment w:val="auto"/>
              <w:rPr>
                <w:rFonts w:ascii="仿宋" w:hAnsi="仿宋" w:eastAsia="仿宋" w:cs="仿宋"/>
                <w:color w:val="auto"/>
                <w:szCs w:val="21"/>
              </w:rPr>
            </w:pPr>
            <w:r>
              <w:rPr>
                <w:rFonts w:hint="eastAsia" w:ascii="仿宋" w:hAnsi="仿宋" w:eastAsia="仿宋" w:cs="仿宋"/>
                <w:color w:val="auto"/>
                <w:szCs w:val="21"/>
              </w:rPr>
              <w:t>(1)生长发育；</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color w:val="auto"/>
                <w:szCs w:val="21"/>
              </w:rPr>
            </w:pPr>
            <w:r>
              <w:rPr>
                <w:rFonts w:hint="eastAsia" w:ascii="仿宋" w:hAnsi="仿宋" w:eastAsia="仿宋" w:cs="仿宋"/>
                <w:color w:val="auto"/>
                <w:szCs w:val="21"/>
              </w:rPr>
              <w:t>(2)小儿营养与喂养；</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bCs/>
                <w:color w:val="auto"/>
                <w:szCs w:val="21"/>
              </w:rPr>
              <w:t>儿童保健和疾病预防；</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color w:val="auto"/>
                <w:szCs w:val="21"/>
              </w:rPr>
            </w:pPr>
            <w:r>
              <w:rPr>
                <w:rFonts w:hint="eastAsia" w:ascii="仿宋" w:hAnsi="仿宋" w:eastAsia="仿宋" w:cs="仿宋"/>
                <w:color w:val="auto"/>
                <w:szCs w:val="21"/>
              </w:rPr>
              <w:t>(4)住院病儿的护理；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color w:val="auto"/>
                <w:szCs w:val="21"/>
              </w:rPr>
            </w:pPr>
            <w:r>
              <w:rPr>
                <w:rFonts w:hint="eastAsia" w:ascii="仿宋" w:hAnsi="仿宋" w:eastAsia="仿宋" w:cs="仿宋"/>
                <w:color w:val="auto"/>
                <w:szCs w:val="21"/>
              </w:rPr>
              <w:t>(5)新生儿与患病新生儿的护理；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color w:val="auto"/>
                <w:szCs w:val="21"/>
              </w:rPr>
            </w:pPr>
            <w:r>
              <w:rPr>
                <w:rFonts w:hint="eastAsia" w:ascii="仿宋" w:hAnsi="仿宋" w:eastAsia="仿宋" w:cs="仿宋"/>
                <w:color w:val="auto"/>
                <w:szCs w:val="21"/>
              </w:rPr>
              <w:t>(6)营养性疾病病儿的护理；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color w:val="auto"/>
                <w:szCs w:val="21"/>
              </w:rPr>
            </w:pPr>
            <w:r>
              <w:rPr>
                <w:rFonts w:hint="eastAsia" w:ascii="仿宋" w:hAnsi="仿宋" w:eastAsia="仿宋" w:cs="仿宋"/>
                <w:color w:val="auto"/>
                <w:szCs w:val="21"/>
              </w:rPr>
              <w:t>(7)消化系统疾病病儿的护理；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color w:val="auto"/>
                <w:szCs w:val="21"/>
              </w:rPr>
            </w:pPr>
            <w:r>
              <w:rPr>
                <w:rFonts w:hint="eastAsia" w:ascii="仿宋" w:hAnsi="仿宋" w:eastAsia="仿宋" w:cs="仿宋"/>
                <w:color w:val="auto"/>
                <w:szCs w:val="21"/>
              </w:rPr>
              <w:t>(8)呼吸系统疾病病儿的护理；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color w:val="auto"/>
                <w:szCs w:val="21"/>
              </w:rPr>
            </w:pPr>
            <w:r>
              <w:rPr>
                <w:rFonts w:hint="eastAsia" w:ascii="仿宋" w:hAnsi="仿宋" w:eastAsia="仿宋" w:cs="仿宋"/>
                <w:color w:val="auto"/>
                <w:szCs w:val="21"/>
              </w:rPr>
              <w:t>(9)循环系统疾病病儿的护理；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color w:val="auto"/>
                <w:szCs w:val="21"/>
              </w:rPr>
            </w:pPr>
            <w:r>
              <w:rPr>
                <w:rFonts w:hint="eastAsia" w:ascii="仿宋" w:hAnsi="仿宋" w:eastAsia="仿宋" w:cs="仿宋"/>
                <w:color w:val="auto"/>
                <w:szCs w:val="21"/>
              </w:rPr>
              <w:t>(10)泌尿系统疾病病儿的护理；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color w:val="auto"/>
                <w:szCs w:val="21"/>
              </w:rPr>
            </w:pPr>
            <w:r>
              <w:rPr>
                <w:rFonts w:hint="eastAsia" w:ascii="仿宋" w:hAnsi="仿宋" w:eastAsia="仿宋" w:cs="仿宋"/>
                <w:color w:val="auto"/>
                <w:szCs w:val="21"/>
              </w:rPr>
              <w:t>(11)血液系统疾病病儿的护理；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color w:val="auto"/>
                <w:szCs w:val="21"/>
              </w:rPr>
            </w:pPr>
            <w:r>
              <w:rPr>
                <w:rFonts w:hint="eastAsia" w:ascii="仿宋" w:hAnsi="仿宋" w:eastAsia="仿宋" w:cs="仿宋"/>
                <w:color w:val="auto"/>
                <w:szCs w:val="21"/>
              </w:rPr>
              <w:t>(13)常见传染病疾病病儿的护理；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color w:val="auto"/>
                <w:szCs w:val="21"/>
              </w:rPr>
            </w:pPr>
            <w:r>
              <w:rPr>
                <w:rFonts w:hint="eastAsia" w:ascii="仿宋" w:hAnsi="仿宋" w:eastAsia="仿宋" w:cs="仿宋"/>
                <w:color w:val="auto"/>
                <w:szCs w:val="21"/>
              </w:rPr>
              <w:t>(14)神经系统疾病病儿的护理；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color w:val="auto"/>
                <w:szCs w:val="21"/>
              </w:rPr>
            </w:pPr>
            <w:r>
              <w:rPr>
                <w:rFonts w:hint="eastAsia" w:ascii="仿宋" w:hAnsi="仿宋" w:eastAsia="仿宋" w:cs="仿宋"/>
                <w:color w:val="auto"/>
                <w:szCs w:val="21"/>
              </w:rPr>
              <w:t>(15)结核病患儿护理；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color w:val="auto"/>
                <w:szCs w:val="21"/>
              </w:rPr>
            </w:pPr>
            <w:r>
              <w:rPr>
                <w:rFonts w:hint="eastAsia" w:ascii="仿宋" w:hAnsi="仿宋" w:eastAsia="仿宋" w:cs="仿宋"/>
                <w:color w:val="auto"/>
                <w:szCs w:val="21"/>
              </w:rPr>
              <w:t>(16)急症护理</w:t>
            </w:r>
          </w:p>
        </w:tc>
        <w:tc>
          <w:tcPr>
            <w:tcW w:w="4288" w:type="dxa"/>
          </w:tcPr>
          <w:p>
            <w:pPr>
              <w:keepNext w:val="0"/>
              <w:keepLines w:val="0"/>
              <w:pageBreakBefore w:val="0"/>
              <w:widowControl w:val="0"/>
              <w:kinsoku/>
              <w:wordWrap/>
              <w:overflowPunct/>
              <w:topLinePunct w:val="0"/>
              <w:bidi w:val="0"/>
              <w:spacing w:line="400" w:lineRule="exact"/>
              <w:textAlignment w:val="auto"/>
              <w:rPr>
                <w:rFonts w:ascii="仿宋" w:hAnsi="仿宋" w:eastAsia="仿宋" w:cs="仿宋"/>
                <w:color w:val="auto"/>
                <w:szCs w:val="21"/>
              </w:rPr>
            </w:pPr>
            <w:r>
              <w:rPr>
                <w:rFonts w:hint="eastAsia" w:ascii="仿宋" w:hAnsi="仿宋" w:eastAsia="仿宋" w:cs="仿宋"/>
                <w:color w:val="auto"/>
                <w:szCs w:val="21"/>
              </w:rPr>
              <w:t>（1）能说出儿童护理的基本理论、基本知识；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color w:val="auto"/>
                <w:szCs w:val="21"/>
              </w:rPr>
            </w:pPr>
            <w:r>
              <w:rPr>
                <w:rFonts w:hint="eastAsia" w:ascii="仿宋" w:hAnsi="仿宋" w:eastAsia="仿宋" w:cs="仿宋"/>
                <w:color w:val="auto"/>
                <w:szCs w:val="21"/>
              </w:rPr>
              <w:t>（2）能规范操作儿科常用基本技能；</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color w:val="auto"/>
                <w:szCs w:val="21"/>
              </w:rPr>
            </w:pPr>
            <w:r>
              <w:rPr>
                <w:rFonts w:hint="eastAsia" w:ascii="仿宋" w:hAnsi="仿宋" w:eastAsia="仿宋" w:cs="仿宋"/>
                <w:color w:val="auto"/>
                <w:szCs w:val="21"/>
              </w:rPr>
              <w:t>（3）能说出儿童常见病的病因、发病机制和临床表现，能够运用护理程序实施整体护理；</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color w:val="auto"/>
                <w:szCs w:val="21"/>
              </w:rPr>
            </w:pPr>
            <w:r>
              <w:rPr>
                <w:rFonts w:hint="eastAsia" w:ascii="仿宋" w:hAnsi="仿宋" w:eastAsia="仿宋" w:cs="仿宋"/>
                <w:color w:val="auto"/>
                <w:szCs w:val="21"/>
              </w:rPr>
              <w:t>（4）能运用儿童护理知识开展健康指导、卫生咨询、儿童常见疾病预防；</w:t>
            </w:r>
          </w:p>
          <w:p>
            <w:pPr>
              <w:keepNext w:val="0"/>
              <w:keepLines w:val="0"/>
              <w:pageBreakBefore w:val="0"/>
              <w:widowControl w:val="0"/>
              <w:kinsoku/>
              <w:wordWrap/>
              <w:overflowPunct/>
              <w:topLinePunct w:val="0"/>
              <w:bidi w:val="0"/>
              <w:spacing w:line="400" w:lineRule="exact"/>
              <w:textAlignment w:val="auto"/>
              <w:rPr>
                <w:rFonts w:ascii="仿宋" w:hAnsi="仿宋" w:eastAsia="仿宋" w:cs="仿宋"/>
                <w:color w:val="auto"/>
                <w:szCs w:val="21"/>
              </w:rPr>
            </w:pPr>
            <w:r>
              <w:rPr>
                <w:rFonts w:hint="eastAsia" w:ascii="仿宋" w:hAnsi="仿宋" w:eastAsia="仿宋" w:cs="仿宋"/>
                <w:color w:val="auto"/>
                <w:szCs w:val="21"/>
              </w:rPr>
              <w:t>（5）在工作中能具有高度的责任心、同情心、爱心</w:t>
            </w:r>
          </w:p>
        </w:tc>
      </w:tr>
    </w:tbl>
    <w:p>
      <w:pPr>
        <w:pStyle w:val="9"/>
        <w:keepNext w:val="0"/>
        <w:keepLines w:val="0"/>
        <w:pageBreakBefore w:val="0"/>
        <w:widowControl w:val="0"/>
        <w:kinsoku/>
        <w:wordWrap/>
        <w:overflowPunct/>
        <w:topLinePunct w:val="0"/>
        <w:bidi w:val="0"/>
        <w:spacing w:line="400" w:lineRule="exact"/>
        <w:ind w:left="0" w:leftChars="0" w:firstLine="560" w:firstLineChars="200"/>
        <w:textAlignment w:val="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四、课程考核要求</w:t>
      </w:r>
    </w:p>
    <w:p>
      <w:pPr>
        <w:keepNext w:val="0"/>
        <w:keepLines w:val="0"/>
        <w:pageBreakBefore w:val="0"/>
        <w:widowControl w:val="0"/>
        <w:tabs>
          <w:tab w:val="left" w:pos="360"/>
        </w:tabs>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bCs/>
          <w:color w:val="auto"/>
          <w:sz w:val="24"/>
        </w:rPr>
        <w:t>儿科护理学为考试课程，</w:t>
      </w:r>
      <w:r>
        <w:rPr>
          <w:rFonts w:hint="eastAsia" w:ascii="宋体" w:hAnsi="宋体" w:eastAsia="宋体" w:cs="宋体"/>
          <w:color w:val="auto"/>
          <w:kern w:val="0"/>
          <w:sz w:val="24"/>
        </w:rPr>
        <w:t>采取灵活多样的考核方法，以传统的理论考试为主，同时结合平时学习成绩、学习表现、学习时间、完成作业、完成实验报告的情况综合评分。</w:t>
      </w:r>
      <w:r>
        <w:rPr>
          <w:rFonts w:hint="eastAsia" w:ascii="宋体" w:hAnsi="宋体" w:eastAsia="宋体" w:cs="宋体"/>
          <w:bCs/>
          <w:color w:val="auto"/>
          <w:sz w:val="24"/>
        </w:rPr>
        <w:t>考试有平时成绩、期中测试、期末测试三部分组成，占比分别为20%、30%、50%。</w:t>
      </w:r>
      <w:r>
        <w:rPr>
          <w:rFonts w:hint="eastAsia" w:ascii="宋体" w:hAnsi="宋体" w:eastAsia="宋体" w:cs="宋体"/>
          <w:color w:val="auto"/>
          <w:sz w:val="24"/>
        </w:rPr>
        <w:t>儿科护理考试题型与全国护士执业资格考试接轨，考核内容与护考大纲要求的内容相同。</w:t>
      </w:r>
      <w:r>
        <w:rPr>
          <w:rFonts w:hint="eastAsia" w:ascii="宋体" w:hAnsi="宋体" w:eastAsia="宋体" w:cs="宋体"/>
          <w:color w:val="auto"/>
          <w:kern w:val="0"/>
          <w:sz w:val="24"/>
        </w:rPr>
        <w:t>考试考核过程中坚持公平、公正，要严格考试、考核过程。坚持教学互动，不断改革创新，努力提高教学水准，提高教学质量。</w:t>
      </w:r>
    </w:p>
    <w:p>
      <w:pPr>
        <w:pStyle w:val="9"/>
        <w:keepNext w:val="0"/>
        <w:keepLines w:val="0"/>
        <w:pageBreakBefore w:val="0"/>
        <w:widowControl w:val="0"/>
        <w:kinsoku/>
        <w:wordWrap/>
        <w:overflowPunct/>
        <w:topLinePunct w:val="0"/>
        <w:bidi w:val="0"/>
        <w:spacing w:line="400" w:lineRule="exact"/>
        <w:ind w:left="0" w:leftChars="0" w:firstLine="560" w:firstLineChars="200"/>
        <w:textAlignment w:val="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五、教学方式</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sz w:val="24"/>
        </w:rPr>
        <w:t>1.以项目为载体实施教学提高学生职业能力。教学以人为本，充分发挥教师的主导地位和学生的主体作用。让学生在项目-任务驱动下，以本专业的人才培养方案和国家执业护士资格考试考纲为教学依据，以项目为载体实施教学，引导学生产生一种学习实践活动，让学生在完成项目的过程中逐步提高职业能力，使学生</w:t>
      </w:r>
      <w:r>
        <w:rPr>
          <w:rFonts w:hint="eastAsia" w:ascii="宋体" w:hAnsi="宋体" w:eastAsia="宋体" w:cs="宋体"/>
          <w:color w:val="auto"/>
          <w:kern w:val="0"/>
          <w:sz w:val="24"/>
        </w:rPr>
        <w:t>在学习知识和技能的同时，提高自主学习的能力、评判性思维能力、分析解决问题的能力、团队协作能力等。应确立和尊重学生在学习活动中的主体地位，</w:t>
      </w:r>
      <w:r>
        <w:rPr>
          <w:rFonts w:hint="eastAsia" w:ascii="宋体" w:hAnsi="宋体" w:eastAsia="宋体" w:cs="宋体"/>
          <w:color w:val="auto"/>
          <w:sz w:val="24"/>
        </w:rPr>
        <w:t>充分调动学生的学习积极性和主动性。</w:t>
      </w:r>
      <w:r>
        <w:rPr>
          <w:rFonts w:hint="eastAsia" w:ascii="宋体" w:hAnsi="宋体" w:eastAsia="宋体" w:cs="宋体"/>
          <w:color w:val="auto"/>
          <w:kern w:val="0"/>
          <w:sz w:val="24"/>
        </w:rPr>
        <w:t>鼓励学生积极参与各项教学。</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kern w:val="0"/>
          <w:sz w:val="24"/>
        </w:rPr>
        <w:t>强调教学方法上多样化，加强实践教学开展。</w:t>
      </w:r>
      <w:r>
        <w:rPr>
          <w:rFonts w:hint="eastAsia" w:ascii="宋体" w:hAnsi="宋体" w:eastAsia="宋体" w:cs="宋体"/>
          <w:color w:val="auto"/>
          <w:sz w:val="24"/>
        </w:rPr>
        <w:t>在教学活动中突出儿童护理学的基础理论、基本知识和基本技能的学习，采取理论讲授、课堂分组讨论、实训实验练习、</w:t>
      </w:r>
      <w:r>
        <w:rPr>
          <w:rFonts w:hint="eastAsia" w:ascii="宋体" w:hAnsi="宋体" w:eastAsia="宋体" w:cs="宋体"/>
          <w:color w:val="auto"/>
          <w:kern w:val="0"/>
          <w:sz w:val="24"/>
        </w:rPr>
        <w:t>情景教学分组角色扮演</w:t>
      </w:r>
      <w:r>
        <w:rPr>
          <w:rFonts w:hint="eastAsia" w:ascii="宋体" w:hAnsi="宋体" w:eastAsia="宋体" w:cs="宋体"/>
          <w:color w:val="auto"/>
          <w:sz w:val="24"/>
        </w:rPr>
        <w:t>和集中临床见习为手段，采取充分运用信息技术开展远程教学、直观教学，以达资源共享。不断强化、巩固基础理论、基本知识和基本技能，提高教学效果。</w:t>
      </w:r>
      <w:r>
        <w:rPr>
          <w:rFonts w:hint="eastAsia" w:ascii="宋体" w:hAnsi="宋体" w:eastAsia="宋体" w:cs="宋体"/>
          <w:color w:val="auto"/>
          <w:kern w:val="0"/>
          <w:sz w:val="24"/>
        </w:rPr>
        <w:t>教学过程中，要融入实验教学大纲，同时应加大实践实训教学量。</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3.坚持教学紧贴临床。坚持理论联系实际，教学紧贴临床，在教学进程中坚持“必需”、“够用”原则。</w:t>
      </w:r>
      <w:r>
        <w:rPr>
          <w:rFonts w:hint="eastAsia" w:ascii="宋体" w:hAnsi="宋体" w:eastAsia="宋体" w:cs="宋体"/>
          <w:color w:val="auto"/>
          <w:kern w:val="0"/>
          <w:sz w:val="24"/>
        </w:rPr>
        <w:t>通过工学结合形式，加强社区、幼儿机构的实践，加强</w:t>
      </w:r>
      <w:r>
        <w:rPr>
          <w:rFonts w:hint="eastAsia" w:ascii="宋体" w:hAnsi="宋体" w:eastAsia="宋体" w:cs="宋体"/>
          <w:color w:val="auto"/>
          <w:sz w:val="24"/>
        </w:rPr>
        <w:t>临床见习管理，</w:t>
      </w:r>
      <w:r>
        <w:rPr>
          <w:rFonts w:hint="eastAsia" w:ascii="宋体" w:hAnsi="宋体" w:eastAsia="宋体" w:cs="宋体"/>
          <w:color w:val="auto"/>
          <w:kern w:val="0"/>
          <w:sz w:val="24"/>
        </w:rPr>
        <w:t>为学生提供多地点、多渠道进行临床体验学习等，让学生在“做”与“学”过程中，提高学生的临床岗位适应能力，就业就成为实用人才。</w:t>
      </w:r>
    </w:p>
    <w:p>
      <w:pPr>
        <w:pStyle w:val="9"/>
        <w:keepNext w:val="0"/>
        <w:keepLines w:val="0"/>
        <w:pageBreakBefore w:val="0"/>
        <w:widowControl w:val="0"/>
        <w:kinsoku/>
        <w:wordWrap/>
        <w:overflowPunct/>
        <w:topLinePunct w:val="0"/>
        <w:bidi w:val="0"/>
        <w:spacing w:line="400" w:lineRule="exact"/>
        <w:ind w:left="0" w:leftChars="0" w:firstLine="560" w:firstLineChars="200"/>
        <w:textAlignment w:val="auto"/>
        <w:rPr>
          <w:rFonts w:ascii="等线" w:hAnsi="等线" w:eastAsia="等线" w:cs="等线"/>
          <w:color w:val="auto"/>
          <w:sz w:val="28"/>
          <w:szCs w:val="28"/>
        </w:rPr>
      </w:pPr>
      <w:r>
        <w:rPr>
          <w:rFonts w:hint="eastAsia" w:ascii="等线" w:hAnsi="等线" w:eastAsia="等线" w:cs="等线"/>
          <w:color w:val="auto"/>
          <w:sz w:val="28"/>
          <w:szCs w:val="28"/>
        </w:rPr>
        <w:t>六、实施保障（专业教师、教学设施、教学资源方面）</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（一）专业教师</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1.取得教师执业资格证；具有医学或护理专业本科及以上学历。</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2.具有良好的语言表达能力、计算机应用水平、英语应用能力。</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3.具有良好的思想政治素质和职业道德，具备认真履行教师岗位职责的能力和水平，遵守教师职业道德规范。</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bCs/>
          <w:color w:val="auto"/>
          <w:sz w:val="24"/>
        </w:rPr>
        <w:t>具有较强的临床护理实践能力及指导实训操作的能力，取得护士职业证书及护理专业相关职称证书</w:t>
      </w:r>
      <w:r>
        <w:rPr>
          <w:rFonts w:hint="eastAsia" w:ascii="宋体" w:hAnsi="宋体" w:eastAsia="宋体" w:cs="宋体"/>
          <w:color w:val="auto"/>
          <w:sz w:val="24"/>
        </w:rPr>
        <w:t>。</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 xml:space="preserve">（二）教学设施 </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sz w:val="24"/>
        </w:rPr>
        <w:t>按中职教育实验实训要求，建立与护理临床相一致、具有仿真护理职业环境的校内实训基地，</w:t>
      </w:r>
      <w:r>
        <w:rPr>
          <w:rFonts w:hint="eastAsia" w:ascii="宋体" w:hAnsi="宋体" w:eastAsia="宋体" w:cs="宋体"/>
          <w:color w:val="auto"/>
          <w:kern w:val="0"/>
          <w:sz w:val="24"/>
        </w:rPr>
        <w:t>配备一定的儿科护理模拟病房、实训场所及设备，满足学生完成常用儿科护理操作、实验、训练，提高学生儿科护理技能。</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在校外实训基地应为二级以上医疗卫生机构，能够满足学生的门急诊儿科、儿科病区、新生儿监护室等临床实践的实习。</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（三）教学资源</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1.教材选用与编写</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kern w:val="0"/>
          <w:sz w:val="24"/>
        </w:rPr>
        <w:t>教材选用人教版《儿科护理》，</w:t>
      </w:r>
      <w:r>
        <w:rPr>
          <w:rFonts w:hint="eastAsia" w:ascii="宋体" w:hAnsi="宋体" w:cs="宋体"/>
          <w:color w:val="auto"/>
        </w:rPr>
        <w:t>主编：宋志宇、田洁，2018年6月第1版。</w:t>
      </w:r>
      <w:r>
        <w:rPr>
          <w:rFonts w:hint="eastAsia" w:ascii="宋体" w:hAnsi="宋体" w:eastAsia="宋体" w:cs="宋体"/>
          <w:color w:val="auto"/>
          <w:sz w:val="24"/>
        </w:rPr>
        <w:t>以四年制中职专科生的培养目标为依据，内容</w:t>
      </w:r>
      <w:r>
        <w:rPr>
          <w:rFonts w:hint="eastAsia" w:ascii="宋体" w:hAnsi="宋体" w:eastAsia="宋体" w:cs="宋体"/>
          <w:color w:val="auto"/>
          <w:kern w:val="0"/>
          <w:sz w:val="24"/>
        </w:rPr>
        <w:t>选取科学合理、符合《儿科护理》的工作逻辑、能形成系列，让学生在完成项目的过程中逐步提高职业能力，</w:t>
      </w:r>
      <w:r>
        <w:rPr>
          <w:rFonts w:hint="eastAsia" w:ascii="宋体" w:hAnsi="宋体" w:eastAsia="宋体" w:cs="宋体"/>
          <w:color w:val="auto"/>
          <w:sz w:val="24"/>
        </w:rPr>
        <w:t>突出教材的“五性”，以“必需”和“够用”为原则，以儿童为中心实施系统化整体护理，体现护理专业教材的特色，突出热爱科学、关爱生命，以适应儿童护理教学和临床需要。</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2.课程资源的开发与利用</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kern w:val="0"/>
          <w:sz w:val="24"/>
        </w:rPr>
      </w:pPr>
      <w:r>
        <w:rPr>
          <w:rFonts w:hint="eastAsia" w:ascii="宋体" w:hAnsi="宋体" w:eastAsia="宋体" w:cs="宋体"/>
          <w:color w:val="auto"/>
          <w:kern w:val="0"/>
          <w:sz w:val="24"/>
        </w:rPr>
        <w:t>课程资源开发与利用包括相关教辅材料、实训指导手册、信息技术应用、工学结合、网络资源、仿真软件等。</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（1）为方便学生强化儿童护理学习及专业护理技能训练,可编写配套的《儿童护理学习指导》,方便学生在课后练习、临床见习或实习时参考。</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（2）精选相关国家执业护士资格考试题集为辅导教材。</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（3）根据教学内容及特点，购买或制作必需的示教模型、设备、挂图、录像片、投影片、多媒体课件等。</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（4）通过学校网络平台，利用远程教学课程资源，实现学生通过网络自主学习。建立一定的资源库、题库，为学生学习提供方便。</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5）建设和儿童护理实践“零距离”的护理实训中心，以方便学生自主学习、模拟操作和教师有效教学。可以考虑让护理实训中心的儿科护理实训室承担更多的社会功能，育婴师培训、考证，执业医师、护士技能考核，医院比赛等等，让儿科护理实训室资源与社会共享。</w:t>
      </w:r>
    </w:p>
    <w:p>
      <w:pPr>
        <w:keepNext w:val="0"/>
        <w:keepLines w:val="0"/>
        <w:pageBreakBefore w:val="0"/>
        <w:widowControl w:val="0"/>
        <w:kinsoku/>
        <w:wordWrap/>
        <w:overflowPunct/>
        <w:topLinePunct w:val="0"/>
        <w:bidi w:val="0"/>
        <w:adjustRightInd w:val="0"/>
        <w:spacing w:line="400" w:lineRule="exact"/>
        <w:ind w:firstLine="560" w:firstLineChars="200"/>
        <w:textAlignment w:val="auto"/>
        <w:rPr>
          <w:rFonts w:ascii="宋体" w:hAnsi="宋体" w:eastAsia="宋体" w:cs="宋体"/>
          <w:color w:val="auto"/>
          <w:kern w:val="0"/>
          <w:sz w:val="24"/>
        </w:rPr>
      </w:pPr>
      <w:r>
        <w:rPr>
          <w:rFonts w:hint="eastAsia" w:ascii="黑体" w:hAnsi="黑体" w:eastAsia="黑体" w:cs="黑体"/>
          <w:bCs/>
          <w:color w:val="auto"/>
          <w:sz w:val="28"/>
          <w:szCs w:val="28"/>
          <w:lang w:val="en-US" w:eastAsia="zh-CN"/>
        </w:rPr>
        <w:t>七、教学进程表</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b/>
          <w:bCs/>
          <w:color w:val="auto"/>
          <w:sz w:val="30"/>
          <w:szCs w:val="30"/>
          <w:lang w:val="en-US" w:eastAsia="zh-CN"/>
        </w:rPr>
      </w:pPr>
      <w:r>
        <w:rPr>
          <w:rFonts w:hint="eastAsia"/>
          <w:b/>
          <w:bCs/>
          <w:color w:val="auto"/>
          <w:sz w:val="30"/>
          <w:szCs w:val="30"/>
          <w:lang w:val="en-US" w:eastAsia="zh-CN"/>
        </w:rPr>
        <w:t>江苏省宿迁卫生中等专业学校</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楷体" w:hAnsi="楷体" w:eastAsia="楷体"/>
          <w:color w:val="auto"/>
          <w:sz w:val="30"/>
          <w:szCs w:val="30"/>
        </w:rPr>
      </w:pPr>
      <w:r>
        <w:rPr>
          <w:rFonts w:hint="eastAsia"/>
          <w:b/>
          <w:bCs/>
          <w:color w:val="auto"/>
          <w:sz w:val="30"/>
          <w:szCs w:val="30"/>
          <w:lang w:val="en-US" w:eastAsia="zh-CN"/>
        </w:rPr>
        <w:t>《儿科护理》教学进度安排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180"/>
        <w:gridCol w:w="657"/>
        <w:gridCol w:w="969"/>
        <w:gridCol w:w="701"/>
        <w:gridCol w:w="316"/>
        <w:gridCol w:w="832"/>
        <w:gridCol w:w="674"/>
        <w:gridCol w:w="979"/>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164" w:type="dxa"/>
            <w:gridSpan w:val="2"/>
            <w:tcBorders>
              <w:bottom w:val="single" w:color="auto" w:sz="4" w:space="0"/>
            </w:tcBorders>
            <w:noWrap w:val="0"/>
            <w:vAlign w:val="center"/>
          </w:tcPr>
          <w:p>
            <w:pPr>
              <w:jc w:val="center"/>
              <w:rPr>
                <w:rFonts w:hint="eastAsia"/>
                <w:color w:val="auto"/>
              </w:rPr>
            </w:pPr>
            <w:r>
              <w:rPr>
                <w:rFonts w:hint="eastAsia"/>
                <w:color w:val="auto"/>
              </w:rPr>
              <w:t>教学大纲（教学</w:t>
            </w:r>
          </w:p>
          <w:p>
            <w:pPr>
              <w:jc w:val="center"/>
              <w:rPr>
                <w:rFonts w:hint="eastAsia"/>
                <w:color w:val="auto"/>
              </w:rPr>
            </w:pPr>
            <w:r>
              <w:rPr>
                <w:rFonts w:hint="eastAsia"/>
                <w:color w:val="auto"/>
              </w:rPr>
              <w:t>纲要）制定部门</w:t>
            </w:r>
          </w:p>
        </w:tc>
        <w:tc>
          <w:tcPr>
            <w:tcW w:w="5941" w:type="dxa"/>
            <w:gridSpan w:val="8"/>
            <w:tcBorders>
              <w:bottom w:val="single" w:color="auto" w:sz="4" w:space="0"/>
            </w:tcBorders>
            <w:noWrap w:val="0"/>
            <w:vAlign w:val="center"/>
          </w:tcPr>
          <w:p>
            <w:pPr>
              <w:jc w:val="center"/>
              <w:rPr>
                <w:rFonts w:hint="eastAsia" w:ascii="楷体" w:hAnsi="楷体" w:eastAsia="楷体"/>
                <w:color w:val="auto"/>
                <w:sz w:val="24"/>
              </w:rPr>
            </w:pPr>
            <w:r>
              <w:rPr>
                <w:rFonts w:hint="eastAsia" w:ascii="楷体" w:hAnsi="楷体" w:eastAsia="楷体"/>
                <w:color w:val="auto"/>
                <w:sz w:val="24"/>
              </w:rPr>
              <w:t>部颁大纲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64" w:type="dxa"/>
            <w:gridSpan w:val="2"/>
            <w:tcBorders>
              <w:bottom w:val="single" w:color="auto" w:sz="4" w:space="0"/>
            </w:tcBorders>
            <w:noWrap w:val="0"/>
            <w:vAlign w:val="center"/>
          </w:tcPr>
          <w:p>
            <w:pPr>
              <w:jc w:val="center"/>
              <w:rPr>
                <w:rFonts w:hint="eastAsia"/>
                <w:color w:val="auto"/>
              </w:rPr>
            </w:pPr>
            <w:r>
              <w:rPr>
                <w:rFonts w:hint="eastAsia"/>
                <w:color w:val="auto"/>
              </w:rPr>
              <w:t>教材全称</w:t>
            </w:r>
          </w:p>
          <w:p>
            <w:pPr>
              <w:jc w:val="center"/>
              <w:rPr>
                <w:rFonts w:hint="eastAsia"/>
                <w:color w:val="auto"/>
              </w:rPr>
            </w:pPr>
            <w:r>
              <w:rPr>
                <w:rFonts w:hint="eastAsia"/>
                <w:color w:val="auto"/>
              </w:rPr>
              <w:t>（编者、出版单位、出版时间、版次）</w:t>
            </w:r>
          </w:p>
        </w:tc>
        <w:tc>
          <w:tcPr>
            <w:tcW w:w="5941" w:type="dxa"/>
            <w:gridSpan w:val="8"/>
            <w:tcBorders>
              <w:bottom w:val="single" w:color="auto" w:sz="4" w:space="0"/>
            </w:tcBorders>
            <w:noWrap w:val="0"/>
            <w:vAlign w:val="center"/>
          </w:tcPr>
          <w:p>
            <w:pPr>
              <w:rPr>
                <w:rFonts w:hint="eastAsia"/>
                <w:color w:val="auto"/>
              </w:rPr>
            </w:pPr>
            <w:r>
              <w:rPr>
                <w:rFonts w:hint="eastAsia" w:ascii="宋体" w:hAnsi="宋体" w:cs="宋体"/>
                <w:color w:val="auto"/>
              </w:rPr>
              <w:t>《儿科护理》主编：宋志宇、田洁，人民卫生出版社出版，2018年6月第1版，2018年6月第1版第1次印刷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164" w:type="dxa"/>
            <w:gridSpan w:val="2"/>
            <w:tcBorders>
              <w:bottom w:val="single" w:color="auto" w:sz="4" w:space="0"/>
            </w:tcBorders>
            <w:noWrap w:val="0"/>
            <w:vAlign w:val="center"/>
          </w:tcPr>
          <w:p>
            <w:pPr>
              <w:jc w:val="center"/>
              <w:rPr>
                <w:rFonts w:hint="eastAsia"/>
                <w:color w:val="auto"/>
              </w:rPr>
            </w:pPr>
            <w:r>
              <w:rPr>
                <w:rFonts w:hint="eastAsia"/>
                <w:color w:val="auto"/>
              </w:rPr>
              <w:t>主要教学参考书</w:t>
            </w:r>
          </w:p>
          <w:p>
            <w:pPr>
              <w:jc w:val="center"/>
              <w:rPr>
                <w:rFonts w:hint="eastAsia"/>
                <w:color w:val="auto"/>
              </w:rPr>
            </w:pPr>
            <w:r>
              <w:rPr>
                <w:rFonts w:hint="eastAsia"/>
                <w:color w:val="auto"/>
              </w:rPr>
              <w:t>（名称、编者）</w:t>
            </w:r>
          </w:p>
        </w:tc>
        <w:tc>
          <w:tcPr>
            <w:tcW w:w="5941" w:type="dxa"/>
            <w:gridSpan w:val="8"/>
            <w:tcBorders>
              <w:bottom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 xml:space="preserve">《儿科护理学》第六版 本科护理学类专业教材 </w:t>
            </w:r>
          </w:p>
          <w:p>
            <w:pPr>
              <w:ind w:firstLine="210" w:firstLineChars="100"/>
              <w:rPr>
                <w:rFonts w:hint="eastAsia" w:ascii="楷体" w:hAnsi="楷体" w:eastAsia="楷体"/>
                <w:color w:val="auto"/>
                <w:szCs w:val="21"/>
              </w:rPr>
            </w:pPr>
            <w:r>
              <w:rPr>
                <w:rFonts w:hint="eastAsia" w:ascii="宋体" w:hAnsi="宋体" w:cs="宋体"/>
                <w:color w:val="auto"/>
                <w:szCs w:val="21"/>
              </w:rPr>
              <w:t>主编：崔焱 仰曙芬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2164" w:type="dxa"/>
            <w:gridSpan w:val="2"/>
            <w:noWrap w:val="0"/>
            <w:vAlign w:val="center"/>
          </w:tcPr>
          <w:p>
            <w:pPr>
              <w:jc w:val="center"/>
              <w:rPr>
                <w:rFonts w:hint="eastAsia"/>
                <w:color w:val="auto"/>
              </w:rPr>
            </w:pPr>
            <w:r>
              <w:rPr>
                <w:rFonts w:hint="eastAsia"/>
                <w:color w:val="auto"/>
              </w:rPr>
              <w:t>本课程本学期</w:t>
            </w:r>
          </w:p>
          <w:p>
            <w:pPr>
              <w:jc w:val="center"/>
              <w:rPr>
                <w:rFonts w:hint="eastAsia"/>
                <w:color w:val="auto"/>
              </w:rPr>
            </w:pPr>
            <w:r>
              <w:rPr>
                <w:rFonts w:hint="eastAsia"/>
                <w:color w:val="auto"/>
              </w:rPr>
              <w:t>教 学 时 数</w:t>
            </w:r>
          </w:p>
        </w:tc>
        <w:tc>
          <w:tcPr>
            <w:tcW w:w="657" w:type="dxa"/>
            <w:noWrap w:val="0"/>
            <w:vAlign w:val="center"/>
          </w:tcPr>
          <w:p>
            <w:pPr>
              <w:jc w:val="center"/>
              <w:rPr>
                <w:rFonts w:hint="eastAsia" w:ascii="楷体" w:hAnsi="楷体" w:eastAsia="楷体"/>
                <w:color w:val="auto"/>
              </w:rPr>
            </w:pPr>
            <w:r>
              <w:rPr>
                <w:rFonts w:hint="eastAsia" w:ascii="楷体" w:hAnsi="楷体" w:eastAsia="楷体"/>
                <w:color w:val="auto"/>
              </w:rPr>
              <w:t>72</w:t>
            </w:r>
          </w:p>
        </w:tc>
        <w:tc>
          <w:tcPr>
            <w:tcW w:w="969" w:type="dxa"/>
            <w:noWrap w:val="0"/>
            <w:vAlign w:val="center"/>
          </w:tcPr>
          <w:p>
            <w:pPr>
              <w:jc w:val="center"/>
              <w:rPr>
                <w:rFonts w:hint="eastAsia"/>
                <w:color w:val="auto"/>
              </w:rPr>
            </w:pPr>
            <w:r>
              <w:rPr>
                <w:rFonts w:hint="eastAsia"/>
                <w:color w:val="auto"/>
              </w:rPr>
              <w:t>周学</w:t>
            </w:r>
          </w:p>
          <w:p>
            <w:pPr>
              <w:jc w:val="center"/>
              <w:rPr>
                <w:rFonts w:hint="eastAsia"/>
                <w:color w:val="auto"/>
              </w:rPr>
            </w:pPr>
            <w:r>
              <w:rPr>
                <w:rFonts w:hint="eastAsia"/>
                <w:color w:val="auto"/>
              </w:rPr>
              <w:t>时数</w:t>
            </w:r>
          </w:p>
        </w:tc>
        <w:tc>
          <w:tcPr>
            <w:tcW w:w="701" w:type="dxa"/>
            <w:noWrap w:val="0"/>
            <w:vAlign w:val="center"/>
          </w:tcPr>
          <w:p>
            <w:pPr>
              <w:jc w:val="center"/>
              <w:rPr>
                <w:rFonts w:hint="eastAsia" w:ascii="楷体" w:hAnsi="楷体" w:eastAsia="楷体"/>
                <w:color w:val="auto"/>
              </w:rPr>
            </w:pPr>
            <w:r>
              <w:rPr>
                <w:rFonts w:hint="eastAsia" w:ascii="楷体" w:hAnsi="楷体" w:eastAsia="楷体"/>
                <w:color w:val="auto"/>
              </w:rPr>
              <w:t>4</w:t>
            </w:r>
          </w:p>
        </w:tc>
        <w:tc>
          <w:tcPr>
            <w:tcW w:w="1148" w:type="dxa"/>
            <w:gridSpan w:val="2"/>
            <w:noWrap w:val="0"/>
            <w:vAlign w:val="center"/>
          </w:tcPr>
          <w:p>
            <w:pPr>
              <w:jc w:val="center"/>
              <w:rPr>
                <w:rFonts w:hint="eastAsia"/>
                <w:color w:val="auto"/>
              </w:rPr>
            </w:pPr>
            <w:r>
              <w:rPr>
                <w:rFonts w:hint="eastAsia"/>
                <w:color w:val="auto"/>
              </w:rPr>
              <w:t>本学期教学周数</w:t>
            </w:r>
          </w:p>
        </w:tc>
        <w:tc>
          <w:tcPr>
            <w:tcW w:w="674" w:type="dxa"/>
            <w:noWrap w:val="0"/>
            <w:vAlign w:val="center"/>
          </w:tcPr>
          <w:p>
            <w:pPr>
              <w:jc w:val="center"/>
              <w:rPr>
                <w:rFonts w:hint="eastAsia" w:ascii="楷体" w:hAnsi="楷体" w:eastAsia="楷体"/>
                <w:color w:val="auto"/>
              </w:rPr>
            </w:pPr>
            <w:r>
              <w:rPr>
                <w:rFonts w:hint="eastAsia" w:ascii="楷体" w:hAnsi="楷体" w:eastAsia="楷体"/>
                <w:color w:val="auto"/>
              </w:rPr>
              <w:t>18</w:t>
            </w:r>
          </w:p>
        </w:tc>
        <w:tc>
          <w:tcPr>
            <w:tcW w:w="979" w:type="dxa"/>
            <w:noWrap w:val="0"/>
            <w:vAlign w:val="center"/>
          </w:tcPr>
          <w:p>
            <w:pPr>
              <w:jc w:val="center"/>
              <w:rPr>
                <w:rFonts w:hint="eastAsia"/>
                <w:color w:val="auto"/>
              </w:rPr>
            </w:pPr>
            <w:r>
              <w:rPr>
                <w:rFonts w:hint="eastAsia"/>
                <w:color w:val="auto"/>
              </w:rPr>
              <w:t>本课程</w:t>
            </w:r>
          </w:p>
          <w:p>
            <w:pPr>
              <w:jc w:val="center"/>
              <w:rPr>
                <w:rFonts w:hint="eastAsia"/>
                <w:color w:val="auto"/>
              </w:rPr>
            </w:pPr>
            <w:r>
              <w:rPr>
                <w:rFonts w:hint="eastAsia"/>
                <w:color w:val="auto"/>
              </w:rPr>
              <w:t>总时数</w:t>
            </w:r>
          </w:p>
        </w:tc>
        <w:tc>
          <w:tcPr>
            <w:tcW w:w="813" w:type="dxa"/>
            <w:noWrap w:val="0"/>
            <w:vAlign w:val="center"/>
          </w:tcPr>
          <w:p>
            <w:pPr>
              <w:jc w:val="center"/>
              <w:rPr>
                <w:rFonts w:hint="eastAsia" w:ascii="楷体" w:hAnsi="楷体" w:eastAsia="楷体"/>
                <w:color w:val="auto"/>
              </w:rPr>
            </w:pPr>
            <w:r>
              <w:rPr>
                <w:rFonts w:hint="eastAsia" w:ascii="楷体" w:hAnsi="楷体" w:eastAsia="楷体"/>
                <w:color w:val="auto"/>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984" w:type="dxa"/>
            <w:vMerge w:val="restart"/>
            <w:noWrap w:val="0"/>
            <w:vAlign w:val="center"/>
          </w:tcPr>
          <w:p>
            <w:pPr>
              <w:jc w:val="center"/>
              <w:rPr>
                <w:rFonts w:hint="eastAsia"/>
                <w:color w:val="auto"/>
              </w:rPr>
            </w:pPr>
            <w:r>
              <w:rPr>
                <w:rFonts w:hint="eastAsia"/>
                <w:color w:val="auto"/>
              </w:rPr>
              <w:t>本</w:t>
            </w:r>
          </w:p>
          <w:p>
            <w:pPr>
              <w:jc w:val="center"/>
              <w:rPr>
                <w:rFonts w:hint="eastAsia"/>
                <w:color w:val="auto"/>
              </w:rPr>
            </w:pPr>
            <w:r>
              <w:rPr>
                <w:rFonts w:hint="eastAsia"/>
                <w:color w:val="auto"/>
              </w:rPr>
              <w:t>学</w:t>
            </w:r>
          </w:p>
          <w:p>
            <w:pPr>
              <w:jc w:val="center"/>
              <w:rPr>
                <w:rFonts w:hint="eastAsia"/>
                <w:color w:val="auto"/>
              </w:rPr>
            </w:pPr>
            <w:r>
              <w:rPr>
                <w:rFonts w:hint="eastAsia"/>
                <w:color w:val="auto"/>
              </w:rPr>
              <w:t>期</w:t>
            </w:r>
          </w:p>
          <w:p>
            <w:pPr>
              <w:jc w:val="center"/>
              <w:rPr>
                <w:rFonts w:hint="eastAsia"/>
                <w:color w:val="auto"/>
              </w:rPr>
            </w:pPr>
            <w:r>
              <w:rPr>
                <w:rFonts w:hint="eastAsia"/>
                <w:color w:val="auto"/>
              </w:rPr>
              <w:t>教</w:t>
            </w:r>
          </w:p>
          <w:p>
            <w:pPr>
              <w:jc w:val="center"/>
              <w:rPr>
                <w:rFonts w:hint="eastAsia"/>
                <w:color w:val="auto"/>
              </w:rPr>
            </w:pPr>
            <w:r>
              <w:rPr>
                <w:rFonts w:hint="eastAsia"/>
                <w:color w:val="auto"/>
              </w:rPr>
              <w:t>学</w:t>
            </w:r>
          </w:p>
          <w:p>
            <w:pPr>
              <w:jc w:val="center"/>
              <w:rPr>
                <w:rFonts w:hint="eastAsia"/>
                <w:color w:val="auto"/>
              </w:rPr>
            </w:pPr>
            <w:r>
              <w:rPr>
                <w:rFonts w:hint="eastAsia"/>
                <w:color w:val="auto"/>
              </w:rPr>
              <w:t>时</w:t>
            </w:r>
          </w:p>
          <w:p>
            <w:pPr>
              <w:jc w:val="center"/>
              <w:rPr>
                <w:rFonts w:hint="eastAsia"/>
                <w:color w:val="auto"/>
              </w:rPr>
            </w:pPr>
            <w:r>
              <w:rPr>
                <w:rFonts w:hint="eastAsia"/>
                <w:color w:val="auto"/>
              </w:rPr>
              <w:t>数</w:t>
            </w:r>
          </w:p>
          <w:p>
            <w:pPr>
              <w:jc w:val="center"/>
              <w:rPr>
                <w:rFonts w:hint="eastAsia"/>
                <w:color w:val="auto"/>
              </w:rPr>
            </w:pPr>
            <w:r>
              <w:rPr>
                <w:rFonts w:hint="eastAsia"/>
                <w:color w:val="auto"/>
              </w:rPr>
              <w:t>分</w:t>
            </w:r>
          </w:p>
          <w:p>
            <w:pPr>
              <w:jc w:val="center"/>
              <w:rPr>
                <w:rFonts w:hint="eastAsia"/>
                <w:color w:val="auto"/>
              </w:rPr>
            </w:pPr>
            <w:r>
              <w:rPr>
                <w:rFonts w:hint="eastAsia"/>
                <w:color w:val="auto"/>
              </w:rPr>
              <w:t>配</w:t>
            </w:r>
          </w:p>
        </w:tc>
        <w:tc>
          <w:tcPr>
            <w:tcW w:w="1180" w:type="dxa"/>
            <w:tcBorders>
              <w:bottom w:val="single" w:color="auto" w:sz="4" w:space="0"/>
            </w:tcBorders>
            <w:noWrap w:val="0"/>
            <w:vAlign w:val="center"/>
          </w:tcPr>
          <w:p>
            <w:pPr>
              <w:jc w:val="center"/>
              <w:rPr>
                <w:rFonts w:hint="eastAsia"/>
                <w:color w:val="auto"/>
              </w:rPr>
            </w:pPr>
            <w:r>
              <w:rPr>
                <w:rFonts w:hint="eastAsia"/>
                <w:color w:val="auto"/>
              </w:rPr>
              <w:t>理论教学</w:t>
            </w:r>
          </w:p>
        </w:tc>
        <w:tc>
          <w:tcPr>
            <w:tcW w:w="657" w:type="dxa"/>
            <w:tcBorders>
              <w:bottom w:val="single" w:color="auto" w:sz="4" w:space="0"/>
            </w:tcBorders>
            <w:noWrap w:val="0"/>
            <w:vAlign w:val="center"/>
          </w:tcPr>
          <w:p>
            <w:pPr>
              <w:jc w:val="center"/>
              <w:rPr>
                <w:rFonts w:hint="eastAsia" w:ascii="楷体" w:hAnsi="楷体" w:eastAsia="楷体"/>
                <w:color w:val="auto"/>
              </w:rPr>
            </w:pPr>
            <w:r>
              <w:rPr>
                <w:rFonts w:hint="eastAsia" w:ascii="楷体" w:hAnsi="楷体" w:eastAsia="楷体"/>
                <w:color w:val="auto"/>
              </w:rPr>
              <w:t>54</w:t>
            </w:r>
          </w:p>
        </w:tc>
        <w:tc>
          <w:tcPr>
            <w:tcW w:w="5284" w:type="dxa"/>
            <w:gridSpan w:val="7"/>
            <w:vMerge w:val="restart"/>
            <w:noWrap w:val="0"/>
            <w:vAlign w:val="top"/>
          </w:tcPr>
          <w:p>
            <w:pPr>
              <w:rPr>
                <w:rFonts w:hint="eastAsia"/>
                <w:color w:val="auto"/>
              </w:rPr>
            </w:pPr>
            <w:r>
              <w:rPr>
                <w:rFonts w:hint="eastAsia"/>
                <w:color w:val="auto"/>
              </w:rPr>
              <w:t>编制说明：</w:t>
            </w:r>
          </w:p>
          <w:p>
            <w:pPr>
              <w:rPr>
                <w:rFonts w:hint="eastAsia"/>
                <w:color w:val="auto"/>
              </w:rPr>
            </w:pPr>
            <w:r>
              <w:rPr>
                <w:rFonts w:hint="eastAsia"/>
                <w:color w:val="auto"/>
              </w:rPr>
              <w:t>主要教学内容：本课程主要讲述一下内容：绪论、生长发育、小儿营养与喂养、儿童保健和疾病预防、住院患儿的护理、儿科常用护理技术、新生儿及患病新生儿的护理、营养性疾病患儿的护理、消化系统疾病患儿的护理、呼吸系统疾病患儿的护理、循环系统疾病患儿的护理、造血系统疾病患儿的护理、泌尿系统疾病患儿的护理、神经系统疾病患儿的护理、传染性疾病患儿的护理、结核病患儿的护理及其他系统疾病患儿的护理。</w:t>
            </w:r>
          </w:p>
          <w:p>
            <w:pPr>
              <w:rPr>
                <w:rFonts w:hint="eastAsia"/>
                <w:color w:val="auto"/>
              </w:rPr>
            </w:pPr>
            <w:r>
              <w:rPr>
                <w:rFonts w:hint="eastAsia"/>
                <w:color w:val="auto"/>
              </w:rPr>
              <w:t>教学目标：1、使学生理解儿科小儿的生长发育规律，儿科常见病的病因、发病机制、临床主要表现及诊治要点。 2、常用护理诊断及护理措施，对儿科患儿能进行整体护理。 3、学生学会儿科常用诊疗技术的操作及配合。 4、解决医护合作处理的问题，准确监护儿科常用药的疗效及副作用。 5、在老师指导下对常见儿科急、危重病人能进行初步应急处理和抢救。 6、预防为主的原则，运用人际沟通技巧，对儿科病人及家属进行保健指导。 7、学生独立思考分析、独立工作能力和严谨求实的工作作风。</w:t>
            </w:r>
          </w:p>
          <w:p>
            <w:pPr>
              <w:rPr>
                <w:rFonts w:hint="eastAsia"/>
                <w:color w:val="auto"/>
              </w:rPr>
            </w:pPr>
            <w:r>
              <w:rPr>
                <w:rFonts w:hint="eastAsia"/>
                <w:color w:val="auto"/>
              </w:rPr>
              <w:t>3、学生学习现状：经过两年的理论学习，学生们已经有了很多相关医学理论知识，学习积极性较高。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984" w:type="dxa"/>
            <w:vMerge w:val="continue"/>
            <w:noWrap w:val="0"/>
            <w:vAlign w:val="top"/>
          </w:tcPr>
          <w:p>
            <w:pPr>
              <w:jc w:val="center"/>
              <w:rPr>
                <w:rFonts w:hint="eastAsia"/>
                <w:color w:val="auto"/>
              </w:rPr>
            </w:pPr>
          </w:p>
        </w:tc>
        <w:tc>
          <w:tcPr>
            <w:tcW w:w="1180" w:type="dxa"/>
            <w:tcBorders>
              <w:bottom w:val="single" w:color="auto" w:sz="4" w:space="0"/>
            </w:tcBorders>
            <w:noWrap w:val="0"/>
            <w:vAlign w:val="center"/>
          </w:tcPr>
          <w:p>
            <w:pPr>
              <w:jc w:val="center"/>
              <w:rPr>
                <w:rFonts w:hint="eastAsia"/>
                <w:color w:val="auto"/>
              </w:rPr>
            </w:pPr>
            <w:r>
              <w:rPr>
                <w:rFonts w:hint="eastAsia"/>
                <w:color w:val="auto"/>
              </w:rPr>
              <w:t>实践教学</w:t>
            </w:r>
          </w:p>
        </w:tc>
        <w:tc>
          <w:tcPr>
            <w:tcW w:w="657" w:type="dxa"/>
            <w:tcBorders>
              <w:bottom w:val="single" w:color="auto" w:sz="4" w:space="0"/>
            </w:tcBorders>
            <w:noWrap w:val="0"/>
            <w:vAlign w:val="center"/>
          </w:tcPr>
          <w:p>
            <w:pPr>
              <w:jc w:val="center"/>
              <w:rPr>
                <w:rFonts w:hint="eastAsia" w:ascii="楷体" w:hAnsi="楷体" w:eastAsia="楷体"/>
                <w:color w:val="auto"/>
              </w:rPr>
            </w:pPr>
            <w:r>
              <w:rPr>
                <w:rFonts w:hint="eastAsia" w:ascii="楷体" w:hAnsi="楷体" w:eastAsia="楷体"/>
                <w:color w:val="auto"/>
              </w:rPr>
              <w:t>18</w:t>
            </w:r>
          </w:p>
        </w:tc>
        <w:tc>
          <w:tcPr>
            <w:tcW w:w="5284" w:type="dxa"/>
            <w:gridSpan w:val="7"/>
            <w:vMerge w:val="continue"/>
            <w:noWrap w:val="0"/>
            <w:vAlign w:val="top"/>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984" w:type="dxa"/>
            <w:vMerge w:val="continue"/>
            <w:noWrap w:val="0"/>
            <w:vAlign w:val="top"/>
          </w:tcPr>
          <w:p>
            <w:pPr>
              <w:jc w:val="center"/>
              <w:rPr>
                <w:rFonts w:hint="eastAsia"/>
                <w:color w:val="auto"/>
              </w:rPr>
            </w:pPr>
          </w:p>
        </w:tc>
        <w:tc>
          <w:tcPr>
            <w:tcW w:w="1180" w:type="dxa"/>
            <w:tcBorders>
              <w:bottom w:val="single" w:color="auto" w:sz="4" w:space="0"/>
            </w:tcBorders>
            <w:noWrap w:val="0"/>
            <w:vAlign w:val="center"/>
          </w:tcPr>
          <w:p>
            <w:pPr>
              <w:jc w:val="center"/>
              <w:rPr>
                <w:rFonts w:hint="eastAsia"/>
                <w:color w:val="auto"/>
              </w:rPr>
            </w:pPr>
            <w:r>
              <w:rPr>
                <w:rFonts w:hint="eastAsia"/>
                <w:color w:val="auto"/>
              </w:rPr>
              <w:t>习 题 课</w:t>
            </w:r>
          </w:p>
        </w:tc>
        <w:tc>
          <w:tcPr>
            <w:tcW w:w="657" w:type="dxa"/>
            <w:tcBorders>
              <w:bottom w:val="single" w:color="auto" w:sz="4" w:space="0"/>
            </w:tcBorders>
            <w:noWrap w:val="0"/>
            <w:vAlign w:val="center"/>
          </w:tcPr>
          <w:p>
            <w:pPr>
              <w:jc w:val="center"/>
              <w:rPr>
                <w:rFonts w:hint="eastAsia" w:ascii="楷体" w:hAnsi="楷体" w:eastAsia="楷体"/>
                <w:color w:val="auto"/>
              </w:rPr>
            </w:pPr>
          </w:p>
        </w:tc>
        <w:tc>
          <w:tcPr>
            <w:tcW w:w="5284" w:type="dxa"/>
            <w:gridSpan w:val="7"/>
            <w:vMerge w:val="continue"/>
            <w:noWrap w:val="0"/>
            <w:vAlign w:val="top"/>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984" w:type="dxa"/>
            <w:vMerge w:val="continue"/>
            <w:noWrap w:val="0"/>
            <w:vAlign w:val="top"/>
          </w:tcPr>
          <w:p>
            <w:pPr>
              <w:jc w:val="center"/>
              <w:rPr>
                <w:rFonts w:hint="eastAsia"/>
                <w:color w:val="auto"/>
              </w:rPr>
            </w:pPr>
          </w:p>
        </w:tc>
        <w:tc>
          <w:tcPr>
            <w:tcW w:w="1180" w:type="dxa"/>
            <w:tcBorders>
              <w:bottom w:val="single" w:color="auto" w:sz="4" w:space="0"/>
            </w:tcBorders>
            <w:noWrap w:val="0"/>
            <w:vAlign w:val="center"/>
          </w:tcPr>
          <w:p>
            <w:pPr>
              <w:jc w:val="center"/>
              <w:rPr>
                <w:rFonts w:hint="eastAsia"/>
                <w:color w:val="auto"/>
              </w:rPr>
            </w:pPr>
            <w:r>
              <w:rPr>
                <w:rFonts w:hint="eastAsia"/>
                <w:color w:val="auto"/>
              </w:rPr>
              <w:t>复    习</w:t>
            </w:r>
          </w:p>
        </w:tc>
        <w:tc>
          <w:tcPr>
            <w:tcW w:w="657" w:type="dxa"/>
            <w:tcBorders>
              <w:bottom w:val="single" w:color="auto" w:sz="4" w:space="0"/>
            </w:tcBorders>
            <w:noWrap w:val="0"/>
            <w:vAlign w:val="center"/>
          </w:tcPr>
          <w:p>
            <w:pPr>
              <w:jc w:val="center"/>
              <w:rPr>
                <w:rFonts w:hint="eastAsia" w:ascii="楷体" w:hAnsi="楷体" w:eastAsia="楷体"/>
                <w:color w:val="auto"/>
              </w:rPr>
            </w:pPr>
          </w:p>
        </w:tc>
        <w:tc>
          <w:tcPr>
            <w:tcW w:w="5284" w:type="dxa"/>
            <w:gridSpan w:val="7"/>
            <w:vMerge w:val="continue"/>
            <w:noWrap w:val="0"/>
            <w:vAlign w:val="top"/>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984" w:type="dxa"/>
            <w:vMerge w:val="continue"/>
            <w:noWrap w:val="0"/>
            <w:vAlign w:val="top"/>
          </w:tcPr>
          <w:p>
            <w:pPr>
              <w:jc w:val="center"/>
              <w:rPr>
                <w:rFonts w:hint="eastAsia"/>
                <w:color w:val="auto"/>
              </w:rPr>
            </w:pPr>
          </w:p>
        </w:tc>
        <w:tc>
          <w:tcPr>
            <w:tcW w:w="1180" w:type="dxa"/>
            <w:tcBorders>
              <w:bottom w:val="single" w:color="auto" w:sz="4" w:space="0"/>
            </w:tcBorders>
            <w:noWrap w:val="0"/>
            <w:vAlign w:val="center"/>
          </w:tcPr>
          <w:p>
            <w:pPr>
              <w:jc w:val="center"/>
              <w:rPr>
                <w:rFonts w:hint="eastAsia"/>
                <w:color w:val="auto"/>
              </w:rPr>
            </w:pPr>
            <w:r>
              <w:rPr>
                <w:rFonts w:hint="eastAsia"/>
                <w:color w:val="auto"/>
              </w:rPr>
              <w:t>考    核</w:t>
            </w:r>
          </w:p>
        </w:tc>
        <w:tc>
          <w:tcPr>
            <w:tcW w:w="657" w:type="dxa"/>
            <w:tcBorders>
              <w:bottom w:val="single" w:color="auto" w:sz="4" w:space="0"/>
            </w:tcBorders>
            <w:noWrap w:val="0"/>
            <w:vAlign w:val="center"/>
          </w:tcPr>
          <w:p>
            <w:pPr>
              <w:jc w:val="center"/>
              <w:rPr>
                <w:rFonts w:hint="eastAsia" w:ascii="楷体" w:hAnsi="楷体" w:eastAsia="楷体"/>
                <w:color w:val="auto"/>
              </w:rPr>
            </w:pPr>
          </w:p>
        </w:tc>
        <w:tc>
          <w:tcPr>
            <w:tcW w:w="5284" w:type="dxa"/>
            <w:gridSpan w:val="7"/>
            <w:vMerge w:val="continue"/>
            <w:noWrap w:val="0"/>
            <w:vAlign w:val="top"/>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984" w:type="dxa"/>
            <w:vMerge w:val="continue"/>
            <w:noWrap w:val="0"/>
            <w:vAlign w:val="top"/>
          </w:tcPr>
          <w:p>
            <w:pPr>
              <w:jc w:val="center"/>
              <w:rPr>
                <w:rFonts w:hint="eastAsia"/>
                <w:color w:val="auto"/>
              </w:rPr>
            </w:pPr>
          </w:p>
        </w:tc>
        <w:tc>
          <w:tcPr>
            <w:tcW w:w="1180" w:type="dxa"/>
            <w:tcBorders>
              <w:bottom w:val="single" w:color="auto" w:sz="4" w:space="0"/>
            </w:tcBorders>
            <w:noWrap w:val="0"/>
            <w:vAlign w:val="center"/>
          </w:tcPr>
          <w:p>
            <w:pPr>
              <w:jc w:val="center"/>
              <w:rPr>
                <w:rFonts w:hint="eastAsia"/>
                <w:color w:val="auto"/>
              </w:rPr>
            </w:pPr>
            <w:r>
              <w:rPr>
                <w:rFonts w:hint="eastAsia"/>
                <w:color w:val="auto"/>
              </w:rPr>
              <w:t>机    动</w:t>
            </w:r>
          </w:p>
        </w:tc>
        <w:tc>
          <w:tcPr>
            <w:tcW w:w="657" w:type="dxa"/>
            <w:tcBorders>
              <w:bottom w:val="single" w:color="auto" w:sz="4" w:space="0"/>
            </w:tcBorders>
            <w:noWrap w:val="0"/>
            <w:vAlign w:val="center"/>
          </w:tcPr>
          <w:p>
            <w:pPr>
              <w:jc w:val="center"/>
              <w:rPr>
                <w:rFonts w:hint="eastAsia" w:ascii="华文行楷" w:eastAsia="华文行楷"/>
                <w:color w:val="auto"/>
              </w:rPr>
            </w:pPr>
          </w:p>
        </w:tc>
        <w:tc>
          <w:tcPr>
            <w:tcW w:w="5284" w:type="dxa"/>
            <w:gridSpan w:val="7"/>
            <w:vMerge w:val="continue"/>
            <w:noWrap w:val="0"/>
            <w:vAlign w:val="top"/>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984" w:type="dxa"/>
            <w:vMerge w:val="continue"/>
            <w:tcBorders>
              <w:bottom w:val="single" w:color="auto" w:sz="4" w:space="0"/>
            </w:tcBorders>
            <w:noWrap w:val="0"/>
            <w:vAlign w:val="top"/>
          </w:tcPr>
          <w:p>
            <w:pPr>
              <w:jc w:val="center"/>
              <w:rPr>
                <w:rFonts w:hint="eastAsia"/>
                <w:color w:val="auto"/>
              </w:rPr>
            </w:pPr>
          </w:p>
        </w:tc>
        <w:tc>
          <w:tcPr>
            <w:tcW w:w="1180" w:type="dxa"/>
            <w:tcBorders>
              <w:bottom w:val="single" w:color="auto" w:sz="4" w:space="0"/>
            </w:tcBorders>
            <w:noWrap w:val="0"/>
            <w:vAlign w:val="center"/>
          </w:tcPr>
          <w:p>
            <w:pPr>
              <w:jc w:val="center"/>
              <w:rPr>
                <w:rFonts w:hint="eastAsia"/>
                <w:color w:val="auto"/>
              </w:rPr>
            </w:pPr>
          </w:p>
        </w:tc>
        <w:tc>
          <w:tcPr>
            <w:tcW w:w="657" w:type="dxa"/>
            <w:tcBorders>
              <w:bottom w:val="single" w:color="auto" w:sz="4" w:space="0"/>
            </w:tcBorders>
            <w:noWrap w:val="0"/>
            <w:vAlign w:val="center"/>
          </w:tcPr>
          <w:p>
            <w:pPr>
              <w:jc w:val="center"/>
              <w:rPr>
                <w:rFonts w:hint="eastAsia"/>
                <w:color w:val="auto"/>
              </w:rPr>
            </w:pPr>
          </w:p>
        </w:tc>
        <w:tc>
          <w:tcPr>
            <w:tcW w:w="5284" w:type="dxa"/>
            <w:gridSpan w:val="7"/>
            <w:vMerge w:val="continue"/>
            <w:tcBorders>
              <w:bottom w:val="single" w:color="auto" w:sz="4" w:space="0"/>
            </w:tcBorders>
            <w:noWrap w:val="0"/>
            <w:vAlign w:val="top"/>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984" w:type="dxa"/>
            <w:vMerge w:val="restart"/>
            <w:noWrap w:val="0"/>
            <w:vAlign w:val="center"/>
          </w:tcPr>
          <w:p>
            <w:pPr>
              <w:jc w:val="center"/>
              <w:rPr>
                <w:rFonts w:hint="eastAsia"/>
                <w:color w:val="auto"/>
              </w:rPr>
            </w:pPr>
            <w:r>
              <w:rPr>
                <w:rFonts w:hint="eastAsia"/>
                <w:color w:val="auto"/>
              </w:rPr>
              <w:t>审批（核）人</w:t>
            </w:r>
          </w:p>
        </w:tc>
        <w:tc>
          <w:tcPr>
            <w:tcW w:w="1837" w:type="dxa"/>
            <w:gridSpan w:val="2"/>
            <w:noWrap w:val="0"/>
            <w:vAlign w:val="center"/>
          </w:tcPr>
          <w:p>
            <w:pPr>
              <w:jc w:val="center"/>
              <w:rPr>
                <w:rFonts w:hint="eastAsia"/>
                <w:color w:val="auto"/>
              </w:rPr>
            </w:pPr>
            <w:r>
              <w:rPr>
                <w:rFonts w:hint="eastAsia"/>
                <w:color w:val="auto"/>
              </w:rPr>
              <w:t>教务（</w:t>
            </w:r>
            <w:r>
              <w:rPr>
                <w:rFonts w:hint="eastAsia"/>
                <w:color w:val="auto"/>
                <w:spacing w:val="-20"/>
              </w:rPr>
              <w:t>系、</w:t>
            </w:r>
            <w:r>
              <w:rPr>
                <w:rFonts w:hint="eastAsia"/>
                <w:color w:val="auto"/>
              </w:rPr>
              <w:t>部、</w:t>
            </w:r>
            <w:r>
              <w:rPr>
                <w:rFonts w:hint="eastAsia"/>
                <w:color w:val="auto"/>
                <w:spacing w:val="-20"/>
              </w:rPr>
              <w:t>办</w:t>
            </w:r>
            <w:r>
              <w:rPr>
                <w:rFonts w:hint="eastAsia"/>
                <w:color w:val="auto"/>
              </w:rPr>
              <w:t>）主    任</w:t>
            </w:r>
          </w:p>
        </w:tc>
        <w:tc>
          <w:tcPr>
            <w:tcW w:w="1986" w:type="dxa"/>
            <w:gridSpan w:val="3"/>
            <w:noWrap w:val="0"/>
            <w:vAlign w:val="center"/>
          </w:tcPr>
          <w:p>
            <w:pPr>
              <w:jc w:val="center"/>
              <w:rPr>
                <w:rFonts w:hint="eastAsia"/>
                <w:color w:val="auto"/>
              </w:rPr>
            </w:pPr>
            <w:r>
              <w:rPr>
                <w:rFonts w:hint="eastAsia"/>
                <w:color w:val="auto"/>
              </w:rPr>
              <w:t>教研组长</w:t>
            </w:r>
          </w:p>
        </w:tc>
        <w:tc>
          <w:tcPr>
            <w:tcW w:w="3298" w:type="dxa"/>
            <w:gridSpan w:val="4"/>
            <w:noWrap w:val="0"/>
            <w:vAlign w:val="center"/>
          </w:tcPr>
          <w:p>
            <w:pPr>
              <w:jc w:val="center"/>
              <w:rPr>
                <w:rFonts w:hint="eastAsia"/>
                <w:color w:val="auto"/>
              </w:rPr>
            </w:pPr>
            <w:r>
              <w:rPr>
                <w:rFonts w:hint="eastAsia"/>
                <w:color w:val="auto"/>
              </w:rPr>
              <w:t>制    表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984" w:type="dxa"/>
            <w:vMerge w:val="continue"/>
            <w:tcBorders>
              <w:bottom w:val="single" w:color="auto" w:sz="4" w:space="0"/>
            </w:tcBorders>
            <w:noWrap w:val="0"/>
            <w:vAlign w:val="top"/>
          </w:tcPr>
          <w:p>
            <w:pPr>
              <w:jc w:val="center"/>
              <w:rPr>
                <w:rFonts w:hint="eastAsia"/>
                <w:color w:val="auto"/>
              </w:rPr>
            </w:pPr>
          </w:p>
        </w:tc>
        <w:tc>
          <w:tcPr>
            <w:tcW w:w="1837" w:type="dxa"/>
            <w:gridSpan w:val="2"/>
            <w:tcBorders>
              <w:bottom w:val="single" w:color="auto" w:sz="4" w:space="0"/>
            </w:tcBorders>
            <w:noWrap w:val="0"/>
            <w:vAlign w:val="center"/>
          </w:tcPr>
          <w:p>
            <w:pPr>
              <w:jc w:val="center"/>
              <w:rPr>
                <w:rFonts w:hint="eastAsia" w:ascii="楷体" w:hAnsi="楷体" w:eastAsia="楷体"/>
                <w:color w:val="auto"/>
              </w:rPr>
            </w:pPr>
            <w:r>
              <w:rPr>
                <w:rFonts w:hint="eastAsia" w:ascii="楷体" w:hAnsi="楷体" w:eastAsia="楷体"/>
                <w:color w:val="auto"/>
              </w:rPr>
              <w:t>丁丙干</w:t>
            </w:r>
          </w:p>
        </w:tc>
        <w:tc>
          <w:tcPr>
            <w:tcW w:w="1986" w:type="dxa"/>
            <w:gridSpan w:val="3"/>
            <w:tcBorders>
              <w:bottom w:val="single" w:color="auto" w:sz="4" w:space="0"/>
            </w:tcBorders>
            <w:noWrap w:val="0"/>
            <w:vAlign w:val="center"/>
          </w:tcPr>
          <w:p>
            <w:pPr>
              <w:jc w:val="center"/>
              <w:rPr>
                <w:rFonts w:hint="eastAsia" w:ascii="楷体" w:hAnsi="楷体" w:eastAsia="楷体"/>
                <w:color w:val="auto"/>
              </w:rPr>
            </w:pPr>
            <w:r>
              <w:rPr>
                <w:rFonts w:hint="eastAsia" w:ascii="楷体" w:hAnsi="楷体" w:eastAsia="楷体"/>
                <w:color w:val="auto"/>
              </w:rPr>
              <w:t>仲琴</w:t>
            </w:r>
          </w:p>
        </w:tc>
        <w:tc>
          <w:tcPr>
            <w:tcW w:w="3298" w:type="dxa"/>
            <w:gridSpan w:val="4"/>
            <w:tcBorders>
              <w:bottom w:val="single" w:color="auto" w:sz="4" w:space="0"/>
            </w:tcBorders>
            <w:noWrap w:val="0"/>
            <w:vAlign w:val="center"/>
          </w:tcPr>
          <w:p>
            <w:pPr>
              <w:jc w:val="center"/>
              <w:rPr>
                <w:rFonts w:hint="eastAsia" w:ascii="楷体" w:hAnsi="楷体" w:eastAsia="楷体"/>
                <w:color w:val="auto"/>
              </w:rPr>
            </w:pPr>
            <w:r>
              <w:rPr>
                <w:rFonts w:hint="eastAsia" w:ascii="楷体" w:hAnsi="楷体" w:eastAsia="楷体"/>
                <w:color w:val="auto"/>
              </w:rPr>
              <w:t>2021-08-26</w:t>
            </w:r>
          </w:p>
        </w:tc>
      </w:tr>
    </w:tbl>
    <w:p>
      <w:pPr>
        <w:jc w:val="both"/>
        <w:rPr>
          <w:rFonts w:hint="eastAsia"/>
          <w:color w:val="auto"/>
          <w:spacing w:val="80"/>
        </w:rPr>
      </w:pPr>
    </w:p>
    <w:p>
      <w:pPr>
        <w:jc w:val="center"/>
        <w:rPr>
          <w:rFonts w:hint="eastAsia"/>
          <w:color w:val="auto"/>
          <w:spacing w:val="80"/>
        </w:rPr>
      </w:pPr>
      <w:r>
        <w:rPr>
          <w:rFonts w:hint="eastAsia"/>
          <w:color w:val="auto"/>
          <w:spacing w:val="80"/>
        </w:rPr>
        <w:t>教学授课进度安排表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9"/>
        <w:gridCol w:w="4684"/>
        <w:gridCol w:w="77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26" w:type="dxa"/>
            <w:noWrap w:val="0"/>
            <w:vAlign w:val="center"/>
          </w:tcPr>
          <w:p>
            <w:pPr>
              <w:rPr>
                <w:rFonts w:hint="eastAsia"/>
                <w:color w:val="auto"/>
              </w:rPr>
            </w:pPr>
            <w:r>
              <w:rPr>
                <w:rFonts w:hint="eastAsia"/>
                <w:color w:val="auto"/>
              </w:rPr>
              <w:t>周次</w:t>
            </w:r>
          </w:p>
        </w:tc>
        <w:tc>
          <w:tcPr>
            <w:tcW w:w="429" w:type="dxa"/>
            <w:noWrap w:val="0"/>
            <w:vAlign w:val="center"/>
          </w:tcPr>
          <w:p>
            <w:pPr>
              <w:rPr>
                <w:rFonts w:hint="eastAsia"/>
                <w:color w:val="auto"/>
              </w:rPr>
            </w:pPr>
            <w:r>
              <w:rPr>
                <w:rFonts w:hint="eastAsia"/>
                <w:color w:val="auto"/>
              </w:rPr>
              <w:t>顺序</w:t>
            </w:r>
          </w:p>
        </w:tc>
        <w:tc>
          <w:tcPr>
            <w:tcW w:w="4684" w:type="dxa"/>
            <w:noWrap w:val="0"/>
            <w:vAlign w:val="center"/>
          </w:tcPr>
          <w:p>
            <w:pPr>
              <w:rPr>
                <w:rFonts w:hint="eastAsia"/>
                <w:color w:val="auto"/>
              </w:rPr>
            </w:pPr>
            <w:r>
              <w:rPr>
                <w:rFonts w:hint="eastAsia"/>
                <w:color w:val="auto"/>
              </w:rPr>
              <w:t>授课章节（单元、框题）及其主要内容（含实践教学、复习测验）</w:t>
            </w:r>
          </w:p>
        </w:tc>
        <w:tc>
          <w:tcPr>
            <w:tcW w:w="770" w:type="dxa"/>
            <w:noWrap w:val="0"/>
            <w:vAlign w:val="center"/>
          </w:tcPr>
          <w:p>
            <w:pPr>
              <w:jc w:val="both"/>
              <w:rPr>
                <w:rFonts w:hint="eastAsia"/>
                <w:color w:val="auto"/>
              </w:rPr>
            </w:pPr>
            <w:r>
              <w:rPr>
                <w:rFonts w:hint="eastAsia"/>
                <w:color w:val="auto"/>
              </w:rPr>
              <w:t>学时</w:t>
            </w:r>
          </w:p>
        </w:tc>
        <w:tc>
          <w:tcPr>
            <w:tcW w:w="1800" w:type="dxa"/>
            <w:noWrap w:val="0"/>
            <w:vAlign w:val="center"/>
          </w:tcPr>
          <w:p>
            <w:pPr>
              <w:rPr>
                <w:rFonts w:hint="eastAsia"/>
                <w:color w:val="auto"/>
              </w:rPr>
            </w:pPr>
            <w:r>
              <w:rPr>
                <w:rFonts w:hint="eastAsia"/>
                <w:color w:val="auto"/>
              </w:rPr>
              <w:t>课内外作业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restart"/>
            <w:noWrap w:val="0"/>
            <w:vAlign w:val="center"/>
          </w:tcPr>
          <w:p>
            <w:pPr>
              <w:rPr>
                <w:color w:val="auto"/>
              </w:rPr>
            </w:pPr>
            <w:r>
              <w:rPr>
                <w:rFonts w:hint="eastAsia"/>
                <w:color w:val="auto"/>
              </w:rPr>
              <w:t>1</w:t>
            </w:r>
          </w:p>
          <w:p>
            <w:pPr>
              <w:rPr>
                <w:rFonts w:hint="eastAsia"/>
                <w:color w:val="auto"/>
              </w:rPr>
            </w:pPr>
          </w:p>
        </w:tc>
        <w:tc>
          <w:tcPr>
            <w:tcW w:w="429" w:type="dxa"/>
            <w:noWrap w:val="0"/>
            <w:vAlign w:val="center"/>
          </w:tcPr>
          <w:p>
            <w:pPr>
              <w:rPr>
                <w:rFonts w:hint="eastAsia"/>
                <w:color w:val="auto"/>
              </w:rPr>
            </w:pPr>
            <w:r>
              <w:rPr>
                <w:rFonts w:hint="eastAsia"/>
                <w:color w:val="auto"/>
              </w:rPr>
              <w:t>1</w:t>
            </w:r>
          </w:p>
        </w:tc>
        <w:tc>
          <w:tcPr>
            <w:tcW w:w="4684" w:type="dxa"/>
            <w:noWrap w:val="0"/>
            <w:vAlign w:val="center"/>
          </w:tcPr>
          <w:p>
            <w:pPr>
              <w:rPr>
                <w:rFonts w:hint="eastAsia"/>
                <w:color w:val="auto"/>
              </w:rPr>
            </w:pPr>
            <w:r>
              <w:rPr>
                <w:rFonts w:hint="eastAsia"/>
                <w:color w:val="auto"/>
                <w:lang w:val="en-US" w:eastAsia="zh-CN"/>
              </w:rPr>
              <w:t xml:space="preserve">第一章 </w:t>
            </w:r>
            <w:r>
              <w:rPr>
                <w:rFonts w:hint="eastAsia"/>
                <w:color w:val="auto"/>
              </w:rPr>
              <w:t>绪论</w:t>
            </w:r>
          </w:p>
          <w:p>
            <w:pPr>
              <w:rPr>
                <w:rFonts w:hint="eastAsia"/>
                <w:color w:val="auto"/>
              </w:rPr>
            </w:pPr>
            <w:r>
              <w:rPr>
                <w:rFonts w:hint="eastAsia"/>
                <w:color w:val="auto"/>
              </w:rPr>
              <w:t>第一节</w:t>
            </w:r>
            <w:r>
              <w:rPr>
                <w:rFonts w:hint="eastAsia"/>
                <w:color w:val="auto"/>
                <w:lang w:val="en-US" w:eastAsia="zh-CN"/>
              </w:rPr>
              <w:t xml:space="preserve"> </w:t>
            </w:r>
            <w:r>
              <w:rPr>
                <w:rFonts w:hint="eastAsia"/>
                <w:color w:val="auto"/>
              </w:rPr>
              <w:t>儿科护理的任务与范围</w:t>
            </w:r>
          </w:p>
          <w:p>
            <w:pPr>
              <w:rPr>
                <w:rFonts w:hint="eastAsia"/>
                <w:color w:val="auto"/>
              </w:rPr>
            </w:pPr>
            <w:r>
              <w:rPr>
                <w:rFonts w:hint="eastAsia"/>
                <w:color w:val="auto"/>
              </w:rPr>
              <w:t>第二节 儿科护理的特点和一般原则</w:t>
            </w:r>
          </w:p>
          <w:p>
            <w:pPr>
              <w:rPr>
                <w:rFonts w:hint="eastAsia"/>
                <w:color w:val="auto"/>
              </w:rPr>
            </w:pPr>
            <w:r>
              <w:rPr>
                <w:rFonts w:hint="eastAsia"/>
                <w:color w:val="auto"/>
              </w:rPr>
              <w:t>第三节 小儿年龄分期及各期特点</w:t>
            </w:r>
          </w:p>
          <w:p>
            <w:pPr>
              <w:rPr>
                <w:rFonts w:hint="eastAsia"/>
                <w:color w:val="auto"/>
              </w:rPr>
            </w:pPr>
            <w:r>
              <w:rPr>
                <w:rFonts w:hint="eastAsia"/>
                <w:color w:val="auto"/>
              </w:rPr>
              <w:t>第四节 儿科护士的角色及素质要求</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复习本节课主要内容，完成模拟测试题；预习第二章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continue"/>
            <w:noWrap w:val="0"/>
            <w:vAlign w:val="center"/>
          </w:tcPr>
          <w:p>
            <w:pPr>
              <w:rPr>
                <w:rFonts w:hint="eastAsia"/>
                <w:color w:val="auto"/>
              </w:rPr>
            </w:pPr>
          </w:p>
        </w:tc>
        <w:tc>
          <w:tcPr>
            <w:tcW w:w="429" w:type="dxa"/>
            <w:noWrap w:val="0"/>
            <w:vAlign w:val="center"/>
          </w:tcPr>
          <w:p>
            <w:pPr>
              <w:rPr>
                <w:rFonts w:hint="eastAsia"/>
                <w:color w:val="auto"/>
              </w:rPr>
            </w:pPr>
            <w:r>
              <w:rPr>
                <w:rFonts w:hint="eastAsia"/>
                <w:color w:val="auto"/>
              </w:rPr>
              <w:t>2</w:t>
            </w:r>
          </w:p>
        </w:tc>
        <w:tc>
          <w:tcPr>
            <w:tcW w:w="4684" w:type="dxa"/>
            <w:noWrap w:val="0"/>
            <w:vAlign w:val="center"/>
          </w:tcPr>
          <w:p>
            <w:pPr>
              <w:rPr>
                <w:rFonts w:hint="eastAsia"/>
                <w:color w:val="auto"/>
              </w:rPr>
            </w:pPr>
            <w:r>
              <w:rPr>
                <w:rFonts w:hint="eastAsia"/>
                <w:color w:val="auto"/>
              </w:rPr>
              <w:t>第二章 生长发育</w:t>
            </w:r>
          </w:p>
          <w:p>
            <w:pPr>
              <w:rPr>
                <w:rFonts w:hint="eastAsia"/>
                <w:color w:val="auto"/>
              </w:rPr>
            </w:pPr>
            <w:r>
              <w:rPr>
                <w:rFonts w:hint="eastAsia"/>
                <w:color w:val="auto"/>
              </w:rPr>
              <w:t>第一节 生长发育的规律</w:t>
            </w:r>
          </w:p>
          <w:p>
            <w:pPr>
              <w:rPr>
                <w:rFonts w:hint="eastAsia"/>
                <w:color w:val="auto"/>
              </w:rPr>
            </w:pPr>
            <w:r>
              <w:rPr>
                <w:rFonts w:hint="eastAsia"/>
                <w:color w:val="auto"/>
              </w:rPr>
              <w:t>第二节 影响生长发育的因素</w:t>
            </w:r>
          </w:p>
          <w:p>
            <w:pPr>
              <w:rPr>
                <w:rFonts w:hint="eastAsia"/>
                <w:color w:val="auto"/>
              </w:rPr>
            </w:pPr>
            <w:r>
              <w:rPr>
                <w:rFonts w:hint="eastAsia"/>
                <w:color w:val="auto"/>
              </w:rPr>
              <w:t xml:space="preserve">第三节 体格发育 </w:t>
            </w:r>
          </w:p>
          <w:p>
            <w:pPr>
              <w:rPr>
                <w:rFonts w:hint="eastAsia"/>
                <w:color w:val="auto"/>
              </w:rPr>
            </w:pPr>
            <w:r>
              <w:rPr>
                <w:rFonts w:hint="eastAsia"/>
                <w:color w:val="auto"/>
              </w:rPr>
              <w:t>第四节 神经心理发育</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结合图片背诵生长发育的规律和体格发育指标；完成模拟测试题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restart"/>
            <w:noWrap w:val="0"/>
            <w:vAlign w:val="center"/>
          </w:tcPr>
          <w:p>
            <w:pPr>
              <w:rPr>
                <w:rFonts w:hint="eastAsia"/>
                <w:color w:val="auto"/>
              </w:rPr>
            </w:pPr>
            <w:r>
              <w:rPr>
                <w:rFonts w:hint="eastAsia"/>
                <w:color w:val="auto"/>
              </w:rPr>
              <w:t>2</w:t>
            </w:r>
          </w:p>
        </w:tc>
        <w:tc>
          <w:tcPr>
            <w:tcW w:w="429" w:type="dxa"/>
            <w:noWrap w:val="0"/>
            <w:vAlign w:val="center"/>
          </w:tcPr>
          <w:p>
            <w:pPr>
              <w:rPr>
                <w:rFonts w:hint="eastAsia"/>
                <w:color w:val="auto"/>
              </w:rPr>
            </w:pPr>
            <w:r>
              <w:rPr>
                <w:rFonts w:hint="eastAsia"/>
                <w:color w:val="auto"/>
              </w:rPr>
              <w:t>3</w:t>
            </w:r>
          </w:p>
        </w:tc>
        <w:tc>
          <w:tcPr>
            <w:tcW w:w="4684" w:type="dxa"/>
            <w:noWrap w:val="0"/>
            <w:vAlign w:val="center"/>
          </w:tcPr>
          <w:p>
            <w:pPr>
              <w:rPr>
                <w:rFonts w:hint="eastAsia"/>
                <w:color w:val="auto"/>
              </w:rPr>
            </w:pPr>
            <w:r>
              <w:rPr>
                <w:rFonts w:hint="eastAsia"/>
                <w:color w:val="auto"/>
              </w:rPr>
              <w:t>实践一：小儿体格测量</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写一份实训报告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continue"/>
            <w:noWrap w:val="0"/>
            <w:vAlign w:val="center"/>
          </w:tcPr>
          <w:p>
            <w:pPr>
              <w:rPr>
                <w:rFonts w:hint="eastAsia"/>
                <w:color w:val="auto"/>
              </w:rPr>
            </w:pPr>
          </w:p>
        </w:tc>
        <w:tc>
          <w:tcPr>
            <w:tcW w:w="429" w:type="dxa"/>
            <w:noWrap w:val="0"/>
            <w:vAlign w:val="center"/>
          </w:tcPr>
          <w:p>
            <w:pPr>
              <w:rPr>
                <w:rFonts w:hint="eastAsia"/>
                <w:color w:val="auto"/>
              </w:rPr>
            </w:pPr>
            <w:r>
              <w:rPr>
                <w:rFonts w:hint="eastAsia"/>
                <w:color w:val="auto"/>
              </w:rPr>
              <w:t>4</w:t>
            </w:r>
          </w:p>
        </w:tc>
        <w:tc>
          <w:tcPr>
            <w:tcW w:w="4684" w:type="dxa"/>
            <w:noWrap w:val="0"/>
            <w:vAlign w:val="center"/>
          </w:tcPr>
          <w:p>
            <w:pPr>
              <w:rPr>
                <w:rFonts w:hint="eastAsia"/>
                <w:color w:val="auto"/>
              </w:rPr>
            </w:pPr>
            <w:r>
              <w:rPr>
                <w:rFonts w:hint="eastAsia"/>
                <w:color w:val="auto"/>
              </w:rPr>
              <w:t>第三章小儿营养与喂养</w:t>
            </w:r>
          </w:p>
          <w:p>
            <w:pPr>
              <w:numPr>
                <w:ilvl w:val="0"/>
                <w:numId w:val="21"/>
              </w:numPr>
              <w:rPr>
                <w:rFonts w:hint="eastAsia"/>
                <w:color w:val="auto"/>
              </w:rPr>
            </w:pPr>
            <w:r>
              <w:rPr>
                <w:rFonts w:hint="eastAsia"/>
                <w:color w:val="auto"/>
              </w:rPr>
              <w:t xml:space="preserve">能量与营养的需要  </w:t>
            </w:r>
          </w:p>
          <w:p>
            <w:pPr>
              <w:numPr>
                <w:ilvl w:val="0"/>
                <w:numId w:val="0"/>
              </w:numPr>
              <w:rPr>
                <w:rFonts w:hint="eastAsia"/>
                <w:color w:val="auto"/>
              </w:rPr>
            </w:pPr>
            <w:r>
              <w:rPr>
                <w:rFonts w:hint="eastAsia"/>
                <w:color w:val="auto"/>
              </w:rPr>
              <w:t>第二节 婴儿喂养</w:t>
            </w:r>
          </w:p>
          <w:p>
            <w:pPr>
              <w:rPr>
                <w:rFonts w:hint="eastAsia"/>
                <w:color w:val="auto"/>
              </w:rPr>
            </w:pPr>
            <w:r>
              <w:rPr>
                <w:rFonts w:hint="eastAsia"/>
                <w:color w:val="auto"/>
              </w:rPr>
              <w:t>第三节 幼儿膳食</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复习婴儿喂养的护理方法，完成模拟测试题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restart"/>
            <w:noWrap w:val="0"/>
            <w:vAlign w:val="center"/>
          </w:tcPr>
          <w:p>
            <w:pPr>
              <w:rPr>
                <w:rFonts w:hint="eastAsia"/>
                <w:color w:val="auto"/>
              </w:rPr>
            </w:pPr>
            <w:r>
              <w:rPr>
                <w:rFonts w:hint="eastAsia"/>
                <w:color w:val="auto"/>
              </w:rPr>
              <w:t>3</w:t>
            </w:r>
          </w:p>
        </w:tc>
        <w:tc>
          <w:tcPr>
            <w:tcW w:w="429" w:type="dxa"/>
            <w:noWrap w:val="0"/>
            <w:vAlign w:val="center"/>
          </w:tcPr>
          <w:p>
            <w:pPr>
              <w:rPr>
                <w:rFonts w:hint="eastAsia"/>
                <w:color w:val="auto"/>
              </w:rPr>
            </w:pPr>
            <w:r>
              <w:rPr>
                <w:rFonts w:hint="eastAsia"/>
                <w:color w:val="auto"/>
              </w:rPr>
              <w:t>5</w:t>
            </w:r>
          </w:p>
        </w:tc>
        <w:tc>
          <w:tcPr>
            <w:tcW w:w="4684" w:type="dxa"/>
            <w:noWrap w:val="0"/>
            <w:vAlign w:val="center"/>
          </w:tcPr>
          <w:p>
            <w:pPr>
              <w:rPr>
                <w:rFonts w:hint="eastAsia"/>
                <w:color w:val="auto"/>
              </w:rPr>
            </w:pPr>
            <w:r>
              <w:rPr>
                <w:rFonts w:hint="eastAsia"/>
                <w:color w:val="auto"/>
              </w:rPr>
              <w:t>实践二：小儿营养与喂养</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写一份本次实践课的体会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continue"/>
            <w:noWrap w:val="0"/>
            <w:vAlign w:val="center"/>
          </w:tcPr>
          <w:p>
            <w:pPr>
              <w:rPr>
                <w:rFonts w:hint="eastAsia"/>
                <w:color w:val="auto"/>
              </w:rPr>
            </w:pPr>
          </w:p>
        </w:tc>
        <w:tc>
          <w:tcPr>
            <w:tcW w:w="429" w:type="dxa"/>
            <w:noWrap w:val="0"/>
            <w:vAlign w:val="center"/>
          </w:tcPr>
          <w:p>
            <w:pPr>
              <w:rPr>
                <w:rFonts w:hint="eastAsia"/>
                <w:color w:val="auto"/>
              </w:rPr>
            </w:pPr>
            <w:r>
              <w:rPr>
                <w:rFonts w:hint="eastAsia"/>
                <w:color w:val="auto"/>
              </w:rPr>
              <w:t>6</w:t>
            </w:r>
          </w:p>
        </w:tc>
        <w:tc>
          <w:tcPr>
            <w:tcW w:w="4684" w:type="dxa"/>
            <w:noWrap w:val="0"/>
            <w:vAlign w:val="center"/>
          </w:tcPr>
          <w:p>
            <w:pPr>
              <w:rPr>
                <w:rFonts w:hint="eastAsia"/>
                <w:color w:val="auto"/>
              </w:rPr>
            </w:pPr>
            <w:r>
              <w:rPr>
                <w:rFonts w:hint="eastAsia"/>
                <w:color w:val="auto"/>
              </w:rPr>
              <w:t>第四章 儿童保健和疾病预防</w:t>
            </w:r>
          </w:p>
          <w:p>
            <w:pPr>
              <w:rPr>
                <w:rFonts w:hint="eastAsia"/>
                <w:color w:val="auto"/>
              </w:rPr>
            </w:pPr>
            <w:r>
              <w:rPr>
                <w:rFonts w:hint="eastAsia"/>
                <w:color w:val="auto"/>
              </w:rPr>
              <w:t>第一节 各年龄期小儿的保健特点</w:t>
            </w:r>
          </w:p>
          <w:p>
            <w:pPr>
              <w:rPr>
                <w:rFonts w:hint="eastAsia"/>
                <w:color w:val="auto"/>
              </w:rPr>
            </w:pPr>
            <w:r>
              <w:rPr>
                <w:rFonts w:hint="eastAsia"/>
                <w:color w:val="auto"/>
              </w:rPr>
              <w:t>第二节 计划免疫</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对照表格记忆不同年龄阶段进行的计划免疫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restart"/>
            <w:noWrap w:val="0"/>
            <w:vAlign w:val="center"/>
          </w:tcPr>
          <w:p>
            <w:pPr>
              <w:rPr>
                <w:rFonts w:hint="eastAsia"/>
                <w:color w:val="auto"/>
              </w:rPr>
            </w:pPr>
            <w:r>
              <w:rPr>
                <w:rFonts w:hint="eastAsia"/>
                <w:color w:val="auto"/>
              </w:rPr>
              <w:t>4</w:t>
            </w:r>
          </w:p>
        </w:tc>
        <w:tc>
          <w:tcPr>
            <w:tcW w:w="429" w:type="dxa"/>
            <w:noWrap w:val="0"/>
            <w:vAlign w:val="center"/>
          </w:tcPr>
          <w:p>
            <w:pPr>
              <w:rPr>
                <w:rFonts w:hint="eastAsia"/>
                <w:color w:val="auto"/>
              </w:rPr>
            </w:pPr>
            <w:r>
              <w:rPr>
                <w:rFonts w:hint="eastAsia"/>
                <w:color w:val="auto"/>
              </w:rPr>
              <w:t>7</w:t>
            </w:r>
          </w:p>
        </w:tc>
        <w:tc>
          <w:tcPr>
            <w:tcW w:w="4684" w:type="dxa"/>
            <w:noWrap w:val="0"/>
            <w:vAlign w:val="center"/>
          </w:tcPr>
          <w:p>
            <w:pPr>
              <w:rPr>
                <w:rFonts w:hint="eastAsia"/>
                <w:color w:val="auto"/>
              </w:rPr>
            </w:pPr>
            <w:r>
              <w:rPr>
                <w:rFonts w:hint="eastAsia"/>
                <w:color w:val="auto"/>
              </w:rPr>
              <w:t>第五章 住院患儿的护理</w:t>
            </w:r>
          </w:p>
          <w:p>
            <w:pPr>
              <w:rPr>
                <w:rFonts w:hint="eastAsia"/>
                <w:color w:val="auto"/>
              </w:rPr>
            </w:pPr>
            <w:r>
              <w:rPr>
                <w:rFonts w:hint="eastAsia"/>
                <w:color w:val="auto"/>
              </w:rPr>
              <w:t>第一节 儿科医疗机构的组织特点</w:t>
            </w:r>
          </w:p>
          <w:p>
            <w:pPr>
              <w:rPr>
                <w:rFonts w:hint="eastAsia"/>
                <w:color w:val="auto"/>
              </w:rPr>
            </w:pPr>
            <w:r>
              <w:rPr>
                <w:rFonts w:hint="eastAsia"/>
                <w:color w:val="auto"/>
              </w:rPr>
              <w:t>第二节 住院患儿及其家庭的心理护理</w:t>
            </w:r>
          </w:p>
          <w:p>
            <w:pPr>
              <w:rPr>
                <w:color w:val="auto"/>
              </w:rPr>
            </w:pPr>
            <w:r>
              <w:rPr>
                <w:rFonts w:hint="eastAsia"/>
                <w:color w:val="auto"/>
              </w:rPr>
              <w:t xml:space="preserve">第三节 小儿用药特点及护理 </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复习本节重点内容，预习第四节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26" w:type="dxa"/>
            <w:vMerge w:val="continue"/>
            <w:noWrap w:val="0"/>
            <w:vAlign w:val="center"/>
          </w:tcPr>
          <w:p>
            <w:pPr>
              <w:rPr>
                <w:rFonts w:hint="eastAsia"/>
                <w:color w:val="auto"/>
              </w:rPr>
            </w:pPr>
          </w:p>
        </w:tc>
        <w:tc>
          <w:tcPr>
            <w:tcW w:w="429" w:type="dxa"/>
            <w:noWrap w:val="0"/>
            <w:vAlign w:val="center"/>
          </w:tcPr>
          <w:p>
            <w:pPr>
              <w:rPr>
                <w:rFonts w:hint="eastAsia"/>
                <w:color w:val="auto"/>
              </w:rPr>
            </w:pPr>
            <w:r>
              <w:rPr>
                <w:rFonts w:hint="eastAsia"/>
                <w:color w:val="auto"/>
              </w:rPr>
              <w:t>8</w:t>
            </w:r>
          </w:p>
        </w:tc>
        <w:tc>
          <w:tcPr>
            <w:tcW w:w="4684" w:type="dxa"/>
            <w:noWrap w:val="0"/>
            <w:vAlign w:val="center"/>
          </w:tcPr>
          <w:p>
            <w:pPr>
              <w:rPr>
                <w:rFonts w:hint="eastAsia"/>
                <w:color w:val="auto"/>
              </w:rPr>
            </w:pPr>
            <w:r>
              <w:rPr>
                <w:rFonts w:hint="eastAsia"/>
                <w:color w:val="auto"/>
              </w:rPr>
              <w:t>第四节 儿科护理技术</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完成模拟测试题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26" w:type="dxa"/>
            <w:noWrap w:val="0"/>
            <w:vAlign w:val="center"/>
          </w:tcPr>
          <w:p>
            <w:pPr>
              <w:rPr>
                <w:rFonts w:hint="eastAsia"/>
                <w:color w:val="auto"/>
              </w:rPr>
            </w:pPr>
            <w:r>
              <w:rPr>
                <w:rFonts w:hint="eastAsia"/>
                <w:color w:val="auto"/>
              </w:rPr>
              <w:t>5</w:t>
            </w:r>
          </w:p>
        </w:tc>
        <w:tc>
          <w:tcPr>
            <w:tcW w:w="429" w:type="dxa"/>
            <w:noWrap w:val="0"/>
            <w:vAlign w:val="center"/>
          </w:tcPr>
          <w:p>
            <w:pPr>
              <w:rPr>
                <w:rFonts w:hint="eastAsia"/>
                <w:color w:val="auto"/>
              </w:rPr>
            </w:pPr>
          </w:p>
        </w:tc>
        <w:tc>
          <w:tcPr>
            <w:tcW w:w="4684" w:type="dxa"/>
            <w:noWrap w:val="0"/>
            <w:vAlign w:val="center"/>
          </w:tcPr>
          <w:p>
            <w:pPr>
              <w:rPr>
                <w:rFonts w:hint="eastAsia"/>
                <w:color w:val="auto"/>
              </w:rPr>
            </w:pPr>
            <w:r>
              <w:rPr>
                <w:rFonts w:hint="eastAsia"/>
                <w:color w:val="auto"/>
              </w:rPr>
              <w:t>国庆放假</w:t>
            </w:r>
          </w:p>
        </w:tc>
        <w:tc>
          <w:tcPr>
            <w:tcW w:w="770" w:type="dxa"/>
            <w:noWrap w:val="0"/>
            <w:vAlign w:val="center"/>
          </w:tcPr>
          <w:p>
            <w:pPr>
              <w:jc w:val="center"/>
              <w:rPr>
                <w:rFonts w:hint="eastAsia"/>
                <w:color w:val="auto"/>
              </w:rPr>
            </w:pPr>
          </w:p>
        </w:tc>
        <w:tc>
          <w:tcPr>
            <w:tcW w:w="1800" w:type="dxa"/>
            <w:noWrap w:val="0"/>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restart"/>
            <w:noWrap w:val="0"/>
            <w:vAlign w:val="center"/>
          </w:tcPr>
          <w:p>
            <w:pPr>
              <w:rPr>
                <w:rFonts w:hint="eastAsia"/>
                <w:color w:val="auto"/>
              </w:rPr>
            </w:pPr>
            <w:r>
              <w:rPr>
                <w:rFonts w:hint="eastAsia"/>
                <w:color w:val="auto"/>
              </w:rPr>
              <w:t>6</w:t>
            </w:r>
          </w:p>
        </w:tc>
        <w:tc>
          <w:tcPr>
            <w:tcW w:w="429" w:type="dxa"/>
            <w:noWrap w:val="0"/>
            <w:vAlign w:val="center"/>
          </w:tcPr>
          <w:p>
            <w:pPr>
              <w:rPr>
                <w:rFonts w:hint="eastAsia"/>
                <w:color w:val="auto"/>
              </w:rPr>
            </w:pPr>
            <w:r>
              <w:rPr>
                <w:rFonts w:hint="eastAsia"/>
                <w:color w:val="auto"/>
              </w:rPr>
              <w:t>9</w:t>
            </w:r>
          </w:p>
        </w:tc>
        <w:tc>
          <w:tcPr>
            <w:tcW w:w="4684" w:type="dxa"/>
            <w:noWrap w:val="0"/>
            <w:vAlign w:val="center"/>
          </w:tcPr>
          <w:p>
            <w:pPr>
              <w:rPr>
                <w:rFonts w:hint="eastAsia"/>
                <w:color w:val="auto"/>
              </w:rPr>
            </w:pPr>
            <w:r>
              <w:rPr>
                <w:rFonts w:hint="eastAsia"/>
                <w:color w:val="auto"/>
              </w:rPr>
              <w:t>实践三：儿科常用护理技术操作</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写一份操作流程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continue"/>
            <w:noWrap w:val="0"/>
            <w:vAlign w:val="center"/>
          </w:tcPr>
          <w:p>
            <w:pPr>
              <w:rPr>
                <w:rFonts w:hint="eastAsia"/>
                <w:color w:val="auto"/>
              </w:rPr>
            </w:pPr>
          </w:p>
        </w:tc>
        <w:tc>
          <w:tcPr>
            <w:tcW w:w="429" w:type="dxa"/>
            <w:noWrap w:val="0"/>
            <w:vAlign w:val="center"/>
          </w:tcPr>
          <w:p>
            <w:pPr>
              <w:rPr>
                <w:rFonts w:hint="eastAsia"/>
                <w:color w:val="auto"/>
              </w:rPr>
            </w:pPr>
            <w:r>
              <w:rPr>
                <w:rFonts w:hint="eastAsia"/>
                <w:color w:val="auto"/>
              </w:rPr>
              <w:t>10</w:t>
            </w:r>
          </w:p>
        </w:tc>
        <w:tc>
          <w:tcPr>
            <w:tcW w:w="4684" w:type="dxa"/>
            <w:noWrap w:val="0"/>
            <w:vAlign w:val="center"/>
          </w:tcPr>
          <w:p>
            <w:pPr>
              <w:rPr>
                <w:rFonts w:hint="eastAsia"/>
                <w:color w:val="auto"/>
              </w:rPr>
            </w:pPr>
            <w:r>
              <w:rPr>
                <w:rFonts w:hint="eastAsia"/>
                <w:color w:val="auto"/>
              </w:rPr>
              <w:t>第六章 新生儿及患病新生儿的护理</w:t>
            </w:r>
          </w:p>
          <w:p>
            <w:pPr>
              <w:rPr>
                <w:rFonts w:hint="eastAsia"/>
                <w:color w:val="auto"/>
              </w:rPr>
            </w:pPr>
            <w:r>
              <w:rPr>
                <w:rFonts w:hint="eastAsia"/>
                <w:color w:val="auto"/>
              </w:rPr>
              <w:t xml:space="preserve">第一节 新生儿概述   </w:t>
            </w:r>
          </w:p>
          <w:p>
            <w:pPr>
              <w:rPr>
                <w:rFonts w:hint="eastAsia"/>
                <w:color w:val="auto"/>
              </w:rPr>
            </w:pPr>
            <w:r>
              <w:rPr>
                <w:rFonts w:hint="eastAsia"/>
                <w:color w:val="auto"/>
              </w:rPr>
              <w:t>第二节 正常足月新生儿及早产儿的特点及护理</w:t>
            </w:r>
          </w:p>
          <w:p>
            <w:pPr>
              <w:rPr>
                <w:rFonts w:hint="eastAsia"/>
                <w:color w:val="auto"/>
              </w:rPr>
            </w:pPr>
            <w:r>
              <w:rPr>
                <w:rFonts w:hint="eastAsia"/>
                <w:color w:val="auto"/>
              </w:rPr>
              <w:t>第三节 新生儿窒息</w:t>
            </w:r>
          </w:p>
          <w:p>
            <w:pPr>
              <w:rPr>
                <w:rFonts w:hint="eastAsia"/>
                <w:color w:val="auto"/>
              </w:rPr>
            </w:pPr>
            <w:r>
              <w:rPr>
                <w:rFonts w:hint="eastAsia"/>
                <w:color w:val="auto"/>
              </w:rPr>
              <w:t>第四节</w:t>
            </w:r>
            <w:r>
              <w:rPr>
                <w:rFonts w:hint="eastAsia"/>
                <w:color w:val="auto"/>
                <w:lang w:val="en-US" w:eastAsia="zh-CN"/>
              </w:rPr>
              <w:t xml:space="preserve"> </w:t>
            </w:r>
            <w:r>
              <w:rPr>
                <w:rFonts w:hint="eastAsia"/>
                <w:color w:val="auto"/>
              </w:rPr>
              <w:t>新生儿缺氧缺血性脑病</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列表对比正常新生儿和早产儿的特点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6" w:type="dxa"/>
            <w:vMerge w:val="restart"/>
            <w:noWrap w:val="0"/>
            <w:vAlign w:val="center"/>
          </w:tcPr>
          <w:p>
            <w:pPr>
              <w:rPr>
                <w:rFonts w:hint="eastAsia"/>
                <w:color w:val="auto"/>
              </w:rPr>
            </w:pPr>
            <w:r>
              <w:rPr>
                <w:rFonts w:hint="eastAsia"/>
                <w:color w:val="auto"/>
              </w:rPr>
              <w:t>7</w:t>
            </w:r>
          </w:p>
        </w:tc>
        <w:tc>
          <w:tcPr>
            <w:tcW w:w="429" w:type="dxa"/>
            <w:noWrap w:val="0"/>
            <w:vAlign w:val="center"/>
          </w:tcPr>
          <w:p>
            <w:pPr>
              <w:rPr>
                <w:rFonts w:hint="eastAsia"/>
                <w:color w:val="auto"/>
              </w:rPr>
            </w:pPr>
            <w:r>
              <w:rPr>
                <w:rFonts w:hint="eastAsia"/>
                <w:color w:val="auto"/>
              </w:rPr>
              <w:t>11</w:t>
            </w:r>
          </w:p>
        </w:tc>
        <w:tc>
          <w:tcPr>
            <w:tcW w:w="4684" w:type="dxa"/>
            <w:noWrap w:val="0"/>
            <w:vAlign w:val="center"/>
          </w:tcPr>
          <w:p>
            <w:pPr>
              <w:numPr>
                <w:ilvl w:val="0"/>
                <w:numId w:val="22"/>
              </w:numPr>
              <w:rPr>
                <w:rFonts w:hint="eastAsia"/>
                <w:color w:val="auto"/>
              </w:rPr>
            </w:pPr>
            <w:r>
              <w:rPr>
                <w:rFonts w:hint="eastAsia"/>
                <w:color w:val="auto"/>
              </w:rPr>
              <w:t xml:space="preserve">新生儿颅内出血 </w:t>
            </w:r>
          </w:p>
          <w:p>
            <w:pPr>
              <w:numPr>
                <w:ilvl w:val="0"/>
                <w:numId w:val="23"/>
              </w:numPr>
              <w:rPr>
                <w:rFonts w:hint="eastAsia"/>
                <w:color w:val="auto"/>
              </w:rPr>
            </w:pPr>
            <w:r>
              <w:rPr>
                <w:rFonts w:hint="eastAsia"/>
                <w:color w:val="auto"/>
              </w:rPr>
              <w:t xml:space="preserve">新生儿脐炎     </w:t>
            </w:r>
          </w:p>
          <w:p>
            <w:pPr>
              <w:numPr>
                <w:ilvl w:val="0"/>
                <w:numId w:val="0"/>
              </w:numPr>
              <w:rPr>
                <w:rFonts w:hint="eastAsia"/>
                <w:color w:val="auto"/>
              </w:rPr>
            </w:pPr>
            <w:r>
              <w:rPr>
                <w:rFonts w:hint="eastAsia"/>
                <w:color w:val="auto"/>
              </w:rPr>
              <w:t>第九节</w:t>
            </w:r>
            <w:r>
              <w:rPr>
                <w:rFonts w:hint="eastAsia"/>
                <w:color w:val="auto"/>
                <w:lang w:val="en-US" w:eastAsia="zh-CN"/>
              </w:rPr>
              <w:t xml:space="preserve"> </w:t>
            </w:r>
            <w:r>
              <w:rPr>
                <w:rFonts w:hint="eastAsia"/>
                <w:color w:val="auto"/>
              </w:rPr>
              <w:t>新生儿败血症</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完成模拟测试题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6" w:type="dxa"/>
            <w:vMerge w:val="continue"/>
            <w:noWrap w:val="0"/>
            <w:vAlign w:val="center"/>
          </w:tcPr>
          <w:p>
            <w:pPr>
              <w:rPr>
                <w:rFonts w:hint="eastAsia"/>
                <w:color w:val="auto"/>
              </w:rPr>
            </w:pPr>
          </w:p>
        </w:tc>
        <w:tc>
          <w:tcPr>
            <w:tcW w:w="429" w:type="dxa"/>
            <w:noWrap w:val="0"/>
            <w:vAlign w:val="center"/>
          </w:tcPr>
          <w:p>
            <w:pPr>
              <w:rPr>
                <w:rFonts w:hint="eastAsia"/>
                <w:color w:val="auto"/>
              </w:rPr>
            </w:pPr>
            <w:r>
              <w:rPr>
                <w:rFonts w:hint="eastAsia"/>
                <w:color w:val="auto"/>
              </w:rPr>
              <w:t>12</w:t>
            </w:r>
          </w:p>
        </w:tc>
        <w:tc>
          <w:tcPr>
            <w:tcW w:w="4684" w:type="dxa"/>
            <w:noWrap w:val="0"/>
            <w:vAlign w:val="center"/>
          </w:tcPr>
          <w:p>
            <w:pPr>
              <w:numPr>
                <w:ilvl w:val="0"/>
                <w:numId w:val="22"/>
              </w:numPr>
              <w:ind w:left="0" w:leftChars="0" w:firstLine="0" w:firstLineChars="0"/>
              <w:rPr>
                <w:rFonts w:hint="eastAsia"/>
                <w:color w:val="auto"/>
              </w:rPr>
            </w:pPr>
            <w:r>
              <w:rPr>
                <w:rFonts w:hint="eastAsia"/>
                <w:color w:val="auto"/>
              </w:rPr>
              <w:t xml:space="preserve">新生儿黄疸  </w:t>
            </w:r>
          </w:p>
          <w:p>
            <w:pPr>
              <w:numPr>
                <w:ilvl w:val="0"/>
                <w:numId w:val="22"/>
              </w:numPr>
              <w:ind w:left="0" w:leftChars="0" w:firstLine="0" w:firstLineChars="0"/>
              <w:rPr>
                <w:rFonts w:hint="eastAsia"/>
                <w:color w:val="auto"/>
              </w:rPr>
            </w:pPr>
            <w:r>
              <w:rPr>
                <w:rFonts w:hint="eastAsia"/>
                <w:color w:val="auto"/>
              </w:rPr>
              <w:t>新生儿寒冷损伤综合征</w:t>
            </w:r>
          </w:p>
          <w:p>
            <w:pPr>
              <w:numPr>
                <w:ilvl w:val="0"/>
                <w:numId w:val="0"/>
              </w:numPr>
              <w:ind w:leftChars="0"/>
              <w:rPr>
                <w:rFonts w:hint="eastAsia"/>
                <w:color w:val="auto"/>
              </w:rPr>
            </w:pPr>
            <w:r>
              <w:rPr>
                <w:rFonts w:hint="eastAsia"/>
                <w:color w:val="auto"/>
              </w:rPr>
              <w:t>第十节</w:t>
            </w:r>
            <w:r>
              <w:rPr>
                <w:rFonts w:hint="eastAsia"/>
                <w:color w:val="auto"/>
                <w:lang w:val="en-US" w:eastAsia="zh-CN"/>
              </w:rPr>
              <w:t xml:space="preserve"> </w:t>
            </w:r>
            <w:r>
              <w:rPr>
                <w:rFonts w:hint="eastAsia"/>
                <w:color w:val="auto"/>
              </w:rPr>
              <w:t xml:space="preserve">新生儿低血糖    </w:t>
            </w:r>
          </w:p>
          <w:p>
            <w:pPr>
              <w:numPr>
                <w:ilvl w:val="0"/>
                <w:numId w:val="0"/>
              </w:numPr>
              <w:ind w:leftChars="0"/>
              <w:rPr>
                <w:rFonts w:hint="eastAsia"/>
                <w:color w:val="auto"/>
              </w:rPr>
            </w:pPr>
            <w:r>
              <w:rPr>
                <w:rFonts w:hint="eastAsia"/>
                <w:color w:val="auto"/>
              </w:rPr>
              <w:t>第十一节 新生儿低血钙</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完成模拟测试题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restart"/>
            <w:noWrap w:val="0"/>
            <w:vAlign w:val="center"/>
          </w:tcPr>
          <w:p>
            <w:pPr>
              <w:rPr>
                <w:rFonts w:hint="eastAsia"/>
                <w:color w:val="auto"/>
              </w:rPr>
            </w:pPr>
            <w:r>
              <w:rPr>
                <w:rFonts w:hint="eastAsia"/>
                <w:color w:val="auto"/>
              </w:rPr>
              <w:t>8</w:t>
            </w:r>
          </w:p>
        </w:tc>
        <w:tc>
          <w:tcPr>
            <w:tcW w:w="429" w:type="dxa"/>
            <w:noWrap w:val="0"/>
            <w:vAlign w:val="center"/>
          </w:tcPr>
          <w:p>
            <w:pPr>
              <w:rPr>
                <w:rFonts w:hint="eastAsia"/>
                <w:color w:val="auto"/>
              </w:rPr>
            </w:pPr>
            <w:r>
              <w:rPr>
                <w:rFonts w:hint="eastAsia"/>
                <w:color w:val="auto"/>
              </w:rPr>
              <w:t>13</w:t>
            </w:r>
          </w:p>
        </w:tc>
        <w:tc>
          <w:tcPr>
            <w:tcW w:w="4684" w:type="dxa"/>
            <w:noWrap w:val="0"/>
            <w:vAlign w:val="center"/>
          </w:tcPr>
          <w:p>
            <w:pPr>
              <w:rPr>
                <w:rFonts w:hint="eastAsia"/>
                <w:color w:val="auto"/>
              </w:rPr>
            </w:pPr>
            <w:r>
              <w:rPr>
                <w:rFonts w:hint="eastAsia"/>
                <w:color w:val="auto"/>
              </w:rPr>
              <w:t>实践四：新生儿及患病新生儿的护理</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完成模拟测试题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continue"/>
            <w:noWrap w:val="0"/>
            <w:vAlign w:val="center"/>
          </w:tcPr>
          <w:p>
            <w:pPr>
              <w:rPr>
                <w:rFonts w:hint="eastAsia"/>
                <w:color w:val="auto"/>
              </w:rPr>
            </w:pPr>
          </w:p>
        </w:tc>
        <w:tc>
          <w:tcPr>
            <w:tcW w:w="429" w:type="dxa"/>
            <w:noWrap w:val="0"/>
            <w:vAlign w:val="center"/>
          </w:tcPr>
          <w:p>
            <w:pPr>
              <w:rPr>
                <w:rFonts w:hint="eastAsia"/>
                <w:color w:val="auto"/>
              </w:rPr>
            </w:pPr>
            <w:r>
              <w:rPr>
                <w:rFonts w:hint="eastAsia"/>
                <w:color w:val="auto"/>
              </w:rPr>
              <w:t>14</w:t>
            </w:r>
          </w:p>
        </w:tc>
        <w:tc>
          <w:tcPr>
            <w:tcW w:w="4684" w:type="dxa"/>
            <w:noWrap w:val="0"/>
            <w:vAlign w:val="center"/>
          </w:tcPr>
          <w:p>
            <w:pPr>
              <w:rPr>
                <w:rFonts w:hint="eastAsia"/>
                <w:color w:val="auto"/>
              </w:rPr>
            </w:pPr>
            <w:r>
              <w:rPr>
                <w:rFonts w:hint="eastAsia"/>
                <w:color w:val="auto"/>
              </w:rPr>
              <w:t>第七章 营养性疾病患儿的护理</w:t>
            </w:r>
          </w:p>
          <w:p>
            <w:pPr>
              <w:rPr>
                <w:rFonts w:hint="eastAsia"/>
                <w:color w:val="auto"/>
              </w:rPr>
            </w:pPr>
            <w:r>
              <w:rPr>
                <w:rFonts w:hint="eastAsia"/>
                <w:color w:val="auto"/>
              </w:rPr>
              <w:t xml:space="preserve">第一节 营养不良   </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根据病历制定一份护理计划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restart"/>
            <w:noWrap w:val="0"/>
            <w:vAlign w:val="center"/>
          </w:tcPr>
          <w:p>
            <w:pPr>
              <w:rPr>
                <w:rFonts w:hint="eastAsia"/>
                <w:color w:val="auto"/>
              </w:rPr>
            </w:pPr>
            <w:r>
              <w:rPr>
                <w:rFonts w:hint="eastAsia"/>
                <w:color w:val="auto"/>
              </w:rPr>
              <w:t>9</w:t>
            </w:r>
          </w:p>
        </w:tc>
        <w:tc>
          <w:tcPr>
            <w:tcW w:w="429" w:type="dxa"/>
            <w:noWrap w:val="0"/>
            <w:vAlign w:val="center"/>
          </w:tcPr>
          <w:p>
            <w:pPr>
              <w:rPr>
                <w:rFonts w:hint="eastAsia"/>
                <w:color w:val="auto"/>
              </w:rPr>
            </w:pPr>
            <w:r>
              <w:rPr>
                <w:rFonts w:hint="eastAsia"/>
                <w:color w:val="auto"/>
              </w:rPr>
              <w:t>15</w:t>
            </w:r>
          </w:p>
        </w:tc>
        <w:tc>
          <w:tcPr>
            <w:tcW w:w="4684" w:type="dxa"/>
            <w:noWrap w:val="0"/>
            <w:vAlign w:val="center"/>
          </w:tcPr>
          <w:p>
            <w:pPr>
              <w:rPr>
                <w:rFonts w:hint="eastAsia"/>
                <w:color w:val="auto"/>
              </w:rPr>
            </w:pPr>
            <w:r>
              <w:rPr>
                <w:rFonts w:hint="eastAsia"/>
                <w:color w:val="auto"/>
              </w:rPr>
              <w:t>第二节 维生素D缺乏性佝偻病</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完成模拟测试题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continue"/>
            <w:noWrap w:val="0"/>
            <w:vAlign w:val="center"/>
          </w:tcPr>
          <w:p>
            <w:pPr>
              <w:rPr>
                <w:rFonts w:hint="eastAsia"/>
                <w:color w:val="auto"/>
              </w:rPr>
            </w:pPr>
          </w:p>
        </w:tc>
        <w:tc>
          <w:tcPr>
            <w:tcW w:w="429" w:type="dxa"/>
            <w:noWrap w:val="0"/>
            <w:vAlign w:val="center"/>
          </w:tcPr>
          <w:p>
            <w:pPr>
              <w:rPr>
                <w:rFonts w:hint="eastAsia"/>
                <w:color w:val="auto"/>
              </w:rPr>
            </w:pPr>
            <w:r>
              <w:rPr>
                <w:rFonts w:hint="eastAsia"/>
                <w:color w:val="auto"/>
              </w:rPr>
              <w:t>16</w:t>
            </w:r>
          </w:p>
        </w:tc>
        <w:tc>
          <w:tcPr>
            <w:tcW w:w="4684" w:type="dxa"/>
            <w:noWrap w:val="0"/>
            <w:vAlign w:val="center"/>
          </w:tcPr>
          <w:p>
            <w:pPr>
              <w:rPr>
                <w:rFonts w:hint="eastAsia"/>
                <w:color w:val="auto"/>
              </w:rPr>
            </w:pPr>
            <w:r>
              <w:rPr>
                <w:rFonts w:hint="eastAsia"/>
                <w:color w:val="auto"/>
              </w:rPr>
              <w:t>第三节 维生素D缺乏性手足搐搦症</w:t>
            </w:r>
          </w:p>
          <w:p>
            <w:pPr>
              <w:rPr>
                <w:rFonts w:hint="eastAsia"/>
                <w:color w:val="auto"/>
              </w:rPr>
            </w:pPr>
            <w:r>
              <w:rPr>
                <w:rFonts w:hint="eastAsia"/>
                <w:color w:val="auto"/>
              </w:rPr>
              <w:t>实践五：维生素D缺乏性佝偻病患儿的护理</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完成模拟测试题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restart"/>
            <w:noWrap w:val="0"/>
            <w:vAlign w:val="center"/>
          </w:tcPr>
          <w:p>
            <w:pPr>
              <w:rPr>
                <w:rFonts w:hint="eastAsia"/>
                <w:color w:val="auto"/>
              </w:rPr>
            </w:pPr>
            <w:r>
              <w:rPr>
                <w:rFonts w:hint="eastAsia"/>
                <w:color w:val="auto"/>
              </w:rPr>
              <w:t>10</w:t>
            </w:r>
          </w:p>
        </w:tc>
        <w:tc>
          <w:tcPr>
            <w:tcW w:w="429" w:type="dxa"/>
            <w:noWrap w:val="0"/>
            <w:vAlign w:val="center"/>
          </w:tcPr>
          <w:p>
            <w:pPr>
              <w:rPr>
                <w:rFonts w:hint="eastAsia"/>
                <w:color w:val="auto"/>
              </w:rPr>
            </w:pPr>
            <w:r>
              <w:rPr>
                <w:rFonts w:hint="eastAsia"/>
                <w:color w:val="auto"/>
              </w:rPr>
              <w:t>17</w:t>
            </w:r>
          </w:p>
        </w:tc>
        <w:tc>
          <w:tcPr>
            <w:tcW w:w="4684" w:type="dxa"/>
            <w:noWrap w:val="0"/>
            <w:vAlign w:val="center"/>
          </w:tcPr>
          <w:p>
            <w:pPr>
              <w:rPr>
                <w:rFonts w:hint="eastAsia"/>
                <w:color w:val="auto"/>
              </w:rPr>
            </w:pPr>
            <w:r>
              <w:rPr>
                <w:rFonts w:hint="eastAsia"/>
                <w:color w:val="auto"/>
              </w:rPr>
              <w:t>第八章 消化系统疾病患儿的护理</w:t>
            </w:r>
          </w:p>
          <w:p>
            <w:pPr>
              <w:rPr>
                <w:rFonts w:hint="eastAsia"/>
                <w:color w:val="auto"/>
              </w:rPr>
            </w:pPr>
            <w:r>
              <w:rPr>
                <w:rFonts w:hint="eastAsia"/>
                <w:color w:val="auto"/>
              </w:rPr>
              <w:t>第一节 小儿消化系统解剖、生理特点</w:t>
            </w:r>
          </w:p>
          <w:p>
            <w:pPr>
              <w:rPr>
                <w:rFonts w:hint="eastAsia"/>
                <w:color w:val="auto"/>
              </w:rPr>
            </w:pPr>
            <w:r>
              <w:rPr>
                <w:rFonts w:hint="eastAsia"/>
                <w:color w:val="auto"/>
              </w:rPr>
              <w:t>第二节 口炎</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根据病历完成一份护理计划，填写护理计划表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26" w:type="dxa"/>
            <w:vMerge w:val="continue"/>
            <w:noWrap w:val="0"/>
            <w:vAlign w:val="center"/>
          </w:tcPr>
          <w:p>
            <w:pPr>
              <w:rPr>
                <w:rFonts w:hint="eastAsia"/>
                <w:color w:val="auto"/>
              </w:rPr>
            </w:pPr>
          </w:p>
        </w:tc>
        <w:tc>
          <w:tcPr>
            <w:tcW w:w="429" w:type="dxa"/>
            <w:noWrap w:val="0"/>
            <w:vAlign w:val="center"/>
          </w:tcPr>
          <w:p>
            <w:pPr>
              <w:rPr>
                <w:rFonts w:hint="eastAsia"/>
                <w:color w:val="auto"/>
              </w:rPr>
            </w:pPr>
            <w:r>
              <w:rPr>
                <w:rFonts w:hint="eastAsia"/>
                <w:color w:val="auto"/>
              </w:rPr>
              <w:t>18</w:t>
            </w:r>
          </w:p>
        </w:tc>
        <w:tc>
          <w:tcPr>
            <w:tcW w:w="4684" w:type="dxa"/>
            <w:noWrap w:val="0"/>
            <w:vAlign w:val="center"/>
          </w:tcPr>
          <w:p>
            <w:pPr>
              <w:rPr>
                <w:rFonts w:hint="eastAsia"/>
                <w:color w:val="auto"/>
              </w:rPr>
            </w:pPr>
            <w:r>
              <w:rPr>
                <w:rFonts w:hint="eastAsia"/>
                <w:color w:val="auto"/>
              </w:rPr>
              <w:t xml:space="preserve">第三节 小儿腹泻    </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完成模拟测试题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26" w:type="dxa"/>
            <w:vMerge w:val="restart"/>
            <w:noWrap w:val="0"/>
            <w:vAlign w:val="center"/>
          </w:tcPr>
          <w:p>
            <w:pPr>
              <w:rPr>
                <w:rFonts w:hint="eastAsia"/>
                <w:color w:val="auto"/>
              </w:rPr>
            </w:pPr>
            <w:r>
              <w:rPr>
                <w:rFonts w:hint="eastAsia"/>
                <w:color w:val="auto"/>
              </w:rPr>
              <w:t>11</w:t>
            </w:r>
          </w:p>
        </w:tc>
        <w:tc>
          <w:tcPr>
            <w:tcW w:w="429" w:type="dxa"/>
            <w:noWrap w:val="0"/>
            <w:vAlign w:val="center"/>
          </w:tcPr>
          <w:p>
            <w:pPr>
              <w:rPr>
                <w:rFonts w:hint="eastAsia"/>
                <w:color w:val="auto"/>
              </w:rPr>
            </w:pPr>
            <w:r>
              <w:rPr>
                <w:rFonts w:hint="eastAsia"/>
                <w:color w:val="auto"/>
              </w:rPr>
              <w:t>19</w:t>
            </w:r>
          </w:p>
        </w:tc>
        <w:tc>
          <w:tcPr>
            <w:tcW w:w="4684" w:type="dxa"/>
            <w:noWrap w:val="0"/>
            <w:vAlign w:val="center"/>
          </w:tcPr>
          <w:p>
            <w:pPr>
              <w:rPr>
                <w:rFonts w:hint="eastAsia"/>
                <w:color w:val="auto"/>
              </w:rPr>
            </w:pPr>
            <w:r>
              <w:rPr>
                <w:rFonts w:hint="eastAsia"/>
                <w:color w:val="auto"/>
              </w:rPr>
              <w:t>第四节 小儿液体疗法</w:t>
            </w:r>
          </w:p>
          <w:p>
            <w:pPr>
              <w:rPr>
                <w:rFonts w:hint="eastAsia"/>
                <w:color w:val="auto"/>
              </w:rPr>
            </w:pPr>
            <w:r>
              <w:rPr>
                <w:rFonts w:hint="eastAsia"/>
                <w:color w:val="auto"/>
              </w:rPr>
              <w:t>实践六：腹泻患儿的护理</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完成模拟测试题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26" w:type="dxa"/>
            <w:vMerge w:val="continue"/>
            <w:noWrap w:val="0"/>
            <w:vAlign w:val="center"/>
          </w:tcPr>
          <w:p>
            <w:pPr>
              <w:rPr>
                <w:rFonts w:hint="eastAsia"/>
                <w:color w:val="auto"/>
              </w:rPr>
            </w:pPr>
          </w:p>
        </w:tc>
        <w:tc>
          <w:tcPr>
            <w:tcW w:w="429" w:type="dxa"/>
            <w:noWrap w:val="0"/>
            <w:vAlign w:val="center"/>
          </w:tcPr>
          <w:p>
            <w:pPr>
              <w:rPr>
                <w:rFonts w:hint="eastAsia"/>
                <w:color w:val="auto"/>
              </w:rPr>
            </w:pPr>
            <w:r>
              <w:rPr>
                <w:rFonts w:hint="eastAsia"/>
                <w:color w:val="auto"/>
              </w:rPr>
              <w:t>20</w:t>
            </w:r>
          </w:p>
        </w:tc>
        <w:tc>
          <w:tcPr>
            <w:tcW w:w="4684" w:type="dxa"/>
            <w:noWrap w:val="0"/>
            <w:vAlign w:val="center"/>
          </w:tcPr>
          <w:p>
            <w:pPr>
              <w:rPr>
                <w:rFonts w:hint="eastAsia"/>
                <w:color w:val="auto"/>
              </w:rPr>
            </w:pPr>
            <w:r>
              <w:rPr>
                <w:rFonts w:hint="eastAsia"/>
                <w:color w:val="auto"/>
              </w:rPr>
              <w:t>第九章 呼吸系统疾病患儿的护理</w:t>
            </w:r>
          </w:p>
          <w:p>
            <w:pPr>
              <w:rPr>
                <w:rFonts w:hint="eastAsia"/>
                <w:color w:val="auto"/>
              </w:rPr>
            </w:pPr>
            <w:r>
              <w:rPr>
                <w:rFonts w:hint="eastAsia"/>
                <w:color w:val="auto"/>
              </w:rPr>
              <w:t>第一节 小儿呼吸系统解剖、生理特点</w:t>
            </w:r>
          </w:p>
          <w:p>
            <w:pPr>
              <w:rPr>
                <w:rFonts w:hint="eastAsia"/>
                <w:color w:val="auto"/>
              </w:rPr>
            </w:pPr>
            <w:r>
              <w:rPr>
                <w:rFonts w:hint="eastAsia"/>
                <w:color w:val="auto"/>
              </w:rPr>
              <w:t>第二节</w:t>
            </w:r>
            <w:r>
              <w:rPr>
                <w:rFonts w:hint="eastAsia"/>
                <w:color w:val="auto"/>
                <w:lang w:val="en-US" w:eastAsia="zh-CN"/>
              </w:rPr>
              <w:t xml:space="preserve"> </w:t>
            </w:r>
            <w:r>
              <w:rPr>
                <w:rFonts w:hint="eastAsia"/>
                <w:color w:val="auto"/>
              </w:rPr>
              <w:t>急性上呼吸道感染</w:t>
            </w:r>
          </w:p>
        </w:tc>
        <w:tc>
          <w:tcPr>
            <w:tcW w:w="770" w:type="dxa"/>
            <w:noWrap w:val="0"/>
            <w:vAlign w:val="center"/>
          </w:tcPr>
          <w:p>
            <w:pPr>
              <w:jc w:val="center"/>
              <w:rPr>
                <w:rFonts w:hint="eastAsia"/>
                <w:color w:val="auto"/>
              </w:rPr>
            </w:pPr>
          </w:p>
        </w:tc>
        <w:tc>
          <w:tcPr>
            <w:tcW w:w="1800" w:type="dxa"/>
            <w:noWrap w:val="0"/>
            <w:vAlign w:val="center"/>
          </w:tcPr>
          <w:p>
            <w:pPr>
              <w:rPr>
                <w:rFonts w:hint="eastAsia"/>
                <w:color w:val="auto"/>
              </w:rPr>
            </w:pPr>
            <w:r>
              <w:rPr>
                <w:rFonts w:hint="eastAsia"/>
                <w:color w:val="auto"/>
              </w:rPr>
              <w:t>写护理计划一份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26" w:type="dxa"/>
            <w:vMerge w:val="restart"/>
            <w:noWrap w:val="0"/>
            <w:vAlign w:val="center"/>
          </w:tcPr>
          <w:p>
            <w:pPr>
              <w:rPr>
                <w:rFonts w:hint="eastAsia"/>
                <w:color w:val="auto"/>
              </w:rPr>
            </w:pPr>
            <w:r>
              <w:rPr>
                <w:rFonts w:hint="eastAsia"/>
                <w:color w:val="auto"/>
              </w:rPr>
              <w:t>12</w:t>
            </w:r>
          </w:p>
        </w:tc>
        <w:tc>
          <w:tcPr>
            <w:tcW w:w="429" w:type="dxa"/>
            <w:noWrap w:val="0"/>
            <w:vAlign w:val="center"/>
          </w:tcPr>
          <w:p>
            <w:pPr>
              <w:rPr>
                <w:rFonts w:hint="eastAsia"/>
                <w:color w:val="auto"/>
              </w:rPr>
            </w:pPr>
            <w:r>
              <w:rPr>
                <w:rFonts w:hint="eastAsia"/>
                <w:color w:val="auto"/>
              </w:rPr>
              <w:t>21</w:t>
            </w:r>
          </w:p>
        </w:tc>
        <w:tc>
          <w:tcPr>
            <w:tcW w:w="4684" w:type="dxa"/>
            <w:noWrap w:val="0"/>
            <w:vAlign w:val="center"/>
          </w:tcPr>
          <w:p>
            <w:pPr>
              <w:numPr>
                <w:ilvl w:val="0"/>
                <w:numId w:val="24"/>
              </w:numPr>
              <w:rPr>
                <w:rFonts w:hint="eastAsia"/>
                <w:color w:val="auto"/>
                <w:lang w:val="en-US" w:eastAsia="zh-CN"/>
              </w:rPr>
            </w:pPr>
            <w:r>
              <w:rPr>
                <w:rFonts w:hint="eastAsia"/>
                <w:color w:val="auto"/>
              </w:rPr>
              <w:t>急性感染性喉炎</w:t>
            </w:r>
            <w:r>
              <w:rPr>
                <w:rFonts w:hint="eastAsia"/>
                <w:color w:val="auto"/>
                <w:lang w:val="en-US" w:eastAsia="zh-CN"/>
              </w:rPr>
              <w:t xml:space="preserve"> </w:t>
            </w:r>
          </w:p>
          <w:p>
            <w:pPr>
              <w:numPr>
                <w:ilvl w:val="0"/>
                <w:numId w:val="0"/>
              </w:numPr>
              <w:rPr>
                <w:rFonts w:hint="eastAsia"/>
                <w:color w:val="auto"/>
              </w:rPr>
            </w:pPr>
            <w:r>
              <w:rPr>
                <w:rFonts w:hint="eastAsia"/>
                <w:color w:val="auto"/>
              </w:rPr>
              <w:t>第四节 急性支气管炎</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完成模拟测试题</w:t>
            </w:r>
          </w:p>
        </w:tc>
      </w:tr>
      <w:tr>
        <w:tblPrEx>
          <w:tblCellMar>
            <w:top w:w="0" w:type="dxa"/>
            <w:left w:w="108" w:type="dxa"/>
            <w:bottom w:w="0" w:type="dxa"/>
            <w:right w:w="108" w:type="dxa"/>
          </w:tblCellMar>
        </w:tblPrEx>
        <w:trPr>
          <w:trHeight w:val="371" w:hRule="atLeast"/>
        </w:trPr>
        <w:tc>
          <w:tcPr>
            <w:tcW w:w="426" w:type="dxa"/>
            <w:vMerge w:val="continue"/>
            <w:noWrap w:val="0"/>
            <w:vAlign w:val="center"/>
          </w:tcPr>
          <w:p>
            <w:pPr>
              <w:rPr>
                <w:rFonts w:hint="eastAsia"/>
                <w:color w:val="auto"/>
              </w:rPr>
            </w:pPr>
          </w:p>
        </w:tc>
        <w:tc>
          <w:tcPr>
            <w:tcW w:w="429" w:type="dxa"/>
            <w:noWrap w:val="0"/>
            <w:vAlign w:val="center"/>
          </w:tcPr>
          <w:p>
            <w:pPr>
              <w:rPr>
                <w:rFonts w:hint="eastAsia"/>
                <w:color w:val="auto"/>
              </w:rPr>
            </w:pPr>
            <w:r>
              <w:rPr>
                <w:rFonts w:hint="eastAsia"/>
                <w:color w:val="auto"/>
              </w:rPr>
              <w:t>22</w:t>
            </w:r>
          </w:p>
        </w:tc>
        <w:tc>
          <w:tcPr>
            <w:tcW w:w="4684" w:type="dxa"/>
            <w:noWrap w:val="0"/>
            <w:vAlign w:val="center"/>
          </w:tcPr>
          <w:p>
            <w:pPr>
              <w:rPr>
                <w:rFonts w:hint="eastAsia"/>
                <w:color w:val="auto"/>
              </w:rPr>
            </w:pPr>
            <w:r>
              <w:rPr>
                <w:rFonts w:hint="eastAsia"/>
                <w:color w:val="auto"/>
              </w:rPr>
              <w:t>第九章 呼吸系统疾病患儿的护理</w:t>
            </w:r>
          </w:p>
          <w:p>
            <w:pPr>
              <w:rPr>
                <w:rFonts w:hint="eastAsia"/>
                <w:color w:val="auto"/>
              </w:rPr>
            </w:pPr>
            <w:r>
              <w:rPr>
                <w:rFonts w:hint="eastAsia"/>
                <w:color w:val="auto"/>
              </w:rPr>
              <w:t>第五节 肺炎</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完成模拟测试题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restart"/>
            <w:noWrap w:val="0"/>
            <w:vAlign w:val="center"/>
          </w:tcPr>
          <w:p>
            <w:pPr>
              <w:rPr>
                <w:rFonts w:hint="eastAsia"/>
                <w:color w:val="auto"/>
              </w:rPr>
            </w:pPr>
            <w:r>
              <w:rPr>
                <w:rFonts w:hint="eastAsia"/>
                <w:color w:val="auto"/>
              </w:rPr>
              <w:t>13</w:t>
            </w:r>
          </w:p>
        </w:tc>
        <w:tc>
          <w:tcPr>
            <w:tcW w:w="429" w:type="dxa"/>
            <w:noWrap w:val="0"/>
            <w:vAlign w:val="center"/>
          </w:tcPr>
          <w:p>
            <w:pPr>
              <w:rPr>
                <w:rFonts w:hint="eastAsia"/>
                <w:color w:val="auto"/>
              </w:rPr>
            </w:pPr>
            <w:r>
              <w:rPr>
                <w:rFonts w:hint="eastAsia"/>
                <w:color w:val="auto"/>
              </w:rPr>
              <w:t>23</w:t>
            </w:r>
          </w:p>
        </w:tc>
        <w:tc>
          <w:tcPr>
            <w:tcW w:w="4684" w:type="dxa"/>
            <w:noWrap w:val="0"/>
            <w:vAlign w:val="center"/>
          </w:tcPr>
          <w:p>
            <w:pPr>
              <w:rPr>
                <w:rFonts w:hint="eastAsia"/>
                <w:color w:val="auto"/>
              </w:rPr>
            </w:pPr>
            <w:r>
              <w:rPr>
                <w:rFonts w:hint="eastAsia"/>
                <w:color w:val="auto"/>
              </w:rPr>
              <w:t>实践七：支气管肺炎患儿的护理</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写护理计划一份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26" w:type="dxa"/>
            <w:vMerge w:val="continue"/>
            <w:noWrap w:val="0"/>
            <w:vAlign w:val="center"/>
          </w:tcPr>
          <w:p>
            <w:pPr>
              <w:rPr>
                <w:rFonts w:hint="eastAsia"/>
                <w:color w:val="auto"/>
              </w:rPr>
            </w:pPr>
          </w:p>
        </w:tc>
        <w:tc>
          <w:tcPr>
            <w:tcW w:w="429" w:type="dxa"/>
            <w:noWrap w:val="0"/>
            <w:vAlign w:val="center"/>
          </w:tcPr>
          <w:p>
            <w:pPr>
              <w:rPr>
                <w:rFonts w:hint="eastAsia"/>
                <w:color w:val="auto"/>
              </w:rPr>
            </w:pPr>
            <w:r>
              <w:rPr>
                <w:rFonts w:hint="eastAsia"/>
                <w:color w:val="auto"/>
              </w:rPr>
              <w:t>24</w:t>
            </w:r>
          </w:p>
        </w:tc>
        <w:tc>
          <w:tcPr>
            <w:tcW w:w="4684" w:type="dxa"/>
            <w:noWrap w:val="0"/>
            <w:vAlign w:val="center"/>
          </w:tcPr>
          <w:p>
            <w:pPr>
              <w:rPr>
                <w:rFonts w:hint="eastAsia"/>
                <w:color w:val="auto"/>
              </w:rPr>
            </w:pPr>
            <w:r>
              <w:rPr>
                <w:rFonts w:hint="eastAsia"/>
                <w:color w:val="auto"/>
              </w:rPr>
              <w:t>第十章 循环系统疾病患儿的护理</w:t>
            </w:r>
          </w:p>
          <w:p>
            <w:pPr>
              <w:rPr>
                <w:rFonts w:hint="eastAsia"/>
                <w:color w:val="auto"/>
              </w:rPr>
            </w:pPr>
            <w:r>
              <w:rPr>
                <w:rFonts w:hint="eastAsia"/>
                <w:color w:val="auto"/>
              </w:rPr>
              <w:t>第一节 小儿循环系统解剖、生理特点</w:t>
            </w:r>
          </w:p>
          <w:p>
            <w:pPr>
              <w:rPr>
                <w:rFonts w:hint="eastAsia"/>
                <w:color w:val="auto"/>
              </w:rPr>
            </w:pPr>
            <w:r>
              <w:rPr>
                <w:rFonts w:hint="eastAsia"/>
                <w:color w:val="auto"/>
              </w:rPr>
              <w:t xml:space="preserve">第三节 病毒性心肌炎  </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完成模拟测试题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26" w:type="dxa"/>
            <w:vMerge w:val="restart"/>
            <w:noWrap w:val="0"/>
            <w:vAlign w:val="center"/>
          </w:tcPr>
          <w:p>
            <w:pPr>
              <w:rPr>
                <w:rFonts w:hint="eastAsia"/>
                <w:color w:val="auto"/>
              </w:rPr>
            </w:pPr>
            <w:r>
              <w:rPr>
                <w:rFonts w:hint="eastAsia"/>
                <w:color w:val="auto"/>
              </w:rPr>
              <w:t>14</w:t>
            </w:r>
          </w:p>
        </w:tc>
        <w:tc>
          <w:tcPr>
            <w:tcW w:w="429" w:type="dxa"/>
            <w:noWrap w:val="0"/>
            <w:vAlign w:val="center"/>
          </w:tcPr>
          <w:p>
            <w:pPr>
              <w:rPr>
                <w:rFonts w:hint="eastAsia"/>
                <w:color w:val="auto"/>
              </w:rPr>
            </w:pPr>
            <w:r>
              <w:rPr>
                <w:rFonts w:hint="eastAsia"/>
                <w:color w:val="auto"/>
              </w:rPr>
              <w:t>25</w:t>
            </w:r>
          </w:p>
        </w:tc>
        <w:tc>
          <w:tcPr>
            <w:tcW w:w="4684" w:type="dxa"/>
            <w:noWrap w:val="0"/>
            <w:vAlign w:val="center"/>
          </w:tcPr>
          <w:p>
            <w:pPr>
              <w:rPr>
                <w:rFonts w:hint="eastAsia"/>
                <w:color w:val="auto"/>
              </w:rPr>
            </w:pPr>
            <w:r>
              <w:rPr>
                <w:rFonts w:hint="eastAsia"/>
                <w:color w:val="auto"/>
              </w:rPr>
              <w:t>第二节 先天性心脏病患儿的护理</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完成模拟测试题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26" w:type="dxa"/>
            <w:vMerge w:val="continue"/>
            <w:noWrap w:val="0"/>
            <w:vAlign w:val="center"/>
          </w:tcPr>
          <w:p>
            <w:pPr>
              <w:rPr>
                <w:rFonts w:hint="eastAsia"/>
                <w:color w:val="auto"/>
              </w:rPr>
            </w:pPr>
          </w:p>
        </w:tc>
        <w:tc>
          <w:tcPr>
            <w:tcW w:w="429" w:type="dxa"/>
            <w:noWrap w:val="0"/>
            <w:vAlign w:val="center"/>
          </w:tcPr>
          <w:p>
            <w:pPr>
              <w:rPr>
                <w:rFonts w:hint="eastAsia"/>
                <w:color w:val="auto"/>
              </w:rPr>
            </w:pPr>
            <w:r>
              <w:rPr>
                <w:rFonts w:hint="eastAsia"/>
                <w:color w:val="auto"/>
              </w:rPr>
              <w:t>26</w:t>
            </w:r>
          </w:p>
        </w:tc>
        <w:tc>
          <w:tcPr>
            <w:tcW w:w="4684" w:type="dxa"/>
            <w:noWrap w:val="0"/>
            <w:vAlign w:val="center"/>
          </w:tcPr>
          <w:p>
            <w:pPr>
              <w:rPr>
                <w:rFonts w:hint="eastAsia"/>
                <w:color w:val="auto"/>
              </w:rPr>
            </w:pPr>
            <w:r>
              <w:rPr>
                <w:rFonts w:hint="eastAsia"/>
                <w:color w:val="auto"/>
              </w:rPr>
              <w:t>第十一章 泌尿系统疾病患儿的护理</w:t>
            </w:r>
          </w:p>
          <w:p>
            <w:pPr>
              <w:rPr>
                <w:rFonts w:hint="eastAsia"/>
                <w:color w:val="auto"/>
              </w:rPr>
            </w:pPr>
            <w:r>
              <w:rPr>
                <w:rFonts w:hint="eastAsia"/>
                <w:color w:val="auto"/>
              </w:rPr>
              <w:t>第一节</w:t>
            </w:r>
            <w:r>
              <w:rPr>
                <w:rFonts w:hint="eastAsia"/>
                <w:color w:val="auto"/>
                <w:lang w:val="en-US" w:eastAsia="zh-CN"/>
              </w:rPr>
              <w:t xml:space="preserve"> </w:t>
            </w:r>
            <w:r>
              <w:rPr>
                <w:rFonts w:hint="eastAsia"/>
                <w:color w:val="auto"/>
              </w:rPr>
              <w:t>小儿泌尿系统解剖、生理特点</w:t>
            </w:r>
          </w:p>
          <w:p>
            <w:pPr>
              <w:rPr>
                <w:rFonts w:hint="eastAsia"/>
                <w:color w:val="auto"/>
              </w:rPr>
            </w:pPr>
            <w:r>
              <w:rPr>
                <w:rFonts w:hint="eastAsia"/>
                <w:color w:val="auto"/>
              </w:rPr>
              <w:t>第二节 急性肾小球肾炎</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完成模拟测试题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26" w:type="dxa"/>
            <w:vMerge w:val="restart"/>
            <w:noWrap w:val="0"/>
            <w:vAlign w:val="center"/>
          </w:tcPr>
          <w:p>
            <w:pPr>
              <w:rPr>
                <w:rFonts w:hint="eastAsia"/>
                <w:color w:val="auto"/>
              </w:rPr>
            </w:pPr>
            <w:r>
              <w:rPr>
                <w:rFonts w:hint="eastAsia"/>
                <w:color w:val="auto"/>
              </w:rPr>
              <w:t>15</w:t>
            </w:r>
          </w:p>
        </w:tc>
        <w:tc>
          <w:tcPr>
            <w:tcW w:w="429" w:type="dxa"/>
            <w:noWrap w:val="0"/>
            <w:vAlign w:val="center"/>
          </w:tcPr>
          <w:p>
            <w:pPr>
              <w:rPr>
                <w:rFonts w:hint="eastAsia"/>
                <w:color w:val="auto"/>
              </w:rPr>
            </w:pPr>
            <w:r>
              <w:rPr>
                <w:rFonts w:hint="eastAsia"/>
                <w:color w:val="auto"/>
              </w:rPr>
              <w:t>27</w:t>
            </w:r>
          </w:p>
        </w:tc>
        <w:tc>
          <w:tcPr>
            <w:tcW w:w="4684" w:type="dxa"/>
            <w:noWrap w:val="0"/>
            <w:vAlign w:val="center"/>
          </w:tcPr>
          <w:p>
            <w:pPr>
              <w:rPr>
                <w:rFonts w:hint="eastAsia"/>
                <w:color w:val="auto"/>
              </w:rPr>
            </w:pPr>
            <w:r>
              <w:rPr>
                <w:rFonts w:hint="eastAsia"/>
                <w:color w:val="auto"/>
              </w:rPr>
              <w:t>第三节原发性肾病综合征</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写护理计划一份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26" w:type="dxa"/>
            <w:vMerge w:val="continue"/>
            <w:noWrap w:val="0"/>
            <w:vAlign w:val="center"/>
          </w:tcPr>
          <w:p>
            <w:pPr>
              <w:rPr>
                <w:rFonts w:hint="eastAsia"/>
                <w:color w:val="auto"/>
              </w:rPr>
            </w:pPr>
          </w:p>
        </w:tc>
        <w:tc>
          <w:tcPr>
            <w:tcW w:w="429" w:type="dxa"/>
            <w:noWrap w:val="0"/>
            <w:vAlign w:val="center"/>
          </w:tcPr>
          <w:p>
            <w:pPr>
              <w:rPr>
                <w:rFonts w:hint="eastAsia"/>
                <w:color w:val="auto"/>
              </w:rPr>
            </w:pPr>
            <w:r>
              <w:rPr>
                <w:rFonts w:hint="eastAsia"/>
                <w:color w:val="auto"/>
              </w:rPr>
              <w:t>28</w:t>
            </w:r>
          </w:p>
        </w:tc>
        <w:tc>
          <w:tcPr>
            <w:tcW w:w="4684" w:type="dxa"/>
            <w:noWrap w:val="0"/>
            <w:vAlign w:val="center"/>
          </w:tcPr>
          <w:p>
            <w:pPr>
              <w:rPr>
                <w:rFonts w:hint="eastAsia"/>
                <w:color w:val="auto"/>
              </w:rPr>
            </w:pPr>
            <w:r>
              <w:rPr>
                <w:rFonts w:hint="eastAsia"/>
                <w:color w:val="auto"/>
              </w:rPr>
              <w:t xml:space="preserve">实践八：泌尿系统疾病患儿的护理 </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完成模拟测试题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26" w:type="dxa"/>
            <w:vMerge w:val="restart"/>
            <w:noWrap w:val="0"/>
            <w:vAlign w:val="center"/>
          </w:tcPr>
          <w:p>
            <w:pPr>
              <w:rPr>
                <w:rFonts w:hint="eastAsia"/>
                <w:color w:val="auto"/>
              </w:rPr>
            </w:pPr>
            <w:r>
              <w:rPr>
                <w:rFonts w:hint="eastAsia"/>
                <w:color w:val="auto"/>
              </w:rPr>
              <w:t>16</w:t>
            </w:r>
          </w:p>
        </w:tc>
        <w:tc>
          <w:tcPr>
            <w:tcW w:w="429" w:type="dxa"/>
            <w:noWrap w:val="0"/>
            <w:vAlign w:val="center"/>
          </w:tcPr>
          <w:p>
            <w:pPr>
              <w:rPr>
                <w:rFonts w:hint="eastAsia"/>
                <w:color w:val="auto"/>
              </w:rPr>
            </w:pPr>
            <w:r>
              <w:rPr>
                <w:rFonts w:hint="eastAsia"/>
                <w:color w:val="auto"/>
              </w:rPr>
              <w:t>29</w:t>
            </w:r>
          </w:p>
        </w:tc>
        <w:tc>
          <w:tcPr>
            <w:tcW w:w="4684" w:type="dxa"/>
            <w:noWrap w:val="0"/>
            <w:vAlign w:val="center"/>
          </w:tcPr>
          <w:p>
            <w:pPr>
              <w:rPr>
                <w:rFonts w:hint="eastAsia"/>
                <w:color w:val="auto"/>
              </w:rPr>
            </w:pPr>
            <w:r>
              <w:rPr>
                <w:rFonts w:hint="eastAsia"/>
                <w:color w:val="auto"/>
              </w:rPr>
              <w:t>第十二章 血液系统疾病患儿的护理</w:t>
            </w:r>
          </w:p>
          <w:p>
            <w:pPr>
              <w:rPr>
                <w:rFonts w:hint="eastAsia"/>
                <w:color w:val="auto"/>
              </w:rPr>
            </w:pPr>
            <w:r>
              <w:rPr>
                <w:rFonts w:hint="eastAsia"/>
                <w:color w:val="auto"/>
              </w:rPr>
              <w:t>第一节 小儿造血和血液特点</w:t>
            </w:r>
          </w:p>
          <w:p>
            <w:pPr>
              <w:rPr>
                <w:rFonts w:hint="eastAsia"/>
                <w:color w:val="auto"/>
              </w:rPr>
            </w:pPr>
            <w:r>
              <w:rPr>
                <w:rFonts w:hint="eastAsia"/>
                <w:color w:val="auto"/>
              </w:rPr>
              <w:t>第二节 小儿贫血概述</w:t>
            </w:r>
          </w:p>
          <w:p>
            <w:pPr>
              <w:rPr>
                <w:rFonts w:hint="eastAsia"/>
                <w:color w:val="auto"/>
              </w:rPr>
            </w:pPr>
            <w:r>
              <w:rPr>
                <w:rFonts w:hint="eastAsia"/>
                <w:color w:val="auto"/>
              </w:rPr>
              <w:t>第三节 营养性缺铁性贫血</w:t>
            </w:r>
          </w:p>
          <w:p>
            <w:pPr>
              <w:rPr>
                <w:rFonts w:hint="eastAsia"/>
                <w:color w:val="auto"/>
              </w:rPr>
            </w:pPr>
            <w:r>
              <w:rPr>
                <w:rFonts w:hint="eastAsia"/>
                <w:color w:val="auto"/>
              </w:rPr>
              <w:t>第四节 营养性巨幼红细胞贫血</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完成模拟测试题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continue"/>
            <w:noWrap w:val="0"/>
            <w:vAlign w:val="center"/>
          </w:tcPr>
          <w:p>
            <w:pPr>
              <w:rPr>
                <w:rFonts w:hint="eastAsia"/>
                <w:color w:val="auto"/>
              </w:rPr>
            </w:pPr>
          </w:p>
        </w:tc>
        <w:tc>
          <w:tcPr>
            <w:tcW w:w="429" w:type="dxa"/>
            <w:noWrap w:val="0"/>
            <w:vAlign w:val="center"/>
          </w:tcPr>
          <w:p>
            <w:pPr>
              <w:rPr>
                <w:rFonts w:hint="eastAsia"/>
                <w:color w:val="auto"/>
              </w:rPr>
            </w:pPr>
            <w:r>
              <w:rPr>
                <w:rFonts w:hint="eastAsia"/>
                <w:color w:val="auto"/>
              </w:rPr>
              <w:t>30</w:t>
            </w:r>
          </w:p>
        </w:tc>
        <w:tc>
          <w:tcPr>
            <w:tcW w:w="4684" w:type="dxa"/>
            <w:noWrap w:val="0"/>
            <w:vAlign w:val="center"/>
          </w:tcPr>
          <w:p>
            <w:pPr>
              <w:rPr>
                <w:rFonts w:hint="eastAsia"/>
                <w:color w:val="auto"/>
              </w:rPr>
            </w:pPr>
            <w:r>
              <w:rPr>
                <w:rFonts w:hint="eastAsia"/>
                <w:color w:val="auto"/>
              </w:rPr>
              <w:t>实践九：贫血患儿的护理</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写护理计划一份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26" w:type="dxa"/>
            <w:vMerge w:val="restart"/>
            <w:noWrap w:val="0"/>
            <w:vAlign w:val="center"/>
          </w:tcPr>
          <w:p>
            <w:pPr>
              <w:rPr>
                <w:rFonts w:hint="eastAsia"/>
                <w:color w:val="auto"/>
              </w:rPr>
            </w:pPr>
            <w:r>
              <w:rPr>
                <w:rFonts w:hint="eastAsia"/>
                <w:color w:val="auto"/>
              </w:rPr>
              <w:t>17</w:t>
            </w:r>
          </w:p>
        </w:tc>
        <w:tc>
          <w:tcPr>
            <w:tcW w:w="429" w:type="dxa"/>
            <w:noWrap w:val="0"/>
            <w:vAlign w:val="center"/>
          </w:tcPr>
          <w:p>
            <w:pPr>
              <w:rPr>
                <w:rFonts w:hint="eastAsia"/>
                <w:color w:val="auto"/>
              </w:rPr>
            </w:pPr>
            <w:r>
              <w:rPr>
                <w:rFonts w:hint="eastAsia"/>
                <w:color w:val="auto"/>
              </w:rPr>
              <w:t>31</w:t>
            </w:r>
          </w:p>
        </w:tc>
        <w:tc>
          <w:tcPr>
            <w:tcW w:w="4684" w:type="dxa"/>
            <w:noWrap w:val="0"/>
            <w:vAlign w:val="center"/>
          </w:tcPr>
          <w:p>
            <w:pPr>
              <w:numPr>
                <w:ilvl w:val="0"/>
                <w:numId w:val="25"/>
              </w:numPr>
              <w:rPr>
                <w:rFonts w:hint="eastAsia"/>
                <w:color w:val="auto"/>
              </w:rPr>
            </w:pPr>
            <w:r>
              <w:rPr>
                <w:rFonts w:hint="eastAsia"/>
                <w:color w:val="auto"/>
              </w:rPr>
              <w:t>神经系统疾病患儿的护</w:t>
            </w:r>
          </w:p>
          <w:p>
            <w:pPr>
              <w:numPr>
                <w:ilvl w:val="0"/>
                <w:numId w:val="26"/>
              </w:numPr>
              <w:rPr>
                <w:rFonts w:hint="eastAsia"/>
                <w:color w:val="auto"/>
              </w:rPr>
            </w:pPr>
            <w:r>
              <w:rPr>
                <w:rFonts w:hint="eastAsia"/>
                <w:color w:val="auto"/>
              </w:rPr>
              <w:t xml:space="preserve">小儿神经系统解剖生理特点 </w:t>
            </w:r>
          </w:p>
          <w:p>
            <w:pPr>
              <w:rPr>
                <w:color w:val="auto"/>
              </w:rPr>
            </w:pPr>
            <w:r>
              <w:rPr>
                <w:rFonts w:hint="eastAsia"/>
                <w:color w:val="auto"/>
              </w:rPr>
              <w:t xml:space="preserve">第二节 化脓性脑膜炎 </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完成模拟测试题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6" w:type="dxa"/>
            <w:vMerge w:val="continue"/>
            <w:noWrap w:val="0"/>
            <w:vAlign w:val="center"/>
          </w:tcPr>
          <w:p>
            <w:pPr>
              <w:rPr>
                <w:rFonts w:hint="eastAsia"/>
                <w:color w:val="auto"/>
              </w:rPr>
            </w:pPr>
          </w:p>
        </w:tc>
        <w:tc>
          <w:tcPr>
            <w:tcW w:w="429" w:type="dxa"/>
            <w:noWrap w:val="0"/>
            <w:vAlign w:val="center"/>
          </w:tcPr>
          <w:p>
            <w:pPr>
              <w:rPr>
                <w:rFonts w:hint="eastAsia"/>
                <w:color w:val="auto"/>
              </w:rPr>
            </w:pPr>
            <w:r>
              <w:rPr>
                <w:rFonts w:hint="eastAsia"/>
                <w:color w:val="auto"/>
              </w:rPr>
              <w:t>32</w:t>
            </w:r>
          </w:p>
        </w:tc>
        <w:tc>
          <w:tcPr>
            <w:tcW w:w="4684" w:type="dxa"/>
            <w:noWrap w:val="0"/>
            <w:vAlign w:val="center"/>
          </w:tcPr>
          <w:p>
            <w:pPr>
              <w:numPr>
                <w:ilvl w:val="0"/>
                <w:numId w:val="26"/>
              </w:numPr>
              <w:ind w:left="0" w:leftChars="0" w:firstLine="0" w:firstLineChars="0"/>
              <w:rPr>
                <w:rFonts w:hint="eastAsia"/>
                <w:color w:val="auto"/>
              </w:rPr>
            </w:pPr>
            <w:r>
              <w:rPr>
                <w:rFonts w:hint="eastAsia"/>
                <w:color w:val="auto"/>
              </w:rPr>
              <w:t xml:space="preserve">病毒性脑炎   </w:t>
            </w:r>
          </w:p>
          <w:p>
            <w:pPr>
              <w:numPr>
                <w:ilvl w:val="0"/>
                <w:numId w:val="0"/>
              </w:numPr>
              <w:ind w:leftChars="0"/>
              <w:rPr>
                <w:color w:val="auto"/>
              </w:rPr>
            </w:pPr>
            <w:r>
              <w:rPr>
                <w:rFonts w:hint="eastAsia"/>
                <w:color w:val="auto"/>
              </w:rPr>
              <w:t>第四节 惊厥</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完成模拟测试题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26" w:type="dxa"/>
            <w:vMerge w:val="restart"/>
            <w:noWrap w:val="0"/>
            <w:vAlign w:val="center"/>
          </w:tcPr>
          <w:p>
            <w:pPr>
              <w:rPr>
                <w:rFonts w:hint="eastAsia"/>
                <w:color w:val="auto"/>
              </w:rPr>
            </w:pPr>
            <w:r>
              <w:rPr>
                <w:rFonts w:hint="eastAsia"/>
                <w:color w:val="auto"/>
              </w:rPr>
              <w:t>18</w:t>
            </w:r>
          </w:p>
        </w:tc>
        <w:tc>
          <w:tcPr>
            <w:tcW w:w="429" w:type="dxa"/>
            <w:noWrap w:val="0"/>
            <w:vAlign w:val="center"/>
          </w:tcPr>
          <w:p>
            <w:pPr>
              <w:rPr>
                <w:rFonts w:hint="eastAsia"/>
                <w:color w:val="auto"/>
              </w:rPr>
            </w:pPr>
            <w:r>
              <w:rPr>
                <w:rFonts w:hint="eastAsia"/>
                <w:color w:val="auto"/>
              </w:rPr>
              <w:t>33</w:t>
            </w:r>
          </w:p>
        </w:tc>
        <w:tc>
          <w:tcPr>
            <w:tcW w:w="4684" w:type="dxa"/>
            <w:noWrap w:val="0"/>
            <w:vAlign w:val="center"/>
          </w:tcPr>
          <w:p>
            <w:pPr>
              <w:rPr>
                <w:rFonts w:hint="eastAsia"/>
                <w:color w:val="auto"/>
              </w:rPr>
            </w:pPr>
            <w:r>
              <w:rPr>
                <w:rFonts w:hint="eastAsia"/>
                <w:color w:val="auto"/>
              </w:rPr>
              <w:t>第十四章 其他系统疾病患儿的护理</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完成模拟测试题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26" w:type="dxa"/>
            <w:vMerge w:val="continue"/>
            <w:noWrap w:val="0"/>
            <w:vAlign w:val="center"/>
          </w:tcPr>
          <w:p>
            <w:pPr>
              <w:rPr>
                <w:rFonts w:hint="eastAsia"/>
                <w:color w:val="auto"/>
              </w:rPr>
            </w:pPr>
          </w:p>
        </w:tc>
        <w:tc>
          <w:tcPr>
            <w:tcW w:w="429" w:type="dxa"/>
            <w:noWrap w:val="0"/>
            <w:vAlign w:val="center"/>
          </w:tcPr>
          <w:p>
            <w:pPr>
              <w:rPr>
                <w:rFonts w:hint="eastAsia"/>
                <w:color w:val="auto"/>
              </w:rPr>
            </w:pPr>
            <w:r>
              <w:rPr>
                <w:rFonts w:hint="eastAsia"/>
                <w:color w:val="auto"/>
              </w:rPr>
              <w:t>34</w:t>
            </w:r>
          </w:p>
        </w:tc>
        <w:tc>
          <w:tcPr>
            <w:tcW w:w="4684" w:type="dxa"/>
            <w:noWrap w:val="0"/>
            <w:vAlign w:val="center"/>
          </w:tcPr>
          <w:p>
            <w:pPr>
              <w:rPr>
                <w:rFonts w:hint="eastAsia"/>
                <w:color w:val="auto"/>
              </w:rPr>
            </w:pPr>
            <w:r>
              <w:rPr>
                <w:rFonts w:hint="eastAsia"/>
                <w:color w:val="auto"/>
              </w:rPr>
              <w:t>第十五章 传染病患儿的护理（一）</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完成模拟测试题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restart"/>
            <w:noWrap w:val="0"/>
            <w:vAlign w:val="center"/>
          </w:tcPr>
          <w:p>
            <w:pPr>
              <w:rPr>
                <w:rFonts w:hint="eastAsia"/>
                <w:color w:val="auto"/>
              </w:rPr>
            </w:pPr>
            <w:r>
              <w:rPr>
                <w:rFonts w:hint="eastAsia"/>
                <w:color w:val="auto"/>
              </w:rPr>
              <w:t>19</w:t>
            </w:r>
          </w:p>
        </w:tc>
        <w:tc>
          <w:tcPr>
            <w:tcW w:w="429" w:type="dxa"/>
            <w:noWrap w:val="0"/>
            <w:vAlign w:val="center"/>
          </w:tcPr>
          <w:p>
            <w:pPr>
              <w:rPr>
                <w:rFonts w:hint="eastAsia"/>
                <w:color w:val="auto"/>
              </w:rPr>
            </w:pPr>
            <w:r>
              <w:rPr>
                <w:rFonts w:hint="eastAsia"/>
                <w:color w:val="auto"/>
              </w:rPr>
              <w:t>35</w:t>
            </w:r>
          </w:p>
        </w:tc>
        <w:tc>
          <w:tcPr>
            <w:tcW w:w="4684" w:type="dxa"/>
            <w:noWrap w:val="0"/>
            <w:vAlign w:val="center"/>
          </w:tcPr>
          <w:p>
            <w:pPr>
              <w:rPr>
                <w:rFonts w:hint="eastAsia"/>
                <w:color w:val="auto"/>
              </w:rPr>
            </w:pPr>
            <w:r>
              <w:rPr>
                <w:rFonts w:hint="eastAsia"/>
                <w:color w:val="auto"/>
              </w:rPr>
              <w:t>第十五章 传染病患儿的护理（二）</w:t>
            </w:r>
          </w:p>
        </w:tc>
        <w:tc>
          <w:tcPr>
            <w:tcW w:w="770" w:type="dxa"/>
            <w:noWrap w:val="0"/>
            <w:vAlign w:val="center"/>
          </w:tcPr>
          <w:p>
            <w:pPr>
              <w:jc w:val="center"/>
              <w:rPr>
                <w:rFonts w:hint="eastAsia"/>
                <w:color w:val="auto"/>
              </w:rPr>
            </w:pPr>
            <w:r>
              <w:rPr>
                <w:rFonts w:hint="eastAsia"/>
                <w:color w:val="auto"/>
              </w:rPr>
              <w:t>2</w:t>
            </w:r>
          </w:p>
        </w:tc>
        <w:tc>
          <w:tcPr>
            <w:tcW w:w="1800" w:type="dxa"/>
            <w:noWrap w:val="0"/>
            <w:vAlign w:val="center"/>
          </w:tcPr>
          <w:p>
            <w:pPr>
              <w:rPr>
                <w:rFonts w:hint="eastAsia"/>
                <w:color w:val="auto"/>
              </w:rPr>
            </w:pPr>
            <w:r>
              <w:rPr>
                <w:rFonts w:hint="eastAsia"/>
                <w:color w:val="auto"/>
              </w:rPr>
              <w:t>完成模拟测试题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continue"/>
            <w:noWrap w:val="0"/>
            <w:vAlign w:val="center"/>
          </w:tcPr>
          <w:p>
            <w:pPr>
              <w:rPr>
                <w:rFonts w:hint="eastAsia"/>
                <w:color w:val="auto"/>
              </w:rPr>
            </w:pPr>
          </w:p>
        </w:tc>
        <w:tc>
          <w:tcPr>
            <w:tcW w:w="429" w:type="dxa"/>
            <w:noWrap w:val="0"/>
            <w:vAlign w:val="center"/>
          </w:tcPr>
          <w:p>
            <w:pPr>
              <w:rPr>
                <w:rFonts w:hint="eastAsia"/>
                <w:color w:val="auto"/>
              </w:rPr>
            </w:pPr>
          </w:p>
        </w:tc>
        <w:tc>
          <w:tcPr>
            <w:tcW w:w="4684" w:type="dxa"/>
            <w:noWrap w:val="0"/>
            <w:vAlign w:val="center"/>
          </w:tcPr>
          <w:p>
            <w:pPr>
              <w:rPr>
                <w:rFonts w:hint="eastAsia"/>
                <w:color w:val="auto"/>
              </w:rPr>
            </w:pPr>
            <w:r>
              <w:rPr>
                <w:rFonts w:hint="eastAsia"/>
                <w:color w:val="auto"/>
                <w:lang w:val="en-US" w:eastAsia="zh-CN"/>
              </w:rPr>
              <w:t>期末考试</w:t>
            </w:r>
          </w:p>
        </w:tc>
        <w:tc>
          <w:tcPr>
            <w:tcW w:w="770" w:type="dxa"/>
            <w:noWrap w:val="0"/>
            <w:vAlign w:val="center"/>
          </w:tcPr>
          <w:p>
            <w:pPr>
              <w:jc w:val="center"/>
              <w:rPr>
                <w:rFonts w:hint="eastAsia"/>
                <w:color w:val="auto"/>
              </w:rPr>
            </w:pPr>
          </w:p>
        </w:tc>
        <w:tc>
          <w:tcPr>
            <w:tcW w:w="1800" w:type="dxa"/>
            <w:noWrap w:val="0"/>
            <w:vAlign w:val="center"/>
          </w:tcPr>
          <w:p>
            <w:pPr>
              <w:rPr>
                <w:rFonts w:hint="eastAsia"/>
                <w:color w:val="auto"/>
              </w:rPr>
            </w:pPr>
          </w:p>
        </w:tc>
      </w:tr>
    </w:tbl>
    <w:p>
      <w:pPr>
        <w:rPr>
          <w:color w:val="auto"/>
        </w:rPr>
      </w:pPr>
    </w:p>
    <w:p>
      <w:pPr>
        <w:rPr>
          <w:color w:val="auto"/>
        </w:rPr>
      </w:pPr>
    </w:p>
    <w:p>
      <w:pPr>
        <w:keepNext w:val="0"/>
        <w:keepLines w:val="0"/>
        <w:pageBreakBefore w:val="0"/>
        <w:widowControl w:val="0"/>
        <w:kinsoku/>
        <w:wordWrap/>
        <w:overflowPunct/>
        <w:topLinePunct w:val="0"/>
        <w:bidi w:val="0"/>
        <w:spacing w:line="400" w:lineRule="exact"/>
        <w:textAlignment w:val="auto"/>
        <w:rPr>
          <w:b/>
          <w:bCs/>
          <w:color w:val="auto"/>
          <w:sz w:val="24"/>
        </w:rPr>
      </w:pPr>
    </w:p>
    <w:sectPr>
      <w:pgSz w:w="11906" w:h="16838"/>
      <w:pgMar w:top="1701"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21377"/>
    <w:multiLevelType w:val="singleLevel"/>
    <w:tmpl w:val="85C21377"/>
    <w:lvl w:ilvl="0" w:tentative="0">
      <w:start w:val="1"/>
      <w:numFmt w:val="chineseCounting"/>
      <w:suff w:val="space"/>
      <w:lvlText w:val="第%1节"/>
      <w:lvlJc w:val="left"/>
      <w:rPr>
        <w:rFonts w:hint="eastAsia"/>
      </w:rPr>
    </w:lvl>
  </w:abstractNum>
  <w:abstractNum w:abstractNumId="1">
    <w:nsid w:val="B36C424D"/>
    <w:multiLevelType w:val="singleLevel"/>
    <w:tmpl w:val="B36C424D"/>
    <w:lvl w:ilvl="0" w:tentative="0">
      <w:start w:val="8"/>
      <w:numFmt w:val="chineseCounting"/>
      <w:suff w:val="space"/>
      <w:lvlText w:val="第%1章"/>
      <w:lvlJc w:val="left"/>
      <w:rPr>
        <w:rFonts w:hint="eastAsia"/>
      </w:rPr>
    </w:lvl>
  </w:abstractNum>
  <w:abstractNum w:abstractNumId="2">
    <w:nsid w:val="BA6429B1"/>
    <w:multiLevelType w:val="singleLevel"/>
    <w:tmpl w:val="BA6429B1"/>
    <w:lvl w:ilvl="0" w:tentative="0">
      <w:start w:val="13"/>
      <w:numFmt w:val="chineseCounting"/>
      <w:suff w:val="space"/>
      <w:lvlText w:val="第%1章"/>
      <w:lvlJc w:val="left"/>
      <w:rPr>
        <w:rFonts w:hint="eastAsia"/>
      </w:rPr>
    </w:lvl>
  </w:abstractNum>
  <w:abstractNum w:abstractNumId="3">
    <w:nsid w:val="BEC5DFF6"/>
    <w:multiLevelType w:val="singleLevel"/>
    <w:tmpl w:val="BEC5DFF6"/>
    <w:lvl w:ilvl="0" w:tentative="0">
      <w:start w:val="10"/>
      <w:numFmt w:val="chineseCounting"/>
      <w:suff w:val="space"/>
      <w:lvlText w:val="第%1章"/>
      <w:lvlJc w:val="left"/>
      <w:pPr>
        <w:ind w:left="-203"/>
      </w:pPr>
      <w:rPr>
        <w:rFonts w:hint="eastAsia"/>
      </w:rPr>
    </w:lvl>
  </w:abstractNum>
  <w:abstractNum w:abstractNumId="4">
    <w:nsid w:val="DD0137F6"/>
    <w:multiLevelType w:val="singleLevel"/>
    <w:tmpl w:val="DD0137F6"/>
    <w:lvl w:ilvl="0" w:tentative="0">
      <w:start w:val="8"/>
      <w:numFmt w:val="chineseCounting"/>
      <w:suff w:val="space"/>
      <w:lvlText w:val="第%1节"/>
      <w:lvlJc w:val="left"/>
      <w:rPr>
        <w:rFonts w:hint="eastAsia"/>
      </w:rPr>
    </w:lvl>
  </w:abstractNum>
  <w:abstractNum w:abstractNumId="5">
    <w:nsid w:val="E38AC25B"/>
    <w:multiLevelType w:val="singleLevel"/>
    <w:tmpl w:val="E38AC25B"/>
    <w:lvl w:ilvl="0" w:tentative="0">
      <w:start w:val="1"/>
      <w:numFmt w:val="chineseCounting"/>
      <w:suff w:val="nothing"/>
      <w:lvlText w:val="（%1）"/>
      <w:lvlJc w:val="left"/>
      <w:rPr>
        <w:rFonts w:hint="eastAsia"/>
      </w:rPr>
    </w:lvl>
  </w:abstractNum>
  <w:abstractNum w:abstractNumId="6">
    <w:nsid w:val="E6F2896B"/>
    <w:multiLevelType w:val="singleLevel"/>
    <w:tmpl w:val="E6F2896B"/>
    <w:lvl w:ilvl="0" w:tentative="0">
      <w:start w:val="3"/>
      <w:numFmt w:val="decimal"/>
      <w:lvlText w:val="(%1)"/>
      <w:lvlJc w:val="left"/>
      <w:pPr>
        <w:tabs>
          <w:tab w:val="left" w:pos="312"/>
        </w:tabs>
      </w:pPr>
    </w:lvl>
  </w:abstractNum>
  <w:abstractNum w:abstractNumId="7">
    <w:nsid w:val="E9AE2E02"/>
    <w:multiLevelType w:val="singleLevel"/>
    <w:tmpl w:val="E9AE2E02"/>
    <w:lvl w:ilvl="0" w:tentative="0">
      <w:start w:val="1"/>
      <w:numFmt w:val="decimal"/>
      <w:suff w:val="nothing"/>
      <w:lvlText w:val="（%1）"/>
      <w:lvlJc w:val="left"/>
    </w:lvl>
  </w:abstractNum>
  <w:abstractNum w:abstractNumId="8">
    <w:nsid w:val="18265319"/>
    <w:multiLevelType w:val="singleLevel"/>
    <w:tmpl w:val="18265319"/>
    <w:lvl w:ilvl="0" w:tentative="0">
      <w:start w:val="1"/>
      <w:numFmt w:val="chineseCounting"/>
      <w:suff w:val="space"/>
      <w:lvlText w:val="第%1节"/>
      <w:lvlJc w:val="left"/>
      <w:rPr>
        <w:rFonts w:hint="eastAsia"/>
      </w:rPr>
    </w:lvl>
  </w:abstractNum>
  <w:abstractNum w:abstractNumId="9">
    <w:nsid w:val="2999FD7A"/>
    <w:multiLevelType w:val="singleLevel"/>
    <w:tmpl w:val="2999FD7A"/>
    <w:lvl w:ilvl="0" w:tentative="0">
      <w:start w:val="1"/>
      <w:numFmt w:val="chineseCounting"/>
      <w:suff w:val="space"/>
      <w:lvlText w:val="第%1节"/>
      <w:lvlJc w:val="left"/>
      <w:rPr>
        <w:rFonts w:hint="eastAsia"/>
      </w:rPr>
    </w:lvl>
  </w:abstractNum>
  <w:abstractNum w:abstractNumId="10">
    <w:nsid w:val="2F7D0AFB"/>
    <w:multiLevelType w:val="multilevel"/>
    <w:tmpl w:val="2F7D0AFB"/>
    <w:lvl w:ilvl="0" w:tentative="0">
      <w:start w:val="1"/>
      <w:numFmt w:val="japaneseCounting"/>
      <w:lvlText w:val="第%1节"/>
      <w:lvlJc w:val="left"/>
      <w:pPr>
        <w:ind w:left="1455" w:hanging="720"/>
      </w:pPr>
      <w:rPr>
        <w:rFonts w:hint="default"/>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1">
    <w:nsid w:val="38E02074"/>
    <w:multiLevelType w:val="singleLevel"/>
    <w:tmpl w:val="38E02074"/>
    <w:lvl w:ilvl="0" w:tentative="0">
      <w:start w:val="3"/>
      <w:numFmt w:val="chineseCounting"/>
      <w:suff w:val="space"/>
      <w:lvlText w:val="第%1节"/>
      <w:lvlJc w:val="left"/>
      <w:rPr>
        <w:rFonts w:hint="eastAsia"/>
      </w:rPr>
    </w:lvl>
  </w:abstractNum>
  <w:abstractNum w:abstractNumId="12">
    <w:nsid w:val="4665E0BA"/>
    <w:multiLevelType w:val="singleLevel"/>
    <w:tmpl w:val="4665E0BA"/>
    <w:lvl w:ilvl="0" w:tentative="0">
      <w:start w:val="3"/>
      <w:numFmt w:val="chineseCounting"/>
      <w:suff w:val="space"/>
      <w:lvlText w:val="第%1节"/>
      <w:lvlJc w:val="left"/>
      <w:rPr>
        <w:rFonts w:hint="eastAsia"/>
      </w:rPr>
    </w:lvl>
  </w:abstractNum>
  <w:abstractNum w:abstractNumId="13">
    <w:nsid w:val="50A92444"/>
    <w:multiLevelType w:val="multilevel"/>
    <w:tmpl w:val="50A9244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66C247E"/>
    <w:multiLevelType w:val="singleLevel"/>
    <w:tmpl w:val="566C247E"/>
    <w:lvl w:ilvl="0" w:tentative="0">
      <w:start w:val="2"/>
      <w:numFmt w:val="chineseCounting"/>
      <w:suff w:val="space"/>
      <w:lvlText w:val="第%1章"/>
      <w:lvlJc w:val="left"/>
    </w:lvl>
  </w:abstractNum>
  <w:abstractNum w:abstractNumId="15">
    <w:nsid w:val="566C2490"/>
    <w:multiLevelType w:val="singleLevel"/>
    <w:tmpl w:val="566C2490"/>
    <w:lvl w:ilvl="0" w:tentative="0">
      <w:start w:val="1"/>
      <w:numFmt w:val="chineseCounting"/>
      <w:suff w:val="nothing"/>
      <w:lvlText w:val="（%1）"/>
      <w:lvlJc w:val="left"/>
    </w:lvl>
  </w:abstractNum>
  <w:abstractNum w:abstractNumId="16">
    <w:nsid w:val="566C2D10"/>
    <w:multiLevelType w:val="singleLevel"/>
    <w:tmpl w:val="566C2D10"/>
    <w:lvl w:ilvl="0" w:tentative="0">
      <w:start w:val="6"/>
      <w:numFmt w:val="chineseCounting"/>
      <w:suff w:val="nothing"/>
      <w:lvlText w:val="第%1章"/>
      <w:lvlJc w:val="left"/>
    </w:lvl>
  </w:abstractNum>
  <w:abstractNum w:abstractNumId="17">
    <w:nsid w:val="566E2BA5"/>
    <w:multiLevelType w:val="singleLevel"/>
    <w:tmpl w:val="566E2BA5"/>
    <w:lvl w:ilvl="0" w:tentative="0">
      <w:start w:val="2"/>
      <w:numFmt w:val="chineseCounting"/>
      <w:suff w:val="space"/>
      <w:lvlText w:val="第%1章"/>
      <w:lvlJc w:val="left"/>
    </w:lvl>
  </w:abstractNum>
  <w:abstractNum w:abstractNumId="18">
    <w:nsid w:val="566E2BBD"/>
    <w:multiLevelType w:val="singleLevel"/>
    <w:tmpl w:val="566E2BBD"/>
    <w:lvl w:ilvl="0" w:tentative="0">
      <w:start w:val="1"/>
      <w:numFmt w:val="chineseCounting"/>
      <w:suff w:val="space"/>
      <w:lvlText w:val="第%1节"/>
      <w:lvlJc w:val="left"/>
    </w:lvl>
  </w:abstractNum>
  <w:abstractNum w:abstractNumId="19">
    <w:nsid w:val="566E2E3A"/>
    <w:multiLevelType w:val="singleLevel"/>
    <w:tmpl w:val="566E2E3A"/>
    <w:lvl w:ilvl="0" w:tentative="0">
      <w:start w:val="7"/>
      <w:numFmt w:val="chineseCounting"/>
      <w:suff w:val="space"/>
      <w:lvlText w:val="第%1节"/>
      <w:lvlJc w:val="left"/>
    </w:lvl>
  </w:abstractNum>
  <w:abstractNum w:abstractNumId="20">
    <w:nsid w:val="566E2E7E"/>
    <w:multiLevelType w:val="singleLevel"/>
    <w:tmpl w:val="566E2E7E"/>
    <w:lvl w:ilvl="0" w:tentative="0">
      <w:start w:val="5"/>
      <w:numFmt w:val="chineseCounting"/>
      <w:suff w:val="space"/>
      <w:lvlText w:val="第%1章"/>
      <w:lvlJc w:val="left"/>
    </w:lvl>
  </w:abstractNum>
  <w:abstractNum w:abstractNumId="21">
    <w:nsid w:val="56DCF630"/>
    <w:multiLevelType w:val="singleLevel"/>
    <w:tmpl w:val="56DCF630"/>
    <w:lvl w:ilvl="0" w:tentative="0">
      <w:start w:val="3"/>
      <w:numFmt w:val="chineseCounting"/>
      <w:suff w:val="space"/>
      <w:lvlText w:val="第%1节"/>
      <w:lvlJc w:val="left"/>
    </w:lvl>
  </w:abstractNum>
  <w:abstractNum w:abstractNumId="22">
    <w:nsid w:val="5C65984F"/>
    <w:multiLevelType w:val="singleLevel"/>
    <w:tmpl w:val="5C65984F"/>
    <w:lvl w:ilvl="0" w:tentative="0">
      <w:start w:val="1"/>
      <w:numFmt w:val="decimal"/>
      <w:suff w:val="nothing"/>
      <w:lvlText w:val="（%1）"/>
      <w:lvlJc w:val="left"/>
    </w:lvl>
  </w:abstractNum>
  <w:abstractNum w:abstractNumId="23">
    <w:nsid w:val="6287CABB"/>
    <w:multiLevelType w:val="singleLevel"/>
    <w:tmpl w:val="6287CABB"/>
    <w:lvl w:ilvl="0" w:tentative="0">
      <w:start w:val="1"/>
      <w:numFmt w:val="chineseCounting"/>
      <w:suff w:val="space"/>
      <w:lvlText w:val="第%1节"/>
      <w:lvlJc w:val="left"/>
      <w:rPr>
        <w:rFonts w:hint="eastAsia"/>
      </w:rPr>
    </w:lvl>
  </w:abstractNum>
  <w:abstractNum w:abstractNumId="24">
    <w:nsid w:val="6AE95BE9"/>
    <w:multiLevelType w:val="singleLevel"/>
    <w:tmpl w:val="6AE95BE9"/>
    <w:lvl w:ilvl="0" w:tentative="0">
      <w:start w:val="1"/>
      <w:numFmt w:val="chineseCounting"/>
      <w:suff w:val="nothing"/>
      <w:lvlText w:val="（%1）"/>
      <w:lvlJc w:val="left"/>
      <w:rPr>
        <w:rFonts w:hint="eastAsia"/>
      </w:rPr>
    </w:lvl>
  </w:abstractNum>
  <w:abstractNum w:abstractNumId="25">
    <w:nsid w:val="79B5806C"/>
    <w:multiLevelType w:val="singleLevel"/>
    <w:tmpl w:val="79B5806C"/>
    <w:lvl w:ilvl="0" w:tentative="0">
      <w:start w:val="5"/>
      <w:numFmt w:val="chineseCounting"/>
      <w:suff w:val="space"/>
      <w:lvlText w:val="第%1节"/>
      <w:lvlJc w:val="left"/>
      <w:rPr>
        <w:rFonts w:hint="eastAsia"/>
      </w:rPr>
    </w:lvl>
  </w:abstractNum>
  <w:num w:numId="1">
    <w:abstractNumId w:val="1"/>
  </w:num>
  <w:num w:numId="2">
    <w:abstractNumId w:val="12"/>
  </w:num>
  <w:num w:numId="3">
    <w:abstractNumId w:val="3"/>
  </w:num>
  <w:num w:numId="4">
    <w:abstractNumId w:val="0"/>
  </w:num>
  <w:num w:numId="5">
    <w:abstractNumId w:val="9"/>
  </w:num>
  <w:num w:numId="6">
    <w:abstractNumId w:val="7"/>
  </w:num>
  <w:num w:numId="7">
    <w:abstractNumId w:val="22"/>
  </w:num>
  <w:num w:numId="8">
    <w:abstractNumId w:val="6"/>
  </w:num>
  <w:num w:numId="9">
    <w:abstractNumId w:val="24"/>
  </w:num>
  <w:num w:numId="10">
    <w:abstractNumId w:val="17"/>
  </w:num>
  <w:num w:numId="11">
    <w:abstractNumId w:val="18"/>
  </w:num>
  <w:num w:numId="12">
    <w:abstractNumId w:val="21"/>
  </w:num>
  <w:num w:numId="13">
    <w:abstractNumId w:val="19"/>
  </w:num>
  <w:num w:numId="14">
    <w:abstractNumId w:val="20"/>
  </w:num>
  <w:num w:numId="15">
    <w:abstractNumId w:val="10"/>
  </w:num>
  <w:num w:numId="16">
    <w:abstractNumId w:val="14"/>
  </w:num>
  <w:num w:numId="17">
    <w:abstractNumId w:val="15"/>
  </w:num>
  <w:num w:numId="18">
    <w:abstractNumId w:val="16"/>
  </w:num>
  <w:num w:numId="19">
    <w:abstractNumId w:val="5"/>
  </w:num>
  <w:num w:numId="20">
    <w:abstractNumId w:val="13"/>
  </w:num>
  <w:num w:numId="21">
    <w:abstractNumId w:val="23"/>
  </w:num>
  <w:num w:numId="22">
    <w:abstractNumId w:val="25"/>
  </w:num>
  <w:num w:numId="23">
    <w:abstractNumId w:val="4"/>
  </w:num>
  <w:num w:numId="24">
    <w:abstractNumId w:val="11"/>
  </w:num>
  <w:num w:numId="25">
    <w:abstractNumId w:val="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U2MzJhZDllMzY3MzFiYjIzZTcxZjlhYjM0M2NmMzMifQ=="/>
  </w:docVars>
  <w:rsids>
    <w:rsidRoot w:val="00F47385"/>
    <w:rsid w:val="004276B7"/>
    <w:rsid w:val="005E00C8"/>
    <w:rsid w:val="00F47385"/>
    <w:rsid w:val="068047AD"/>
    <w:rsid w:val="0AEF60DC"/>
    <w:rsid w:val="0E8B724E"/>
    <w:rsid w:val="110F31B9"/>
    <w:rsid w:val="19A83149"/>
    <w:rsid w:val="353D5A7C"/>
    <w:rsid w:val="360841FA"/>
    <w:rsid w:val="5F386057"/>
    <w:rsid w:val="727C5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Body Text Indent 3"/>
    <w:basedOn w:val="1"/>
    <w:qFormat/>
    <w:uiPriority w:val="0"/>
    <w:pPr>
      <w:spacing w:after="120"/>
      <w:ind w:left="200" w:leftChars="200"/>
    </w:pPr>
    <w:rPr>
      <w:sz w:val="16"/>
      <w:szCs w:val="16"/>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2012</Words>
  <Characters>11475</Characters>
  <Lines>95</Lines>
  <Paragraphs>26</Paragraphs>
  <TotalTime>5</TotalTime>
  <ScaleCrop>false</ScaleCrop>
  <LinksUpToDate>false</LinksUpToDate>
  <CharactersWithSpaces>13461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2023-08-03T13:55:20Z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B5D3A20B505540B59FC776AC32D6DDB9</vt:lpwstr>
  </property>
</Properties>
</file>